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B1A7" w14:textId="16FE664B" w:rsidR="00A7269D" w:rsidRPr="00A7269D" w:rsidRDefault="00860FA2" w:rsidP="00A7269D">
      <w:pPr>
        <w:spacing w:after="200" w:line="240" w:lineRule="auto"/>
        <w:rPr>
          <w:rFonts w:ascii="Arial" w:eastAsia="Calibri" w:hAnsi="Arial" w:cs="Arial"/>
          <w:b/>
          <w:kern w:val="0"/>
          <w:sz w:val="20"/>
          <w:szCs w:val="20"/>
          <w14:ligatures w14:val="none"/>
        </w:rPr>
      </w:pPr>
      <w:r w:rsidRPr="00A7269D">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242CE079" wp14:editId="3A9D5EFF">
            <wp:simplePos x="0" y="0"/>
            <wp:positionH relativeFrom="column">
              <wp:posOffset>5143500</wp:posOffset>
            </wp:positionH>
            <wp:positionV relativeFrom="paragraph">
              <wp:posOffset>0</wp:posOffset>
            </wp:positionV>
            <wp:extent cx="822960" cy="965200"/>
            <wp:effectExtent l="0" t="0" r="0" b="6350"/>
            <wp:wrapTight wrapText="bothSides">
              <wp:wrapPolygon edited="0">
                <wp:start x="0" y="0"/>
                <wp:lineTo x="0" y="21316"/>
                <wp:lineTo x="21000" y="21316"/>
                <wp:lineTo x="21000" y="0"/>
                <wp:lineTo x="0" y="0"/>
              </wp:wrapPolygon>
            </wp:wrapTight>
            <wp:docPr id="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60" cy="9652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1168"/>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9"/>
      </w:tblGrid>
      <w:tr w:rsidR="00860FA2" w:rsidRPr="004058A4" w14:paraId="39F6FE11" w14:textId="77777777" w:rsidTr="00860FA2">
        <w:tc>
          <w:tcPr>
            <w:tcW w:w="10349" w:type="dxa"/>
          </w:tcPr>
          <w:p w14:paraId="1793D0F1" w14:textId="41E6F22C" w:rsidR="00860FA2" w:rsidRPr="004058A4" w:rsidRDefault="00860FA2" w:rsidP="00860FA2">
            <w:pPr>
              <w:spacing w:after="0" w:line="240" w:lineRule="auto"/>
              <w:rPr>
                <w:rFonts w:ascii="Arial" w:eastAsia="Calibri" w:hAnsi="Arial" w:cs="Arial"/>
                <w:bCs/>
                <w:kern w:val="0"/>
                <w:sz w:val="20"/>
                <w:szCs w:val="20"/>
                <w14:ligatures w14:val="none"/>
              </w:rPr>
            </w:pPr>
            <w:r w:rsidRPr="004058A4">
              <w:rPr>
                <w:rFonts w:ascii="Arial" w:eastAsia="Calibri" w:hAnsi="Arial" w:cs="Arial"/>
                <w:b/>
                <w:kern w:val="0"/>
                <w:sz w:val="20"/>
                <w:szCs w:val="20"/>
                <w14:ligatures w14:val="none"/>
              </w:rPr>
              <w:t xml:space="preserve">Job Title: </w:t>
            </w:r>
            <w:r w:rsidR="001F2569" w:rsidRPr="004058A4">
              <w:rPr>
                <w:rFonts w:ascii="Arial" w:hAnsi="Arial" w:cs="Arial"/>
                <w:sz w:val="20"/>
                <w:szCs w:val="20"/>
              </w:rPr>
              <w:t>Inclusion Job Coach</w:t>
            </w:r>
          </w:p>
          <w:p w14:paraId="1CC374BC" w14:textId="7FA09E15" w:rsidR="00860FA2" w:rsidRPr="004058A4" w:rsidRDefault="00860FA2" w:rsidP="00860FA2">
            <w:pPr>
              <w:spacing w:after="0" w:line="240" w:lineRule="auto"/>
              <w:rPr>
                <w:rFonts w:ascii="Arial" w:eastAsia="Calibri" w:hAnsi="Arial" w:cs="Arial"/>
                <w:bCs/>
                <w:kern w:val="0"/>
                <w:sz w:val="20"/>
                <w:szCs w:val="20"/>
                <w14:ligatures w14:val="none"/>
              </w:rPr>
            </w:pPr>
            <w:r w:rsidRPr="004058A4">
              <w:rPr>
                <w:rFonts w:ascii="Arial" w:eastAsia="Calibri" w:hAnsi="Arial" w:cs="Arial"/>
                <w:b/>
                <w:kern w:val="0"/>
                <w:sz w:val="20"/>
                <w:szCs w:val="20"/>
                <w14:ligatures w14:val="none"/>
              </w:rPr>
              <w:t xml:space="preserve">Reporting to: </w:t>
            </w:r>
            <w:r w:rsidR="00006682" w:rsidRPr="004058A4">
              <w:rPr>
                <w:rFonts w:ascii="Arial" w:hAnsi="Arial" w:cs="Arial"/>
                <w:sz w:val="20"/>
                <w:szCs w:val="20"/>
              </w:rPr>
              <w:t>Inclusion Job Coach Co-ordinator</w:t>
            </w:r>
          </w:p>
          <w:p w14:paraId="11621935" w14:textId="65816444" w:rsidR="00860FA2" w:rsidRPr="004058A4" w:rsidRDefault="00860FA2" w:rsidP="00860FA2">
            <w:pPr>
              <w:spacing w:after="0" w:line="240" w:lineRule="auto"/>
              <w:rPr>
                <w:rFonts w:ascii="Arial" w:eastAsia="Calibri" w:hAnsi="Arial" w:cs="Arial"/>
                <w:bCs/>
                <w:kern w:val="0"/>
                <w:sz w:val="20"/>
                <w:szCs w:val="20"/>
                <w14:ligatures w14:val="none"/>
              </w:rPr>
            </w:pPr>
            <w:r w:rsidRPr="004058A4">
              <w:rPr>
                <w:rFonts w:ascii="Arial" w:eastAsia="Calibri" w:hAnsi="Arial" w:cs="Arial"/>
                <w:b/>
                <w:kern w:val="0"/>
                <w:sz w:val="20"/>
                <w:szCs w:val="20"/>
                <w14:ligatures w14:val="none"/>
              </w:rPr>
              <w:t>Base</w:t>
            </w:r>
            <w:r w:rsidRPr="004058A4">
              <w:rPr>
                <w:rFonts w:ascii="Arial" w:eastAsia="Calibri" w:hAnsi="Arial" w:cs="Arial"/>
                <w:bCs/>
                <w:kern w:val="0"/>
                <w:sz w:val="20"/>
                <w:szCs w:val="20"/>
                <w14:ligatures w14:val="none"/>
              </w:rPr>
              <w:t xml:space="preserve">: </w:t>
            </w:r>
            <w:r w:rsidR="00437B0A">
              <w:rPr>
                <w:rFonts w:ascii="Arial" w:eastAsia="Calibri" w:hAnsi="Arial" w:cs="Arial"/>
                <w:bCs/>
                <w:kern w:val="0"/>
                <w:sz w:val="20"/>
                <w:szCs w:val="20"/>
                <w14:ligatures w14:val="none"/>
              </w:rPr>
              <w:t>Broomfield Hall</w:t>
            </w:r>
          </w:p>
          <w:p w14:paraId="7B6DAF9C" w14:textId="77777777" w:rsidR="00860FA2" w:rsidRPr="004058A4" w:rsidRDefault="00860FA2" w:rsidP="00860FA2">
            <w:pPr>
              <w:tabs>
                <w:tab w:val="left" w:pos="4065"/>
              </w:tabs>
              <w:spacing w:after="0" w:line="240" w:lineRule="auto"/>
              <w:rPr>
                <w:rFonts w:ascii="Arial" w:eastAsia="Calibri" w:hAnsi="Arial" w:cs="Arial"/>
                <w:b/>
                <w:kern w:val="0"/>
                <w:sz w:val="20"/>
                <w:szCs w:val="20"/>
                <w14:ligatures w14:val="none"/>
              </w:rPr>
            </w:pPr>
          </w:p>
        </w:tc>
      </w:tr>
      <w:tr w:rsidR="00860FA2" w:rsidRPr="004058A4" w14:paraId="01489E07" w14:textId="77777777" w:rsidTr="00860FA2">
        <w:tc>
          <w:tcPr>
            <w:tcW w:w="10349" w:type="dxa"/>
          </w:tcPr>
          <w:p w14:paraId="537D9888" w14:textId="080C5E6E"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Hours:</w:t>
            </w:r>
            <w:r w:rsidR="003337A4" w:rsidRPr="004058A4">
              <w:rPr>
                <w:rFonts w:ascii="Arial" w:eastAsia="Calibri" w:hAnsi="Arial" w:cs="Arial"/>
                <w:b/>
                <w:kern w:val="0"/>
                <w:sz w:val="20"/>
                <w:szCs w:val="20"/>
                <w14:ligatures w14:val="none"/>
              </w:rPr>
              <w:t xml:space="preserve"> </w:t>
            </w:r>
            <w:r w:rsidR="00EE2508" w:rsidRPr="004058A4">
              <w:rPr>
                <w:rFonts w:ascii="Arial" w:eastAsia="Calibri" w:hAnsi="Arial" w:cs="Arial"/>
                <w:bCs/>
                <w:kern w:val="0"/>
                <w:sz w:val="20"/>
                <w:szCs w:val="20"/>
                <w14:ligatures w14:val="none"/>
              </w:rPr>
              <w:t>37 hours, 52 weeks per year</w:t>
            </w:r>
          </w:p>
          <w:p w14:paraId="145188C1" w14:textId="5D4C4BA1" w:rsidR="00860FA2" w:rsidRPr="004058A4" w:rsidRDefault="00860FA2" w:rsidP="00860FA2">
            <w:pPr>
              <w:spacing w:after="0" w:line="240" w:lineRule="auto"/>
              <w:rPr>
                <w:rFonts w:ascii="Arial" w:eastAsia="Calibri" w:hAnsi="Arial" w:cs="Arial"/>
                <w:kern w:val="0"/>
                <w:sz w:val="20"/>
                <w:szCs w:val="20"/>
                <w14:ligatures w14:val="none"/>
              </w:rPr>
            </w:pPr>
            <w:r w:rsidRPr="004058A4">
              <w:rPr>
                <w:rFonts w:ascii="Arial" w:eastAsia="Calibri" w:hAnsi="Arial" w:cs="Arial"/>
                <w:b/>
                <w:kern w:val="0"/>
                <w:sz w:val="20"/>
                <w:szCs w:val="20"/>
                <w14:ligatures w14:val="none"/>
              </w:rPr>
              <w:t>Contract Type:</w:t>
            </w:r>
            <w:r w:rsidR="00014ABF" w:rsidRPr="004058A4">
              <w:rPr>
                <w:rFonts w:ascii="Arial" w:hAnsi="Arial" w:cs="Arial"/>
                <w:sz w:val="20"/>
                <w:szCs w:val="20"/>
              </w:rPr>
              <w:t xml:space="preserve"> </w:t>
            </w:r>
            <w:r w:rsidR="00886CB0" w:rsidRPr="004058A4">
              <w:rPr>
                <w:rFonts w:ascii="Arial" w:hAnsi="Arial" w:cs="Arial"/>
                <w:sz w:val="20"/>
                <w:szCs w:val="20"/>
              </w:rPr>
              <w:t>Support Delivery</w:t>
            </w:r>
          </w:p>
          <w:p w14:paraId="36FD0362" w14:textId="173083B5" w:rsidR="00BF7EE9" w:rsidRPr="004058A4" w:rsidRDefault="00860FA2" w:rsidP="00451688">
            <w:pPr>
              <w:spacing w:after="0" w:line="240" w:lineRule="auto"/>
              <w:rPr>
                <w:rFonts w:ascii="Arial" w:eastAsia="Calibri" w:hAnsi="Arial" w:cs="Arial"/>
                <w:kern w:val="0"/>
                <w:sz w:val="20"/>
                <w:szCs w:val="20"/>
                <w14:ligatures w14:val="none"/>
              </w:rPr>
            </w:pPr>
            <w:r w:rsidRPr="004058A4">
              <w:rPr>
                <w:rFonts w:ascii="Arial" w:eastAsia="Calibri" w:hAnsi="Arial" w:cs="Arial"/>
                <w:b/>
                <w:kern w:val="0"/>
                <w:sz w:val="20"/>
                <w:szCs w:val="20"/>
                <w14:ligatures w14:val="none"/>
              </w:rPr>
              <w:t>Holidays:</w:t>
            </w:r>
            <w:r w:rsidRPr="004058A4">
              <w:rPr>
                <w:rFonts w:ascii="Arial" w:eastAsia="Calibri" w:hAnsi="Arial" w:cs="Arial"/>
                <w:kern w:val="0"/>
                <w:sz w:val="20"/>
                <w:szCs w:val="20"/>
                <w14:ligatures w14:val="none"/>
              </w:rPr>
              <w:t xml:space="preserve"> </w:t>
            </w:r>
            <w:r w:rsidR="003474D6" w:rsidRPr="004058A4">
              <w:rPr>
                <w:rFonts w:ascii="Arial" w:hAnsi="Arial" w:cs="Arial"/>
                <w:sz w:val="20"/>
                <w:szCs w:val="20"/>
              </w:rPr>
              <w:t xml:space="preserve"> </w:t>
            </w:r>
            <w:r w:rsidR="003474D6" w:rsidRPr="004058A4">
              <w:rPr>
                <w:rFonts w:ascii="Arial" w:eastAsia="Calibri" w:hAnsi="Arial" w:cs="Arial"/>
                <w:kern w:val="0"/>
                <w:sz w:val="20"/>
                <w:szCs w:val="20"/>
                <w14:ligatures w14:val="none"/>
              </w:rPr>
              <w:t>20 per year subject to service increases</w:t>
            </w:r>
          </w:p>
          <w:p w14:paraId="2FD66AC0" w14:textId="520420EE" w:rsidR="00860FA2" w:rsidRPr="004058A4" w:rsidRDefault="00860FA2" w:rsidP="00E841AE">
            <w:pPr>
              <w:spacing w:after="0" w:line="240" w:lineRule="auto"/>
              <w:rPr>
                <w:rFonts w:ascii="Arial" w:eastAsia="Calibri" w:hAnsi="Arial" w:cs="Arial"/>
                <w:bCs/>
                <w:kern w:val="0"/>
                <w:sz w:val="20"/>
                <w:szCs w:val="20"/>
                <w14:ligatures w14:val="none"/>
              </w:rPr>
            </w:pPr>
            <w:r w:rsidRPr="004058A4">
              <w:rPr>
                <w:rFonts w:ascii="Arial" w:eastAsia="Calibri" w:hAnsi="Arial" w:cs="Arial"/>
                <w:b/>
                <w:kern w:val="0"/>
                <w:sz w:val="20"/>
                <w:szCs w:val="20"/>
                <w14:ligatures w14:val="none"/>
              </w:rPr>
              <w:t xml:space="preserve">Salary: </w:t>
            </w:r>
            <w:r w:rsidR="00E70868" w:rsidRPr="004058A4">
              <w:rPr>
                <w:rFonts w:ascii="Arial" w:eastAsia="Calibri" w:hAnsi="Arial" w:cs="Arial"/>
                <w:bCs/>
                <w:kern w:val="0"/>
                <w:sz w:val="20"/>
                <w:szCs w:val="20"/>
                <w14:ligatures w14:val="none"/>
              </w:rPr>
              <w:t>£2</w:t>
            </w:r>
            <w:r w:rsidR="006766EE" w:rsidRPr="004058A4">
              <w:rPr>
                <w:rFonts w:ascii="Arial" w:eastAsia="Calibri" w:hAnsi="Arial" w:cs="Arial"/>
                <w:bCs/>
                <w:kern w:val="0"/>
                <w:sz w:val="20"/>
                <w:szCs w:val="20"/>
                <w14:ligatures w14:val="none"/>
              </w:rPr>
              <w:t>7</w:t>
            </w:r>
            <w:r w:rsidR="00E70868" w:rsidRPr="004058A4">
              <w:rPr>
                <w:rFonts w:ascii="Arial" w:eastAsia="Calibri" w:hAnsi="Arial" w:cs="Arial"/>
                <w:bCs/>
                <w:kern w:val="0"/>
                <w:sz w:val="20"/>
                <w:szCs w:val="20"/>
                <w14:ligatures w14:val="none"/>
              </w:rPr>
              <w:t>,</w:t>
            </w:r>
            <w:r w:rsidR="00C55EAA" w:rsidRPr="004058A4">
              <w:rPr>
                <w:rFonts w:ascii="Arial" w:eastAsia="Calibri" w:hAnsi="Arial" w:cs="Arial"/>
                <w:bCs/>
                <w:kern w:val="0"/>
                <w:sz w:val="20"/>
                <w:szCs w:val="20"/>
                <w14:ligatures w14:val="none"/>
              </w:rPr>
              <w:t>765</w:t>
            </w:r>
            <w:r w:rsidR="00E70868" w:rsidRPr="004058A4">
              <w:rPr>
                <w:rFonts w:ascii="Arial" w:eastAsia="Calibri" w:hAnsi="Arial" w:cs="Arial"/>
                <w:bCs/>
                <w:kern w:val="0"/>
                <w:sz w:val="20"/>
                <w:szCs w:val="20"/>
                <w14:ligatures w14:val="none"/>
              </w:rPr>
              <w:t xml:space="preserve"> per annum</w:t>
            </w:r>
          </w:p>
          <w:p w14:paraId="43CF42F6" w14:textId="1607E832" w:rsidR="00386A28" w:rsidRPr="004058A4" w:rsidRDefault="00386A28" w:rsidP="00E841AE">
            <w:pPr>
              <w:spacing w:after="0" w:line="240" w:lineRule="auto"/>
              <w:rPr>
                <w:rFonts w:ascii="Arial" w:eastAsia="Calibri" w:hAnsi="Arial" w:cs="Arial"/>
                <w:bCs/>
                <w:kern w:val="0"/>
                <w:sz w:val="20"/>
                <w:szCs w:val="20"/>
                <w14:ligatures w14:val="none"/>
              </w:rPr>
            </w:pPr>
          </w:p>
        </w:tc>
      </w:tr>
      <w:tr w:rsidR="00860FA2" w:rsidRPr="004058A4" w14:paraId="6568F130" w14:textId="77777777" w:rsidTr="00860FA2">
        <w:tc>
          <w:tcPr>
            <w:tcW w:w="10349" w:type="dxa"/>
          </w:tcPr>
          <w:p w14:paraId="4F9C14F8" w14:textId="24AF46D9" w:rsidR="001212AC"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Job Purpose </w:t>
            </w:r>
          </w:p>
          <w:p w14:paraId="0D4A59FD" w14:textId="77777777" w:rsidR="000161B7" w:rsidRPr="004058A4" w:rsidRDefault="000161B7" w:rsidP="00860FA2">
            <w:pPr>
              <w:spacing w:after="0" w:line="240" w:lineRule="auto"/>
              <w:rPr>
                <w:rFonts w:ascii="Arial" w:eastAsia="Calibri" w:hAnsi="Arial" w:cs="Arial"/>
                <w:b/>
                <w:kern w:val="0"/>
                <w:sz w:val="20"/>
                <w:szCs w:val="20"/>
                <w14:ligatures w14:val="none"/>
              </w:rPr>
            </w:pPr>
          </w:p>
          <w:p w14:paraId="3AF58539" w14:textId="3BF637E4" w:rsidR="000161B7" w:rsidRPr="004058A4" w:rsidRDefault="000161B7" w:rsidP="00860FA2">
            <w:p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The role is around working with teachers to establish and review progression routes for students into work experience or Supported Internships. Coaching and mentoring of students, developing and employing person-centred strategies to assess and support students in gaining and securing a work experience placement or Supported Internship.</w:t>
            </w:r>
          </w:p>
          <w:p w14:paraId="7BDCEC7A" w14:textId="77777777" w:rsidR="00860FA2" w:rsidRPr="004058A4" w:rsidRDefault="00860FA2" w:rsidP="00A27E5C">
            <w:pPr>
              <w:spacing w:after="0" w:line="240" w:lineRule="auto"/>
              <w:rPr>
                <w:rFonts w:ascii="Arial" w:eastAsia="Calibri" w:hAnsi="Arial" w:cs="Arial"/>
                <w:kern w:val="0"/>
                <w:sz w:val="20"/>
                <w:szCs w:val="20"/>
                <w14:ligatures w14:val="none"/>
              </w:rPr>
            </w:pPr>
          </w:p>
        </w:tc>
      </w:tr>
      <w:tr w:rsidR="00860FA2" w:rsidRPr="004058A4" w14:paraId="45E1B421" w14:textId="77777777" w:rsidTr="00860FA2">
        <w:tc>
          <w:tcPr>
            <w:tcW w:w="10349" w:type="dxa"/>
          </w:tcPr>
          <w:p w14:paraId="05F9BBCC" w14:textId="2CF27311" w:rsidR="00860FA2" w:rsidRPr="004058A4" w:rsidRDefault="00860FA2" w:rsidP="0048779E">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Key Responsibilities </w:t>
            </w:r>
          </w:p>
          <w:p w14:paraId="6A653CEF" w14:textId="5BB9A50A" w:rsidR="0048779E" w:rsidRPr="004058A4" w:rsidRDefault="0048779E" w:rsidP="00935E61">
            <w:pPr>
              <w:pStyle w:val="NormalWeb"/>
              <w:spacing w:before="0" w:beforeAutospacing="0" w:after="0" w:afterAutospacing="0"/>
              <w:rPr>
                <w:rFonts w:ascii="Arial" w:hAnsi="Arial" w:cs="Arial"/>
                <w:sz w:val="20"/>
                <w:szCs w:val="20"/>
              </w:rPr>
            </w:pPr>
          </w:p>
          <w:p w14:paraId="0FBBB786"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 xml:space="preserve">To act as an advocate for students when necessary whilst promoting and encouraging their independence. </w:t>
            </w:r>
          </w:p>
          <w:p w14:paraId="2F7C4302"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provide support both within the work experience placement and classroom setting.</w:t>
            </w:r>
          </w:p>
          <w:p w14:paraId="4D236776"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create a vocational profile to ensure suitability of work placement.</w:t>
            </w:r>
          </w:p>
          <w:p w14:paraId="6244FB7F"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Help students develop skills to find employment.</w:t>
            </w:r>
          </w:p>
          <w:p w14:paraId="0B712AFB"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maintain positive relationships with employers in an open, friendly and professional manner.</w:t>
            </w:r>
          </w:p>
          <w:p w14:paraId="0F8A8B9F"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contribute to enrolment and induction activities, including information/advice/guidance (IAG), and towards specific outcomes of individual teaching plans (ITP) in negotiation with students.</w:t>
            </w:r>
          </w:p>
          <w:p w14:paraId="511AFB39"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facilitate group/1.1 training sessions.</w:t>
            </w:r>
          </w:p>
          <w:p w14:paraId="132496D9"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develop interactive learning and support digital literacy strategies to support learning and job placement.</w:t>
            </w:r>
          </w:p>
          <w:p w14:paraId="7DBBADD6"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 xml:space="preserve">To carry out regular progress reviews to monitor, track and record students’ progress against agreed outcomes/targets – recording outcomes on Promonitor </w:t>
            </w:r>
          </w:p>
          <w:p w14:paraId="2408F4FD"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work flexibly and responsively in all elements of the Inclusion Department as required to meet business needs</w:t>
            </w:r>
          </w:p>
          <w:p w14:paraId="06AB4656"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support the tracking and review of support for designated students from entry to exit, working with the curriculum teams to ensure that support is effective and ensuring their retention on programme and achievement of their study programmes</w:t>
            </w:r>
          </w:p>
          <w:p w14:paraId="73B5FC19"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ensure health and safety questionnaires are completed for all placements.</w:t>
            </w:r>
          </w:p>
          <w:p w14:paraId="27954764"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lastRenderedPageBreak/>
              <w:t>•</w:t>
            </w:r>
            <w:r w:rsidRPr="004058A4">
              <w:rPr>
                <w:rFonts w:ascii="Arial" w:hAnsi="Arial" w:cs="Arial"/>
                <w:sz w:val="20"/>
                <w:szCs w:val="20"/>
              </w:rPr>
              <w:tab/>
              <w:t>To attend curriculum and Inclusion meetings and report on the progress of supported students</w:t>
            </w:r>
          </w:p>
          <w:p w14:paraId="24E087FE"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inspire and motivate students, supporting them to exceed expectations and challenge negative stereotypes</w:t>
            </w:r>
          </w:p>
          <w:p w14:paraId="54CDEBBF"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 xml:space="preserve">To liaise with Job Coach Co-Ordinator regarding relevant CPD. </w:t>
            </w:r>
          </w:p>
          <w:p w14:paraId="7AD9DB5F"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work with teaching teams ensuring they are fully aware of students Inclusion needs and to assist staff in reviewing their group profiles.</w:t>
            </w:r>
          </w:p>
          <w:p w14:paraId="12C1B550"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contribute to annual reviews of the Education, Health and Care Plans.</w:t>
            </w:r>
          </w:p>
          <w:p w14:paraId="2C5583D3" w14:textId="77777777" w:rsidR="00935E61" w:rsidRPr="004058A4" w:rsidRDefault="00935E61" w:rsidP="00935E61">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undertake personal care if required.</w:t>
            </w:r>
          </w:p>
          <w:p w14:paraId="35CAD227" w14:textId="67AEED3F" w:rsidR="00935E61" w:rsidRPr="004058A4" w:rsidRDefault="00935E61" w:rsidP="00935E61">
            <w:pPr>
              <w:pStyle w:val="NormalWeb"/>
              <w:spacing w:before="0" w:beforeAutospacing="0" w:after="0" w:afterAutospacing="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To attend internal and external networking events.</w:t>
            </w:r>
          </w:p>
          <w:p w14:paraId="008A4ABD" w14:textId="77777777" w:rsidR="004058A4" w:rsidRPr="004058A4" w:rsidRDefault="004058A4" w:rsidP="004058A4">
            <w:pPr>
              <w:pStyle w:val="NormalWeb"/>
              <w:spacing w:after="0"/>
              <w:rPr>
                <w:rFonts w:ascii="Arial" w:hAnsi="Arial" w:cs="Arial"/>
                <w:sz w:val="20"/>
                <w:szCs w:val="20"/>
              </w:rPr>
            </w:pPr>
            <w:r w:rsidRPr="004058A4">
              <w:rPr>
                <w:rFonts w:ascii="Arial" w:hAnsi="Arial" w:cs="Arial"/>
                <w:sz w:val="20"/>
                <w:szCs w:val="20"/>
              </w:rPr>
              <w:t>•</w:t>
            </w:r>
            <w:r w:rsidRPr="004058A4">
              <w:rPr>
                <w:rFonts w:ascii="Arial" w:hAnsi="Arial" w:cs="Arial"/>
                <w:sz w:val="20"/>
                <w:szCs w:val="20"/>
              </w:rPr>
              <w:tab/>
              <w:t>Proactively promote and comply with all relevant College practice, guidelines, policies and procedures, and legislation, including but not limited to: Safeguarding, Equality and Diversity, Health and Safety, and Data Protection.</w:t>
            </w:r>
          </w:p>
          <w:p w14:paraId="5FAC1D77" w14:textId="5461E25E" w:rsidR="00935E61" w:rsidRPr="004058A4" w:rsidRDefault="004058A4" w:rsidP="004058A4">
            <w:pPr>
              <w:pStyle w:val="NormalWeb"/>
              <w:spacing w:before="0" w:beforeAutospacing="0" w:after="0" w:afterAutospacing="0"/>
              <w:rPr>
                <w:rFonts w:ascii="Arial" w:hAnsi="Arial" w:cs="Arial"/>
                <w:sz w:val="20"/>
                <w:szCs w:val="20"/>
              </w:rPr>
            </w:pPr>
            <w:r w:rsidRPr="004058A4">
              <w:rPr>
                <w:rFonts w:ascii="Arial" w:hAnsi="Arial" w:cs="Arial"/>
                <w:sz w:val="20"/>
                <w:szCs w:val="20"/>
              </w:rPr>
              <w:tab/>
              <w:t>Undertake any other duties and responsibilities as may be reasonably required by senior personnel in response to changing demands in personal, sectional or the College’s workload</w:t>
            </w:r>
          </w:p>
          <w:p w14:paraId="078CF6B8" w14:textId="77777777" w:rsidR="00860FA2" w:rsidRPr="004058A4" w:rsidRDefault="00860FA2" w:rsidP="009A4E8C">
            <w:pPr>
              <w:spacing w:after="0" w:line="300" w:lineRule="atLeast"/>
              <w:rPr>
                <w:rFonts w:ascii="Arial" w:eastAsia="Calibri" w:hAnsi="Arial" w:cs="Arial"/>
                <w:bCs/>
                <w:sz w:val="20"/>
                <w:szCs w:val="20"/>
              </w:rPr>
            </w:pPr>
          </w:p>
        </w:tc>
      </w:tr>
      <w:tr w:rsidR="00860FA2" w:rsidRPr="004058A4" w14:paraId="6186622F" w14:textId="77777777" w:rsidTr="00860FA2">
        <w:tc>
          <w:tcPr>
            <w:tcW w:w="10349" w:type="dxa"/>
          </w:tcPr>
          <w:p w14:paraId="7EC8342B"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lastRenderedPageBreak/>
              <w:t xml:space="preserve">Person Specification </w:t>
            </w:r>
          </w:p>
        </w:tc>
      </w:tr>
      <w:tr w:rsidR="00860FA2" w:rsidRPr="004058A4" w14:paraId="4DDD2B6A" w14:textId="77777777" w:rsidTr="00860FA2">
        <w:tc>
          <w:tcPr>
            <w:tcW w:w="10349" w:type="dxa"/>
          </w:tcPr>
          <w:p w14:paraId="7B719BFB"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Competencies</w:t>
            </w:r>
          </w:p>
          <w:p w14:paraId="1C27941D" w14:textId="77777777" w:rsidR="00B21864" w:rsidRPr="004058A4" w:rsidRDefault="00B21864" w:rsidP="00860FA2">
            <w:pPr>
              <w:spacing w:after="0" w:line="240" w:lineRule="auto"/>
              <w:rPr>
                <w:rFonts w:ascii="Arial" w:eastAsia="Calibri" w:hAnsi="Arial" w:cs="Arial"/>
                <w:b/>
                <w:kern w:val="0"/>
                <w:sz w:val="20"/>
                <w:szCs w:val="20"/>
                <w14:ligatures w14:val="none"/>
              </w:rPr>
            </w:pPr>
          </w:p>
          <w:p w14:paraId="6F4D7F09" w14:textId="77777777" w:rsidR="00B21864" w:rsidRPr="004058A4" w:rsidRDefault="00B21864" w:rsidP="00B21864">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Essential</w:t>
            </w:r>
          </w:p>
          <w:p w14:paraId="63FF252B" w14:textId="77777777" w:rsidR="00D04340" w:rsidRPr="004058A4" w:rsidRDefault="00D04340" w:rsidP="00B21864">
            <w:pPr>
              <w:spacing w:after="0" w:line="240" w:lineRule="auto"/>
              <w:rPr>
                <w:rFonts w:ascii="Arial" w:eastAsia="Calibri" w:hAnsi="Arial" w:cs="Arial"/>
                <w:b/>
                <w:kern w:val="0"/>
                <w:sz w:val="20"/>
                <w:szCs w:val="20"/>
                <w14:ligatures w14:val="none"/>
              </w:rPr>
            </w:pPr>
          </w:p>
          <w:p w14:paraId="3BC7AB43" w14:textId="77777777" w:rsidR="00D04340" w:rsidRPr="004058A4" w:rsidRDefault="00D04340" w:rsidP="00D04340">
            <w:pPr>
              <w:pStyle w:val="ListParagraph"/>
              <w:numPr>
                <w:ilvl w:val="0"/>
                <w:numId w:val="20"/>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Excellent interpersonal and diplomacy skills</w:t>
            </w:r>
          </w:p>
          <w:p w14:paraId="66D03F3C" w14:textId="6F8C8E9C" w:rsidR="007A4DCC" w:rsidRPr="004058A4" w:rsidRDefault="007A4DCC" w:rsidP="001902F9">
            <w:pPr>
              <w:pStyle w:val="ListParagraph"/>
              <w:numPr>
                <w:ilvl w:val="0"/>
                <w:numId w:val="20"/>
              </w:numPr>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High standards of organisational and administrative skills</w:t>
            </w:r>
          </w:p>
          <w:p w14:paraId="5B03297D" w14:textId="3E0B5232" w:rsidR="00B86E4B" w:rsidRPr="004058A4" w:rsidRDefault="00B86E4B" w:rsidP="001902F9">
            <w:pPr>
              <w:pStyle w:val="ListParagraph"/>
              <w:numPr>
                <w:ilvl w:val="0"/>
                <w:numId w:val="20"/>
              </w:numPr>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Customer service skills</w:t>
            </w:r>
          </w:p>
          <w:p w14:paraId="4D93EDC2" w14:textId="77777777" w:rsidR="00D04340" w:rsidRPr="004058A4" w:rsidRDefault="00D04340" w:rsidP="00B21864">
            <w:pPr>
              <w:spacing w:after="0" w:line="240" w:lineRule="auto"/>
              <w:rPr>
                <w:rFonts w:ascii="Arial" w:eastAsia="Calibri" w:hAnsi="Arial" w:cs="Arial"/>
                <w:b/>
                <w:kern w:val="0"/>
                <w:sz w:val="20"/>
                <w:szCs w:val="20"/>
                <w14:ligatures w14:val="none"/>
              </w:rPr>
            </w:pPr>
          </w:p>
          <w:p w14:paraId="3CA050D7" w14:textId="77777777" w:rsidR="00860FA2" w:rsidRPr="004058A4" w:rsidRDefault="00860FA2" w:rsidP="00860FA2">
            <w:pPr>
              <w:spacing w:after="0" w:line="240" w:lineRule="auto"/>
              <w:rPr>
                <w:rFonts w:ascii="Arial" w:eastAsia="Calibri" w:hAnsi="Arial" w:cs="Arial"/>
                <w:bCs/>
                <w:kern w:val="0"/>
                <w:sz w:val="20"/>
                <w:szCs w:val="20"/>
                <w14:ligatures w14:val="none"/>
              </w:rPr>
            </w:pPr>
          </w:p>
          <w:p w14:paraId="523B5A94" w14:textId="1B48D0A4" w:rsidR="002736F4" w:rsidRPr="004058A4" w:rsidRDefault="00860FA2" w:rsidP="002736F4">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Desirable </w:t>
            </w:r>
          </w:p>
          <w:p w14:paraId="611AE083" w14:textId="77777777" w:rsidR="002736F4" w:rsidRPr="004058A4" w:rsidRDefault="002736F4" w:rsidP="002736F4">
            <w:pPr>
              <w:spacing w:after="0" w:line="240" w:lineRule="auto"/>
              <w:rPr>
                <w:rFonts w:ascii="Arial" w:eastAsia="Calibri" w:hAnsi="Arial" w:cs="Arial"/>
                <w:bCs/>
                <w:kern w:val="0"/>
                <w:sz w:val="20"/>
                <w:szCs w:val="20"/>
                <w14:ligatures w14:val="none"/>
              </w:rPr>
            </w:pPr>
          </w:p>
          <w:p w14:paraId="6D4A138E" w14:textId="77777777" w:rsidR="00B21864" w:rsidRPr="004058A4" w:rsidRDefault="00B21864" w:rsidP="00233E04">
            <w:pPr>
              <w:spacing w:after="0" w:line="240" w:lineRule="auto"/>
              <w:rPr>
                <w:rFonts w:ascii="Arial" w:eastAsia="Calibri" w:hAnsi="Arial" w:cs="Arial"/>
                <w:b/>
                <w:kern w:val="0"/>
                <w:sz w:val="20"/>
                <w:szCs w:val="20"/>
                <w14:ligatures w14:val="none"/>
              </w:rPr>
            </w:pPr>
          </w:p>
        </w:tc>
      </w:tr>
      <w:tr w:rsidR="00860FA2" w:rsidRPr="004058A4" w14:paraId="01ED74C0" w14:textId="77777777" w:rsidTr="00860FA2">
        <w:tc>
          <w:tcPr>
            <w:tcW w:w="10349" w:type="dxa"/>
          </w:tcPr>
          <w:p w14:paraId="38D77306"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Knowledge &amp; Experience </w:t>
            </w:r>
          </w:p>
          <w:p w14:paraId="3C648E23" w14:textId="77777777" w:rsidR="00860FA2" w:rsidRPr="004058A4" w:rsidRDefault="00860FA2" w:rsidP="00860FA2">
            <w:pPr>
              <w:spacing w:after="0" w:line="240" w:lineRule="auto"/>
              <w:rPr>
                <w:rFonts w:ascii="Arial" w:eastAsia="Calibri" w:hAnsi="Arial" w:cs="Arial"/>
                <w:b/>
                <w:kern w:val="0"/>
                <w:sz w:val="20"/>
                <w:szCs w:val="20"/>
                <w14:ligatures w14:val="none"/>
              </w:rPr>
            </w:pPr>
          </w:p>
          <w:p w14:paraId="78ADB033"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Essential</w:t>
            </w:r>
          </w:p>
          <w:p w14:paraId="0C943C75" w14:textId="77777777" w:rsidR="00D04340" w:rsidRPr="004058A4" w:rsidRDefault="00D04340" w:rsidP="00860FA2">
            <w:pPr>
              <w:spacing w:after="0" w:line="240" w:lineRule="auto"/>
              <w:rPr>
                <w:rFonts w:ascii="Arial" w:eastAsia="Calibri" w:hAnsi="Arial" w:cs="Arial"/>
                <w:bCs/>
                <w:kern w:val="0"/>
                <w:sz w:val="20"/>
                <w:szCs w:val="20"/>
                <w14:ligatures w14:val="none"/>
              </w:rPr>
            </w:pPr>
          </w:p>
          <w:p w14:paraId="5A21F577" w14:textId="3C6BFF67" w:rsidR="00D04340" w:rsidRPr="004058A4" w:rsidRDefault="00D04340" w:rsidP="00D04340">
            <w:pPr>
              <w:pStyle w:val="ListParagraph"/>
              <w:numPr>
                <w:ilvl w:val="0"/>
                <w:numId w:val="20"/>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Knowledge of the Equality Act 2010 (E&amp;D – opportunities and discrimination legislation)</w:t>
            </w:r>
          </w:p>
          <w:p w14:paraId="63D2CA11" w14:textId="1380DA51" w:rsidR="00D04340" w:rsidRPr="004058A4" w:rsidRDefault="00D04340" w:rsidP="00D04340">
            <w:pPr>
              <w:pStyle w:val="ListParagraph"/>
              <w:numPr>
                <w:ilvl w:val="0"/>
                <w:numId w:val="20"/>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Knowledge of current approaches and research around inclusive practices for specific learning difficulties/disabilities (which can affect student’s performance in the workplace)</w:t>
            </w:r>
          </w:p>
          <w:p w14:paraId="289EE756" w14:textId="3B276B4E" w:rsidR="00D04340" w:rsidRPr="004058A4" w:rsidRDefault="00D04340" w:rsidP="00D04340">
            <w:pPr>
              <w:pStyle w:val="ListParagraph"/>
              <w:numPr>
                <w:ilvl w:val="0"/>
                <w:numId w:val="20"/>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 xml:space="preserve">Knowledge of SEND reforms and the development of Education, Health and Care Plans. </w:t>
            </w:r>
          </w:p>
          <w:p w14:paraId="521F7250" w14:textId="21D98AEB" w:rsidR="00D04340" w:rsidRPr="004058A4" w:rsidRDefault="00D04340" w:rsidP="00D04340">
            <w:pPr>
              <w:pStyle w:val="ListParagraph"/>
              <w:spacing w:after="0" w:line="240" w:lineRule="auto"/>
              <w:ind w:left="864"/>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Understanding of a variety of progress assessment methods to meet the diverse needs of our students</w:t>
            </w:r>
          </w:p>
          <w:p w14:paraId="4D3E77D2" w14:textId="77777777" w:rsidR="00984BB6" w:rsidRPr="004058A4" w:rsidRDefault="00984BB6" w:rsidP="00860FA2">
            <w:pPr>
              <w:spacing w:after="0" w:line="240" w:lineRule="auto"/>
              <w:rPr>
                <w:rFonts w:ascii="Arial" w:eastAsia="Calibri" w:hAnsi="Arial" w:cs="Arial"/>
                <w:b/>
                <w:kern w:val="0"/>
                <w:sz w:val="20"/>
                <w:szCs w:val="20"/>
                <w14:ligatures w14:val="none"/>
              </w:rPr>
            </w:pPr>
          </w:p>
          <w:p w14:paraId="318978D6" w14:textId="77777777" w:rsidR="00860FA2" w:rsidRPr="004058A4" w:rsidRDefault="00860FA2" w:rsidP="00233E04">
            <w:pPr>
              <w:spacing w:after="0" w:line="240" w:lineRule="auto"/>
              <w:rPr>
                <w:rFonts w:ascii="Arial" w:eastAsia="Calibri" w:hAnsi="Arial" w:cs="Arial"/>
                <w:bCs/>
                <w:kern w:val="0"/>
                <w:sz w:val="20"/>
                <w:szCs w:val="20"/>
                <w14:ligatures w14:val="none"/>
              </w:rPr>
            </w:pPr>
          </w:p>
        </w:tc>
      </w:tr>
      <w:tr w:rsidR="00860FA2" w:rsidRPr="004058A4" w14:paraId="56A694CE" w14:textId="77777777" w:rsidTr="00860FA2">
        <w:tc>
          <w:tcPr>
            <w:tcW w:w="10349" w:type="dxa"/>
          </w:tcPr>
          <w:p w14:paraId="0DA49669"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Qualifications</w:t>
            </w:r>
          </w:p>
          <w:p w14:paraId="7E2AF782" w14:textId="77777777" w:rsidR="00860FA2" w:rsidRPr="004058A4" w:rsidRDefault="00860FA2" w:rsidP="00860FA2">
            <w:pPr>
              <w:spacing w:after="0" w:line="240" w:lineRule="auto"/>
              <w:rPr>
                <w:rFonts w:ascii="Arial" w:eastAsia="Calibri" w:hAnsi="Arial" w:cs="Arial"/>
                <w:b/>
                <w:kern w:val="0"/>
                <w:sz w:val="20"/>
                <w:szCs w:val="20"/>
                <w14:ligatures w14:val="none"/>
              </w:rPr>
            </w:pPr>
          </w:p>
          <w:p w14:paraId="5166445D"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Essential </w:t>
            </w:r>
          </w:p>
          <w:p w14:paraId="5B5993A7" w14:textId="77777777" w:rsidR="00860FA2" w:rsidRPr="004058A4" w:rsidRDefault="00860FA2" w:rsidP="00860FA2">
            <w:pPr>
              <w:spacing w:after="0" w:line="240" w:lineRule="auto"/>
              <w:rPr>
                <w:rFonts w:ascii="Arial" w:eastAsia="Calibri" w:hAnsi="Arial" w:cs="Arial"/>
                <w:bCs/>
                <w:kern w:val="0"/>
                <w:sz w:val="20"/>
                <w:szCs w:val="20"/>
                <w14:ligatures w14:val="none"/>
              </w:rPr>
            </w:pPr>
          </w:p>
          <w:p w14:paraId="6BCB4D7A" w14:textId="77777777" w:rsidR="00DD490E" w:rsidRPr="004058A4" w:rsidRDefault="00DD490E" w:rsidP="00DD490E">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Learning support/teaching qualification (L3 or L4 or willing to work towards)</w:t>
            </w:r>
          </w:p>
          <w:p w14:paraId="7168329C" w14:textId="0E3410A5" w:rsidR="00DD490E" w:rsidRPr="004058A4" w:rsidRDefault="00DD490E" w:rsidP="00DD490E">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 xml:space="preserve">Level 2 Maths </w:t>
            </w:r>
          </w:p>
          <w:p w14:paraId="2CE7AC25" w14:textId="53B37E9C" w:rsidR="00DD490E" w:rsidRPr="004058A4" w:rsidRDefault="00DD490E" w:rsidP="00860FA2">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 xml:space="preserve">Level 2 English </w:t>
            </w:r>
          </w:p>
          <w:p w14:paraId="4C1F1365" w14:textId="77777777" w:rsidR="00DD490E" w:rsidRPr="004058A4" w:rsidRDefault="00DD490E" w:rsidP="00860FA2">
            <w:pPr>
              <w:spacing w:after="0" w:line="240" w:lineRule="auto"/>
              <w:rPr>
                <w:rFonts w:ascii="Arial" w:eastAsia="Calibri" w:hAnsi="Arial" w:cs="Arial"/>
                <w:bCs/>
                <w:kern w:val="0"/>
                <w:sz w:val="20"/>
                <w:szCs w:val="20"/>
                <w14:ligatures w14:val="none"/>
              </w:rPr>
            </w:pPr>
          </w:p>
          <w:p w14:paraId="16824EC7" w14:textId="77777777" w:rsidR="00860FA2" w:rsidRPr="004058A4" w:rsidRDefault="00860FA2" w:rsidP="00860FA2">
            <w:pPr>
              <w:spacing w:after="0" w:line="240" w:lineRule="auto"/>
              <w:rPr>
                <w:rFonts w:ascii="Arial" w:eastAsia="Calibri" w:hAnsi="Arial" w:cs="Arial"/>
                <w:b/>
                <w:kern w:val="0"/>
                <w:sz w:val="20"/>
                <w:szCs w:val="20"/>
                <w14:ligatures w14:val="none"/>
              </w:rPr>
            </w:pPr>
          </w:p>
          <w:p w14:paraId="2014EB5B" w14:textId="77777777" w:rsidR="00860FA2" w:rsidRPr="004058A4" w:rsidRDefault="00860FA2" w:rsidP="00860FA2">
            <w:pPr>
              <w:spacing w:after="0" w:line="240" w:lineRule="auto"/>
              <w:rPr>
                <w:rFonts w:ascii="Arial" w:eastAsia="Calibri" w:hAnsi="Arial" w:cs="Arial"/>
                <w:b/>
                <w:kern w:val="0"/>
                <w:sz w:val="20"/>
                <w:szCs w:val="20"/>
                <w14:ligatures w14:val="none"/>
              </w:rPr>
            </w:pPr>
            <w:r w:rsidRPr="004058A4">
              <w:rPr>
                <w:rFonts w:ascii="Arial" w:eastAsia="Calibri" w:hAnsi="Arial" w:cs="Arial"/>
                <w:b/>
                <w:kern w:val="0"/>
                <w:sz w:val="20"/>
                <w:szCs w:val="20"/>
                <w14:ligatures w14:val="none"/>
              </w:rPr>
              <w:t xml:space="preserve">Desirable: </w:t>
            </w:r>
          </w:p>
          <w:p w14:paraId="4C16AD59" w14:textId="77777777" w:rsidR="001902F9" w:rsidRPr="004058A4" w:rsidRDefault="00597BB2" w:rsidP="001902F9">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lastRenderedPageBreak/>
              <w:t>Level 3 Qualification in related area</w:t>
            </w:r>
          </w:p>
          <w:p w14:paraId="2DB68452" w14:textId="0BAB7791" w:rsidR="001902F9" w:rsidRPr="004058A4" w:rsidRDefault="001902F9" w:rsidP="001902F9">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First Aid</w:t>
            </w:r>
          </w:p>
          <w:p w14:paraId="6501515F" w14:textId="1E98785A" w:rsidR="001902F9" w:rsidRPr="004058A4" w:rsidRDefault="001902F9" w:rsidP="001902F9">
            <w:pPr>
              <w:numPr>
                <w:ilvl w:val="0"/>
                <w:numId w:val="21"/>
              </w:numPr>
              <w:spacing w:after="0" w:line="240" w:lineRule="auto"/>
              <w:rPr>
                <w:rFonts w:ascii="Arial" w:eastAsia="Calibri" w:hAnsi="Arial" w:cs="Arial"/>
                <w:bCs/>
                <w:kern w:val="0"/>
                <w:sz w:val="20"/>
                <w:szCs w:val="20"/>
                <w14:ligatures w14:val="none"/>
              </w:rPr>
            </w:pPr>
            <w:r w:rsidRPr="004058A4">
              <w:rPr>
                <w:rFonts w:ascii="Arial" w:eastAsia="Calibri" w:hAnsi="Arial" w:cs="Arial"/>
                <w:bCs/>
                <w:kern w:val="0"/>
                <w:sz w:val="20"/>
                <w:szCs w:val="20"/>
                <w14:ligatures w14:val="none"/>
              </w:rPr>
              <w:t>Training in Systematic Instruction (Willing to work toward)</w:t>
            </w:r>
          </w:p>
          <w:p w14:paraId="56CD543F" w14:textId="77777777" w:rsidR="00597BB2" w:rsidRPr="004058A4" w:rsidRDefault="00597BB2" w:rsidP="00860FA2">
            <w:pPr>
              <w:spacing w:after="0" w:line="240" w:lineRule="auto"/>
              <w:rPr>
                <w:rFonts w:ascii="Arial" w:eastAsia="Calibri" w:hAnsi="Arial" w:cs="Arial"/>
                <w:bCs/>
                <w:kern w:val="0"/>
                <w:sz w:val="20"/>
                <w:szCs w:val="20"/>
                <w14:ligatures w14:val="none"/>
              </w:rPr>
            </w:pPr>
          </w:p>
          <w:p w14:paraId="69D2CD92" w14:textId="5DFB1CD9" w:rsidR="001317CB" w:rsidRPr="004058A4" w:rsidRDefault="001317CB" w:rsidP="00233E04">
            <w:pPr>
              <w:spacing w:after="0" w:line="240" w:lineRule="auto"/>
              <w:rPr>
                <w:rFonts w:ascii="Arial" w:eastAsia="Calibri" w:hAnsi="Arial" w:cs="Arial"/>
                <w:b/>
                <w:kern w:val="0"/>
                <w:sz w:val="20"/>
                <w:szCs w:val="20"/>
                <w14:ligatures w14:val="none"/>
              </w:rPr>
            </w:pPr>
          </w:p>
          <w:p w14:paraId="5D95CB56" w14:textId="77777777" w:rsidR="001317CB" w:rsidRPr="004058A4" w:rsidRDefault="001317CB" w:rsidP="00860FA2">
            <w:pPr>
              <w:spacing w:after="0" w:line="240" w:lineRule="auto"/>
              <w:rPr>
                <w:rFonts w:ascii="Arial" w:eastAsia="Calibri" w:hAnsi="Arial" w:cs="Arial"/>
                <w:b/>
                <w:kern w:val="0"/>
                <w:sz w:val="20"/>
                <w:szCs w:val="20"/>
                <w14:ligatures w14:val="none"/>
              </w:rPr>
            </w:pPr>
          </w:p>
        </w:tc>
      </w:tr>
    </w:tbl>
    <w:p w14:paraId="46B12125" w14:textId="77777777" w:rsidR="00A7269D" w:rsidRPr="004058A4" w:rsidRDefault="00A7269D" w:rsidP="00A7269D">
      <w:pPr>
        <w:spacing w:after="200" w:line="240" w:lineRule="auto"/>
        <w:rPr>
          <w:rFonts w:ascii="Arial" w:eastAsia="Calibri" w:hAnsi="Arial" w:cs="Arial"/>
          <w:b/>
          <w:kern w:val="0"/>
          <w:sz w:val="20"/>
          <w:szCs w:val="20"/>
          <w14:ligatures w14:val="none"/>
        </w:rPr>
      </w:pPr>
    </w:p>
    <w:p w14:paraId="487AF6BC" w14:textId="77777777" w:rsidR="00FA2BD6" w:rsidRPr="004058A4" w:rsidRDefault="00FA2BD6">
      <w:pPr>
        <w:rPr>
          <w:rFonts w:ascii="Arial" w:hAnsi="Arial" w:cs="Arial"/>
          <w:sz w:val="20"/>
          <w:szCs w:val="20"/>
        </w:rPr>
      </w:pPr>
    </w:p>
    <w:sectPr w:rsidR="00FA2BD6" w:rsidRPr="004058A4" w:rsidSect="00860FA2">
      <w:footerReference w:type="default" r:id="rId11"/>
      <w:pgSz w:w="11906" w:h="16838"/>
      <w:pgMar w:top="1440" w:right="1440" w:bottom="1440"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D0DF0" w14:textId="77777777" w:rsidR="00556CC1" w:rsidRDefault="00556CC1" w:rsidP="00860FA2">
      <w:pPr>
        <w:spacing w:after="0" w:line="240" w:lineRule="auto"/>
      </w:pPr>
      <w:r>
        <w:separator/>
      </w:r>
    </w:p>
  </w:endnote>
  <w:endnote w:type="continuationSeparator" w:id="0">
    <w:p w14:paraId="7F8596A5" w14:textId="77777777" w:rsidR="00556CC1" w:rsidRDefault="00556CC1" w:rsidP="0086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A428" w14:textId="722E08E6" w:rsidR="00A70178" w:rsidRDefault="00A70178">
    <w:pPr>
      <w:pStyle w:val="Footer"/>
    </w:pPr>
    <w:r>
      <w:t xml:space="preserve">Job description – Job Coach </w:t>
    </w:r>
    <w:r w:rsidR="001D25B6">
      <w:t>–</w:t>
    </w:r>
    <w:r>
      <w:t xml:space="preserve"> </w:t>
    </w:r>
    <w:r w:rsidR="001D25B6">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322D" w14:textId="77777777" w:rsidR="00556CC1" w:rsidRDefault="00556CC1" w:rsidP="00860FA2">
      <w:pPr>
        <w:spacing w:after="0" w:line="240" w:lineRule="auto"/>
      </w:pPr>
      <w:r>
        <w:separator/>
      </w:r>
    </w:p>
  </w:footnote>
  <w:footnote w:type="continuationSeparator" w:id="0">
    <w:p w14:paraId="660E55DE" w14:textId="77777777" w:rsidR="00556CC1" w:rsidRDefault="00556CC1" w:rsidP="00860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6015"/>
    <w:multiLevelType w:val="hybridMultilevel"/>
    <w:tmpl w:val="A59A728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DBF7CD0"/>
    <w:multiLevelType w:val="hybridMultilevel"/>
    <w:tmpl w:val="8196F768"/>
    <w:lvl w:ilvl="0" w:tplc="63F88310">
      <w:numFmt w:val="bullet"/>
      <w:lvlText w:val="•"/>
      <w:lvlJc w:val="left"/>
      <w:pPr>
        <w:ind w:left="864" w:hanging="504"/>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74B4B"/>
    <w:multiLevelType w:val="hybridMultilevel"/>
    <w:tmpl w:val="965E341C"/>
    <w:lvl w:ilvl="0" w:tplc="63F88310">
      <w:numFmt w:val="bullet"/>
      <w:lvlText w:val="•"/>
      <w:lvlJc w:val="left"/>
      <w:pPr>
        <w:ind w:left="864" w:hanging="504"/>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7A30B4"/>
    <w:multiLevelType w:val="hybridMultilevel"/>
    <w:tmpl w:val="0FE894EE"/>
    <w:lvl w:ilvl="0" w:tplc="8946E718">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43DE3"/>
    <w:multiLevelType w:val="hybridMultilevel"/>
    <w:tmpl w:val="6CFC81FC"/>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9176C1"/>
    <w:multiLevelType w:val="multilevel"/>
    <w:tmpl w:val="2B6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483E74"/>
    <w:multiLevelType w:val="multilevel"/>
    <w:tmpl w:val="768C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463E6"/>
    <w:multiLevelType w:val="multilevel"/>
    <w:tmpl w:val="83B4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B768F"/>
    <w:multiLevelType w:val="hybridMultilevel"/>
    <w:tmpl w:val="55E4775A"/>
    <w:lvl w:ilvl="0" w:tplc="8946E718">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7DE0F88"/>
    <w:multiLevelType w:val="hybridMultilevel"/>
    <w:tmpl w:val="32B81A86"/>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165FB7"/>
    <w:multiLevelType w:val="multilevel"/>
    <w:tmpl w:val="123CD82C"/>
    <w:lvl w:ilvl="0">
      <w:start w:val="1"/>
      <w:numFmt w:val="bullet"/>
      <w:pStyle w:val="JDTextBullet1"/>
      <w:lvlText w:val=""/>
      <w:lvlJc w:val="left"/>
      <w:pPr>
        <w:tabs>
          <w:tab w:val="num" w:pos="360"/>
        </w:tabs>
        <w:ind w:left="360" w:hanging="360"/>
      </w:pPr>
      <w:rPr>
        <w:rFonts w:ascii="Symbol" w:hAnsi="Symbol" w:hint="default"/>
      </w:rPr>
    </w:lvl>
    <w:lvl w:ilvl="1">
      <w:start w:val="1"/>
      <w:numFmt w:val="bullet"/>
      <w:pStyle w:val="JDTextBullet2"/>
      <w:lvlText w:val="-"/>
      <w:lvlJc w:val="left"/>
      <w:pPr>
        <w:tabs>
          <w:tab w:val="num" w:pos="720"/>
        </w:tabs>
        <w:ind w:left="720" w:hanging="360"/>
      </w:pPr>
      <w:rPr>
        <w:rFonts w:ascii="Times New Roman" w:hAnsi="Times New Roman" w:hint="default"/>
      </w:rPr>
    </w:lvl>
    <w:lvl w:ilvl="2">
      <w:start w:val="1"/>
      <w:numFmt w:val="bullet"/>
      <w:pStyle w:val="JDTextBullet3"/>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508257D7"/>
    <w:multiLevelType w:val="hybridMultilevel"/>
    <w:tmpl w:val="4CCEE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B85E5B"/>
    <w:multiLevelType w:val="multilevel"/>
    <w:tmpl w:val="14E0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07056"/>
    <w:multiLevelType w:val="hybridMultilevel"/>
    <w:tmpl w:val="B0D46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71B68A9"/>
    <w:multiLevelType w:val="hybridMultilevel"/>
    <w:tmpl w:val="FA02ACE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875E2"/>
    <w:multiLevelType w:val="hybridMultilevel"/>
    <w:tmpl w:val="8812B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E908F0"/>
    <w:multiLevelType w:val="hybridMultilevel"/>
    <w:tmpl w:val="19E61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3F3E52"/>
    <w:multiLevelType w:val="multilevel"/>
    <w:tmpl w:val="02A6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6C5A49"/>
    <w:multiLevelType w:val="hybridMultilevel"/>
    <w:tmpl w:val="CDEA2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50730"/>
    <w:multiLevelType w:val="hybridMultilevel"/>
    <w:tmpl w:val="DC54FB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8DC6CEE"/>
    <w:multiLevelType w:val="hybridMultilevel"/>
    <w:tmpl w:val="77183F4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12617">
    <w:abstractNumId w:val="5"/>
  </w:num>
  <w:num w:numId="2" w16cid:durableId="1931502979">
    <w:abstractNumId w:val="7"/>
  </w:num>
  <w:num w:numId="3" w16cid:durableId="214971447">
    <w:abstractNumId w:val="6"/>
  </w:num>
  <w:num w:numId="4" w16cid:durableId="1589147117">
    <w:abstractNumId w:val="12"/>
  </w:num>
  <w:num w:numId="5" w16cid:durableId="1406879001">
    <w:abstractNumId w:val="17"/>
  </w:num>
  <w:num w:numId="6" w16cid:durableId="191262082">
    <w:abstractNumId w:val="11"/>
  </w:num>
  <w:num w:numId="7" w16cid:durableId="1841384330">
    <w:abstractNumId w:val="3"/>
  </w:num>
  <w:num w:numId="8" w16cid:durableId="1635481095">
    <w:abstractNumId w:val="8"/>
  </w:num>
  <w:num w:numId="9" w16cid:durableId="1579175038">
    <w:abstractNumId w:val="13"/>
  </w:num>
  <w:num w:numId="10" w16cid:durableId="660741181">
    <w:abstractNumId w:val="0"/>
  </w:num>
  <w:num w:numId="11" w16cid:durableId="1881474564">
    <w:abstractNumId w:val="14"/>
  </w:num>
  <w:num w:numId="12" w16cid:durableId="1401054220">
    <w:abstractNumId w:val="20"/>
  </w:num>
  <w:num w:numId="13" w16cid:durableId="1120612949">
    <w:abstractNumId w:val="4"/>
  </w:num>
  <w:num w:numId="14" w16cid:durableId="337316808">
    <w:abstractNumId w:val="9"/>
  </w:num>
  <w:num w:numId="15" w16cid:durableId="1192451777">
    <w:abstractNumId w:val="10"/>
  </w:num>
  <w:num w:numId="16" w16cid:durableId="277612881">
    <w:abstractNumId w:val="19"/>
  </w:num>
  <w:num w:numId="17" w16cid:durableId="1466701777">
    <w:abstractNumId w:val="16"/>
  </w:num>
  <w:num w:numId="18" w16cid:durableId="1487092845">
    <w:abstractNumId w:val="18"/>
  </w:num>
  <w:num w:numId="19" w16cid:durableId="717823335">
    <w:abstractNumId w:val="1"/>
  </w:num>
  <w:num w:numId="20" w16cid:durableId="872233511">
    <w:abstractNumId w:val="2"/>
  </w:num>
  <w:num w:numId="21" w16cid:durableId="1068573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9D"/>
    <w:rsid w:val="00006682"/>
    <w:rsid w:val="00011D00"/>
    <w:rsid w:val="00014ABF"/>
    <w:rsid w:val="000161B7"/>
    <w:rsid w:val="00084788"/>
    <w:rsid w:val="000D57C0"/>
    <w:rsid w:val="001212AC"/>
    <w:rsid w:val="001317CB"/>
    <w:rsid w:val="00155CFD"/>
    <w:rsid w:val="001902F9"/>
    <w:rsid w:val="001936B5"/>
    <w:rsid w:val="001A10A1"/>
    <w:rsid w:val="001A1EB0"/>
    <w:rsid w:val="001D1E01"/>
    <w:rsid w:val="001D25B6"/>
    <w:rsid w:val="001F2569"/>
    <w:rsid w:val="002138DF"/>
    <w:rsid w:val="00233E04"/>
    <w:rsid w:val="002736F4"/>
    <w:rsid w:val="00296385"/>
    <w:rsid w:val="003337A4"/>
    <w:rsid w:val="003474D6"/>
    <w:rsid w:val="0035124D"/>
    <w:rsid w:val="00386A28"/>
    <w:rsid w:val="004058A4"/>
    <w:rsid w:val="00437B0A"/>
    <w:rsid w:val="004401FB"/>
    <w:rsid w:val="00451688"/>
    <w:rsid w:val="0046318F"/>
    <w:rsid w:val="0048779E"/>
    <w:rsid w:val="004D5B18"/>
    <w:rsid w:val="00556CC1"/>
    <w:rsid w:val="00593EE6"/>
    <w:rsid w:val="00594C7E"/>
    <w:rsid w:val="00597BB2"/>
    <w:rsid w:val="005A1DDD"/>
    <w:rsid w:val="005A70EC"/>
    <w:rsid w:val="005C6E7F"/>
    <w:rsid w:val="005D0581"/>
    <w:rsid w:val="006766EE"/>
    <w:rsid w:val="006A3AAD"/>
    <w:rsid w:val="00716015"/>
    <w:rsid w:val="00775B29"/>
    <w:rsid w:val="007A4DCC"/>
    <w:rsid w:val="00860FA2"/>
    <w:rsid w:val="00866ADC"/>
    <w:rsid w:val="008743BF"/>
    <w:rsid w:val="00886CB0"/>
    <w:rsid w:val="008F5503"/>
    <w:rsid w:val="00914F30"/>
    <w:rsid w:val="00935E61"/>
    <w:rsid w:val="0096260E"/>
    <w:rsid w:val="00981B4A"/>
    <w:rsid w:val="00984BB6"/>
    <w:rsid w:val="009A4E8C"/>
    <w:rsid w:val="00A27E5C"/>
    <w:rsid w:val="00A37B17"/>
    <w:rsid w:val="00A44CC8"/>
    <w:rsid w:val="00A70178"/>
    <w:rsid w:val="00A7269D"/>
    <w:rsid w:val="00AA1203"/>
    <w:rsid w:val="00AF7D41"/>
    <w:rsid w:val="00B21864"/>
    <w:rsid w:val="00B76365"/>
    <w:rsid w:val="00B86E4B"/>
    <w:rsid w:val="00BF7EE9"/>
    <w:rsid w:val="00C13760"/>
    <w:rsid w:val="00C27555"/>
    <w:rsid w:val="00C43317"/>
    <w:rsid w:val="00C470DD"/>
    <w:rsid w:val="00C55EAA"/>
    <w:rsid w:val="00C82F61"/>
    <w:rsid w:val="00CC0806"/>
    <w:rsid w:val="00D04340"/>
    <w:rsid w:val="00D524E1"/>
    <w:rsid w:val="00DD490E"/>
    <w:rsid w:val="00E70868"/>
    <w:rsid w:val="00E841AE"/>
    <w:rsid w:val="00EE2508"/>
    <w:rsid w:val="00F166B0"/>
    <w:rsid w:val="00F55ABE"/>
    <w:rsid w:val="00F864CE"/>
    <w:rsid w:val="00FA2BD6"/>
    <w:rsid w:val="00FB4083"/>
    <w:rsid w:val="00FC7A84"/>
    <w:rsid w:val="00FE0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FC63"/>
  <w15:chartTrackingRefBased/>
  <w15:docId w15:val="{235B930D-C2A4-4790-9DFE-ED66569D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69D"/>
    <w:rPr>
      <w:rFonts w:eastAsiaTheme="majorEastAsia" w:cstheme="majorBidi"/>
      <w:color w:val="272727" w:themeColor="text1" w:themeTint="D8"/>
    </w:rPr>
  </w:style>
  <w:style w:type="paragraph" w:styleId="Title">
    <w:name w:val="Title"/>
    <w:basedOn w:val="Normal"/>
    <w:next w:val="Normal"/>
    <w:link w:val="TitleChar"/>
    <w:uiPriority w:val="10"/>
    <w:qFormat/>
    <w:rsid w:val="00A72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69D"/>
    <w:pPr>
      <w:spacing w:before="160"/>
      <w:jc w:val="center"/>
    </w:pPr>
    <w:rPr>
      <w:i/>
      <w:iCs/>
      <w:color w:val="404040" w:themeColor="text1" w:themeTint="BF"/>
    </w:rPr>
  </w:style>
  <w:style w:type="character" w:customStyle="1" w:styleId="QuoteChar">
    <w:name w:val="Quote Char"/>
    <w:basedOn w:val="DefaultParagraphFont"/>
    <w:link w:val="Quote"/>
    <w:uiPriority w:val="29"/>
    <w:rsid w:val="00A7269D"/>
    <w:rPr>
      <w:i/>
      <w:iCs/>
      <w:color w:val="404040" w:themeColor="text1" w:themeTint="BF"/>
    </w:rPr>
  </w:style>
  <w:style w:type="paragraph" w:styleId="ListParagraph">
    <w:name w:val="List Paragraph"/>
    <w:basedOn w:val="Normal"/>
    <w:uiPriority w:val="34"/>
    <w:qFormat/>
    <w:rsid w:val="00A7269D"/>
    <w:pPr>
      <w:ind w:left="720"/>
      <w:contextualSpacing/>
    </w:pPr>
  </w:style>
  <w:style w:type="character" w:styleId="IntenseEmphasis">
    <w:name w:val="Intense Emphasis"/>
    <w:basedOn w:val="DefaultParagraphFont"/>
    <w:uiPriority w:val="21"/>
    <w:qFormat/>
    <w:rsid w:val="00A7269D"/>
    <w:rPr>
      <w:i/>
      <w:iCs/>
      <w:color w:val="0F4761" w:themeColor="accent1" w:themeShade="BF"/>
    </w:rPr>
  </w:style>
  <w:style w:type="paragraph" w:styleId="IntenseQuote">
    <w:name w:val="Intense Quote"/>
    <w:basedOn w:val="Normal"/>
    <w:next w:val="Normal"/>
    <w:link w:val="IntenseQuoteChar"/>
    <w:uiPriority w:val="30"/>
    <w:qFormat/>
    <w:rsid w:val="00A72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69D"/>
    <w:rPr>
      <w:i/>
      <w:iCs/>
      <w:color w:val="0F4761" w:themeColor="accent1" w:themeShade="BF"/>
    </w:rPr>
  </w:style>
  <w:style w:type="character" w:styleId="IntenseReference">
    <w:name w:val="Intense Reference"/>
    <w:basedOn w:val="DefaultParagraphFont"/>
    <w:uiPriority w:val="32"/>
    <w:qFormat/>
    <w:rsid w:val="00A7269D"/>
    <w:rPr>
      <w:b/>
      <w:bCs/>
      <w:smallCaps/>
      <w:color w:val="0F4761" w:themeColor="accent1" w:themeShade="BF"/>
      <w:spacing w:val="5"/>
    </w:rPr>
  </w:style>
  <w:style w:type="paragraph" w:styleId="Header">
    <w:name w:val="header"/>
    <w:basedOn w:val="Normal"/>
    <w:link w:val="HeaderChar"/>
    <w:unhideWhenUsed/>
    <w:rsid w:val="00860FA2"/>
    <w:pPr>
      <w:tabs>
        <w:tab w:val="center" w:pos="4513"/>
        <w:tab w:val="right" w:pos="9026"/>
      </w:tabs>
      <w:spacing w:after="0" w:line="240" w:lineRule="auto"/>
    </w:pPr>
  </w:style>
  <w:style w:type="character" w:customStyle="1" w:styleId="HeaderChar">
    <w:name w:val="Header Char"/>
    <w:basedOn w:val="DefaultParagraphFont"/>
    <w:link w:val="Header"/>
    <w:rsid w:val="00860FA2"/>
  </w:style>
  <w:style w:type="paragraph" w:styleId="Footer">
    <w:name w:val="footer"/>
    <w:basedOn w:val="Normal"/>
    <w:link w:val="FooterChar"/>
    <w:uiPriority w:val="99"/>
    <w:unhideWhenUsed/>
    <w:rsid w:val="00860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FA2"/>
  </w:style>
  <w:style w:type="paragraph" w:customStyle="1" w:styleId="JDTextBullet1">
    <w:name w:val="JD Text Bullet 1"/>
    <w:basedOn w:val="Normal"/>
    <w:rsid w:val="00B76365"/>
    <w:pPr>
      <w:numPr>
        <w:numId w:val="15"/>
      </w:numPr>
      <w:spacing w:after="0" w:line="240" w:lineRule="auto"/>
    </w:pPr>
    <w:rPr>
      <w:rFonts w:ascii="Arial" w:eastAsia="Times New Roman" w:hAnsi="Arial" w:cs="Times New Roman"/>
      <w:kern w:val="0"/>
      <w:szCs w:val="20"/>
      <w14:ligatures w14:val="none"/>
    </w:rPr>
  </w:style>
  <w:style w:type="paragraph" w:customStyle="1" w:styleId="JDTextBullet2">
    <w:name w:val="JD Text Bullet 2"/>
    <w:basedOn w:val="JDTextBullet1"/>
    <w:rsid w:val="00B76365"/>
    <w:pPr>
      <w:numPr>
        <w:ilvl w:val="1"/>
      </w:numPr>
      <w:tabs>
        <w:tab w:val="clear" w:pos="720"/>
        <w:tab w:val="num" w:pos="360"/>
      </w:tabs>
    </w:pPr>
  </w:style>
  <w:style w:type="paragraph" w:customStyle="1" w:styleId="JDTextBullet3">
    <w:name w:val="JD Text Bullet 3"/>
    <w:basedOn w:val="JDTextBullet2"/>
    <w:rsid w:val="00B76365"/>
    <w:pPr>
      <w:numPr>
        <w:ilvl w:val="2"/>
      </w:numPr>
      <w:tabs>
        <w:tab w:val="clear" w:pos="1080"/>
        <w:tab w:val="num" w:pos="360"/>
      </w:tabs>
    </w:pPr>
  </w:style>
  <w:style w:type="paragraph" w:styleId="NormalWeb">
    <w:name w:val="Normal (Web)"/>
    <w:basedOn w:val="Normal"/>
    <w:uiPriority w:val="99"/>
    <w:unhideWhenUsed/>
    <w:rsid w:val="0048779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B4E32-67EA-40AB-AE63-0CE0C39791A2}">
  <ds:schemaRefs>
    <ds:schemaRef ds:uri="http://schemas.microsoft.com/sharepoint/v3/contenttype/forms"/>
  </ds:schemaRefs>
</ds:datastoreItem>
</file>

<file path=customXml/itemProps2.xml><?xml version="1.0" encoding="utf-8"?>
<ds:datastoreItem xmlns:ds="http://schemas.openxmlformats.org/officeDocument/2006/customXml" ds:itemID="{A20F11A3-1AAB-415A-89A5-54D49363BE46}">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26CAA599-830C-4AD8-ADE4-0790056EA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Daniels</dc:creator>
  <cp:keywords/>
  <dc:description/>
  <cp:lastModifiedBy>Ellie Hart</cp:lastModifiedBy>
  <cp:revision>8</cp:revision>
  <dcterms:created xsi:type="dcterms:W3CDTF">2026-09-10T10:48:00Z</dcterms:created>
  <dcterms:modified xsi:type="dcterms:W3CDTF">2026-09-21T08:48:00Z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2025-01-29T10:56:04Z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1ef7547c-3657-4a64-aa7d-8c6bee8be33d</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