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F22C4" w14:textId="58F3E43A" w:rsidR="00D53915" w:rsidRDefault="00D53915" w:rsidP="00D53915">
      <w:pPr>
        <w:tabs>
          <w:tab w:val="left" w:pos="8400"/>
        </w:tabs>
        <w:ind w:left="-851" w:right="-875"/>
        <w:rPr>
          <w:sz w:val="21"/>
          <w:szCs w:val="21"/>
        </w:rPr>
      </w:pPr>
      <w:r>
        <w:rPr>
          <w:b/>
          <w:sz w:val="21"/>
          <w:szCs w:val="21"/>
        </w:rPr>
        <w:t xml:space="preserve">Vacancy: </w:t>
      </w:r>
      <w:r w:rsidR="005B56C2">
        <w:rPr>
          <w:b/>
          <w:sz w:val="21"/>
          <w:szCs w:val="21"/>
        </w:rPr>
        <w:t xml:space="preserve">189184 </w:t>
      </w:r>
      <w:r w:rsidR="009B2C39" w:rsidRPr="009B2C39">
        <w:rPr>
          <w:b/>
          <w:sz w:val="21"/>
          <w:szCs w:val="21"/>
        </w:rPr>
        <w:t>Collections Assistant (Earth Collections)</w:t>
      </w:r>
    </w:p>
    <w:p w14:paraId="57D76C5F" w14:textId="7772C717" w:rsidR="00D12991" w:rsidRDefault="00D12991" w:rsidP="00D12991">
      <w:pPr>
        <w:tabs>
          <w:tab w:val="left" w:pos="8400"/>
        </w:tabs>
        <w:ind w:left="-851" w:right="-875"/>
        <w:rPr>
          <w:sz w:val="21"/>
          <w:szCs w:val="21"/>
        </w:rPr>
      </w:pPr>
      <w:r>
        <w:rPr>
          <w:b/>
          <w:sz w:val="21"/>
          <w:szCs w:val="21"/>
        </w:rPr>
        <w:t>Candidate Name: …………………………</w:t>
      </w:r>
      <w:r w:rsidR="008F6618">
        <w:rPr>
          <w:b/>
          <w:sz w:val="21"/>
          <w:szCs w:val="21"/>
        </w:rPr>
        <w:t>…………………</w:t>
      </w:r>
      <w:proofErr w:type="gramStart"/>
      <w:r>
        <w:rPr>
          <w:b/>
          <w:sz w:val="21"/>
          <w:szCs w:val="21"/>
        </w:rPr>
        <w:t>…..</w:t>
      </w:r>
      <w:proofErr w:type="gramEnd"/>
    </w:p>
    <w:p w14:paraId="766718F7" w14:textId="6BDB9619" w:rsidR="0098758D" w:rsidRDefault="005917B2" w:rsidP="0098758D">
      <w:pPr>
        <w:ind w:left="-851" w:right="-875"/>
        <w:jc w:val="both"/>
      </w:pPr>
      <w:r>
        <w:t xml:space="preserve">This </w:t>
      </w:r>
      <w:r w:rsidRPr="00FC24C1">
        <w:t xml:space="preserve">form lists the </w:t>
      </w:r>
      <w:r w:rsidR="00D53915" w:rsidRPr="00FC24C1">
        <w:rPr>
          <w:b/>
          <w:bCs/>
        </w:rPr>
        <w:t>S</w:t>
      </w:r>
      <w:r w:rsidRPr="00FC24C1">
        <w:rPr>
          <w:b/>
        </w:rPr>
        <w:t>election criteria</w:t>
      </w:r>
      <w:r w:rsidRPr="00FC24C1">
        <w:t xml:space="preserve"> for the post</w:t>
      </w:r>
      <w:r w:rsidR="00D53915" w:rsidRPr="00FC24C1">
        <w:t>: some are</w:t>
      </w:r>
      <w:r w:rsidRPr="00FC24C1">
        <w:t xml:space="preserve"> </w:t>
      </w:r>
      <w:r w:rsidR="0098758D" w:rsidRPr="00FC24C1">
        <w:rPr>
          <w:b/>
        </w:rPr>
        <w:t>Essential</w:t>
      </w:r>
      <w:r w:rsidR="00D53915" w:rsidRPr="00FC24C1">
        <w:rPr>
          <w:b/>
        </w:rPr>
        <w:t xml:space="preserve"> </w:t>
      </w:r>
      <w:r w:rsidR="0098758D" w:rsidRPr="00FC24C1">
        <w:rPr>
          <w:b/>
        </w:rPr>
        <w:t xml:space="preserve">– </w:t>
      </w:r>
      <w:r w:rsidR="007120C8" w:rsidRPr="00FC24C1">
        <w:t xml:space="preserve">experience and </w:t>
      </w:r>
      <w:r w:rsidR="0098758D" w:rsidRPr="00FC24C1">
        <w:t>skills which the successful candidate will be expected to have</w:t>
      </w:r>
      <w:r w:rsidRPr="00FC24C1">
        <w:t>, and some are</w:t>
      </w:r>
      <w:r w:rsidRPr="00FC24C1">
        <w:rPr>
          <w:b/>
        </w:rPr>
        <w:t xml:space="preserve"> Desirable</w:t>
      </w:r>
      <w:r w:rsidR="0098758D" w:rsidRPr="00FC24C1">
        <w:t xml:space="preserve"> – </w:t>
      </w:r>
      <w:r w:rsidR="007120C8" w:rsidRPr="00FC24C1">
        <w:t xml:space="preserve">experience and </w:t>
      </w:r>
      <w:r w:rsidR="0098758D" w:rsidRPr="00FC24C1">
        <w:t>skills</w:t>
      </w:r>
      <w:r w:rsidR="0098758D">
        <w:t xml:space="preserve"> which are not essential but which </w:t>
      </w:r>
      <w:r w:rsidR="00F84AA2">
        <w:t>w</w:t>
      </w:r>
      <w:r w:rsidR="0098758D">
        <w:t>ould be beneficial in the post.</w:t>
      </w:r>
    </w:p>
    <w:p w14:paraId="6DAADDB2" w14:textId="1CCA726E" w:rsidR="00C803CB" w:rsidRDefault="00D53915" w:rsidP="008C734A">
      <w:pPr>
        <w:ind w:left="-851" w:right="-875"/>
        <w:jc w:val="both"/>
      </w:pPr>
      <w:r>
        <w:t>You must explain how you meet each of the criteria using examples of your skills and experience</w:t>
      </w:r>
      <w:r w:rsidR="00DE07B1">
        <w:t xml:space="preserve"> gained in employment, education, or during career breaks (such as time out to care for dependents). </w:t>
      </w:r>
      <w:r w:rsidR="001958F2" w:rsidRPr="00D061E0">
        <w:t xml:space="preserve">Your application will be judged solely on the basis of how you demonstrate that that you meet the selection criteria outlined </w:t>
      </w:r>
      <w:r w:rsidR="008C734A">
        <w:t>below</w:t>
      </w:r>
      <w:r w:rsidR="007120C8">
        <w:t>.</w:t>
      </w:r>
    </w:p>
    <w:p w14:paraId="5891BE21" w14:textId="774F2044" w:rsidR="001958F2" w:rsidRDefault="00304B46" w:rsidP="008C734A">
      <w:pPr>
        <w:ind w:left="-851" w:right="-875"/>
        <w:jc w:val="both"/>
      </w:pPr>
      <w:r>
        <w:t xml:space="preserve">Please see </w:t>
      </w:r>
      <w:r w:rsidR="005917B2">
        <w:t>below an example of some supporting evidence</w:t>
      </w:r>
      <w:r w:rsidR="0098758D">
        <w:t>.</w:t>
      </w:r>
      <w:r w:rsidR="009B4BC8">
        <w:t xml:space="preserve"> Please n</w:t>
      </w:r>
      <w:r w:rsidR="0098758D">
        <w:t xml:space="preserve">ote that this criterion is just an example and </w:t>
      </w:r>
      <w:r w:rsidR="009B4BC8">
        <w:t>may not</w:t>
      </w:r>
      <w:r w:rsidR="0098758D">
        <w:t xml:space="preserve"> form part of the selection criteria for this particular post.</w:t>
      </w:r>
      <w:r w:rsidR="003E6C5E">
        <w:t xml:space="preserve"> You might find it helpful to use the STAR method to structure your supporting evidence:</w:t>
      </w:r>
    </w:p>
    <w:p w14:paraId="269DF40D" w14:textId="3A04488E" w:rsidR="003E6C5E" w:rsidRPr="00FF67DB" w:rsidRDefault="003E6C5E" w:rsidP="00DE07B1">
      <w:pPr>
        <w:pStyle w:val="NoSpacing"/>
        <w:numPr>
          <w:ilvl w:val="0"/>
          <w:numId w:val="27"/>
        </w:numPr>
      </w:pPr>
      <w:r w:rsidRPr="0004393A">
        <w:rPr>
          <w:b/>
        </w:rPr>
        <w:t xml:space="preserve">Situation </w:t>
      </w:r>
      <w:r w:rsidRPr="00FF67DB">
        <w:t xml:space="preserve">– </w:t>
      </w:r>
      <w:r w:rsidR="00DE07B1">
        <w:t>introduce the situation to set the scene and provide context.</w:t>
      </w:r>
    </w:p>
    <w:p w14:paraId="33D26111" w14:textId="4C2AF51A" w:rsidR="003E6C5E" w:rsidRPr="00FF67DB" w:rsidRDefault="003E6C5E" w:rsidP="00DE07B1">
      <w:pPr>
        <w:pStyle w:val="NoSpacing"/>
        <w:numPr>
          <w:ilvl w:val="0"/>
          <w:numId w:val="27"/>
        </w:numPr>
      </w:pPr>
      <w:r w:rsidRPr="0004393A">
        <w:rPr>
          <w:b/>
        </w:rPr>
        <w:t>Task</w:t>
      </w:r>
      <w:r w:rsidRPr="00FF67DB">
        <w:t xml:space="preserve"> – </w:t>
      </w:r>
      <w:r w:rsidR="00DE07B1">
        <w:t>describe the task. What needed to be done and why?</w:t>
      </w:r>
      <w:r w:rsidRPr="00FF67DB">
        <w:t xml:space="preserve"> </w:t>
      </w:r>
    </w:p>
    <w:p w14:paraId="07F600C2" w14:textId="456C7DB3" w:rsidR="003E6C5E" w:rsidRPr="00FF67DB" w:rsidRDefault="003E6C5E" w:rsidP="00DE07B1">
      <w:pPr>
        <w:pStyle w:val="NoSpacing"/>
        <w:numPr>
          <w:ilvl w:val="0"/>
          <w:numId w:val="27"/>
        </w:numPr>
      </w:pPr>
      <w:r w:rsidRPr="0004393A">
        <w:rPr>
          <w:b/>
        </w:rPr>
        <w:t>Action</w:t>
      </w:r>
      <w:r w:rsidRPr="00FF67DB">
        <w:t xml:space="preserve"> – </w:t>
      </w:r>
      <w:r w:rsidR="00DE07B1">
        <w:t>explain the action you took.</w:t>
      </w:r>
    </w:p>
    <w:p w14:paraId="00DCEDE3" w14:textId="454BD693" w:rsidR="003E6C5E" w:rsidRPr="00FF67DB" w:rsidRDefault="003E6C5E" w:rsidP="00DE07B1">
      <w:pPr>
        <w:pStyle w:val="NoSpacing"/>
        <w:numPr>
          <w:ilvl w:val="0"/>
          <w:numId w:val="27"/>
        </w:numPr>
      </w:pPr>
      <w:r w:rsidRPr="0004393A">
        <w:rPr>
          <w:b/>
        </w:rPr>
        <w:t>Result</w:t>
      </w:r>
      <w:r w:rsidRPr="00FF67DB">
        <w:t xml:space="preserve"> – what did you accomplish? What was the outcome?</w:t>
      </w:r>
    </w:p>
    <w:p w14:paraId="59921B8D" w14:textId="77777777" w:rsidR="003E6C5E" w:rsidRDefault="003E6C5E" w:rsidP="003E6C5E">
      <w:pPr>
        <w:pStyle w:val="ListParagraph"/>
        <w:ind w:left="-131" w:right="-875"/>
      </w:pPr>
    </w:p>
    <w:tbl>
      <w:tblPr>
        <w:tblW w:w="1548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3"/>
        <w:gridCol w:w="10347"/>
      </w:tblGrid>
      <w:tr w:rsidR="003641AA" w:rsidRPr="00C374A7" w14:paraId="7F40E740" w14:textId="77777777" w:rsidTr="003641AA">
        <w:tc>
          <w:tcPr>
            <w:tcW w:w="5133" w:type="dxa"/>
            <w:shd w:val="clear" w:color="auto" w:fill="DBDBDB" w:themeFill="accent3" w:themeFillTint="66"/>
            <w:vAlign w:val="center"/>
          </w:tcPr>
          <w:p w14:paraId="17B1AF3D" w14:textId="2368229B" w:rsidR="003641AA" w:rsidRPr="00A90692" w:rsidRDefault="003641AA" w:rsidP="009B6456">
            <w:pPr>
              <w:spacing w:after="0" w:line="240" w:lineRule="auto"/>
              <w:jc w:val="center"/>
              <w:rPr>
                <w:b/>
                <w:sz w:val="20"/>
                <w:szCs w:val="20"/>
              </w:rPr>
            </w:pPr>
            <w:r>
              <w:rPr>
                <w:b/>
                <w:sz w:val="24"/>
                <w:szCs w:val="20"/>
              </w:rPr>
              <w:t>Example Criterion</w:t>
            </w:r>
          </w:p>
        </w:tc>
        <w:tc>
          <w:tcPr>
            <w:tcW w:w="10347" w:type="dxa"/>
            <w:shd w:val="clear" w:color="auto" w:fill="DBDBDB" w:themeFill="accent3" w:themeFillTint="66"/>
            <w:vAlign w:val="center"/>
          </w:tcPr>
          <w:p w14:paraId="169C87A3" w14:textId="7595394C" w:rsidR="003641AA" w:rsidRPr="00C374A7" w:rsidRDefault="003641AA" w:rsidP="009B6456">
            <w:pPr>
              <w:spacing w:after="0" w:line="240" w:lineRule="auto"/>
              <w:jc w:val="center"/>
              <w:rPr>
                <w:b/>
                <w:sz w:val="24"/>
                <w:szCs w:val="21"/>
              </w:rPr>
            </w:pPr>
            <w:r>
              <w:rPr>
                <w:b/>
                <w:sz w:val="24"/>
                <w:szCs w:val="21"/>
              </w:rPr>
              <w:t>Example of s</w:t>
            </w:r>
            <w:r w:rsidRPr="00C374A7">
              <w:rPr>
                <w:b/>
                <w:sz w:val="24"/>
                <w:szCs w:val="21"/>
              </w:rPr>
              <w:t>upporting evidence</w:t>
            </w:r>
          </w:p>
        </w:tc>
      </w:tr>
      <w:tr w:rsidR="00DA100D" w:rsidRPr="00B723F5" w14:paraId="3B6F56BF" w14:textId="77777777" w:rsidTr="00DA100D">
        <w:trPr>
          <w:trHeight w:val="2313"/>
        </w:trPr>
        <w:tc>
          <w:tcPr>
            <w:tcW w:w="5133" w:type="dxa"/>
            <w:shd w:val="clear" w:color="auto" w:fill="DBDBDB" w:themeFill="accent3" w:themeFillTint="66"/>
            <w:vAlign w:val="center"/>
          </w:tcPr>
          <w:p w14:paraId="3FFF7F18" w14:textId="77777777" w:rsidR="00DA100D" w:rsidRDefault="00DA100D" w:rsidP="00DA100D">
            <w:pPr>
              <w:autoSpaceDE w:val="0"/>
              <w:autoSpaceDN w:val="0"/>
              <w:adjustRightInd w:val="0"/>
              <w:spacing w:after="0" w:line="240" w:lineRule="auto"/>
              <w:rPr>
                <w:rFonts w:cs="Calibri"/>
                <w:lang w:eastAsia="en-GB"/>
              </w:rPr>
            </w:pPr>
            <w:r>
              <w:rPr>
                <w:rFonts w:cs="Calibri"/>
                <w:lang w:eastAsia="en-GB"/>
              </w:rPr>
              <w:t>Experience in a customer</w:t>
            </w:r>
          </w:p>
          <w:p w14:paraId="47BB9688" w14:textId="77777777" w:rsidR="00DA100D" w:rsidRDefault="00DA100D" w:rsidP="00DA100D">
            <w:pPr>
              <w:autoSpaceDE w:val="0"/>
              <w:autoSpaceDN w:val="0"/>
              <w:adjustRightInd w:val="0"/>
              <w:spacing w:after="0" w:line="240" w:lineRule="auto"/>
              <w:rPr>
                <w:rFonts w:cs="Calibri"/>
                <w:lang w:eastAsia="en-GB"/>
              </w:rPr>
            </w:pPr>
            <w:r>
              <w:rPr>
                <w:rFonts w:cs="Calibri"/>
                <w:lang w:eastAsia="en-GB"/>
              </w:rPr>
              <w:t>service role with</w:t>
            </w:r>
          </w:p>
          <w:p w14:paraId="028ABEF2" w14:textId="77777777" w:rsidR="00DA100D" w:rsidRDefault="00DA100D" w:rsidP="00DA100D">
            <w:pPr>
              <w:autoSpaceDE w:val="0"/>
              <w:autoSpaceDN w:val="0"/>
              <w:adjustRightInd w:val="0"/>
              <w:spacing w:after="0" w:line="240" w:lineRule="auto"/>
              <w:rPr>
                <w:rFonts w:cs="Calibri"/>
                <w:lang w:eastAsia="en-GB"/>
              </w:rPr>
            </w:pPr>
            <w:r>
              <w:rPr>
                <w:rFonts w:cs="Calibri"/>
                <w:lang w:eastAsia="en-GB"/>
              </w:rPr>
              <w:t>commitment to excellent</w:t>
            </w:r>
          </w:p>
          <w:p w14:paraId="77F48692" w14:textId="1FCBEDBB" w:rsidR="00DA100D" w:rsidRPr="00DE07B1" w:rsidRDefault="00DA100D" w:rsidP="00DA100D">
            <w:pPr>
              <w:spacing w:after="0" w:line="240" w:lineRule="auto"/>
              <w:rPr>
                <w:i/>
                <w:sz w:val="21"/>
                <w:szCs w:val="21"/>
              </w:rPr>
            </w:pPr>
            <w:r>
              <w:rPr>
                <w:rFonts w:cs="Calibri"/>
                <w:lang w:eastAsia="en-GB"/>
              </w:rPr>
              <w:t>customer service</w:t>
            </w:r>
          </w:p>
        </w:tc>
        <w:tc>
          <w:tcPr>
            <w:tcW w:w="10347" w:type="dxa"/>
            <w:shd w:val="clear" w:color="auto" w:fill="DBDBDB" w:themeFill="accent3" w:themeFillTint="66"/>
            <w:vAlign w:val="center"/>
          </w:tcPr>
          <w:p w14:paraId="7ADB86D9" w14:textId="6130F83E" w:rsidR="00DA100D" w:rsidRPr="0004393A" w:rsidRDefault="00DA100D" w:rsidP="00DA100D">
            <w:pPr>
              <w:spacing w:after="0" w:line="240" w:lineRule="auto"/>
              <w:rPr>
                <w:i/>
                <w:iCs/>
              </w:rPr>
            </w:pPr>
            <w:r w:rsidRPr="003D6D91">
              <w:rPr>
                <w:rFonts w:cs="Calibri"/>
                <w:i/>
                <w:lang w:eastAsia="en-GB"/>
              </w:rPr>
              <w:t xml:space="preserve">Working as a </w:t>
            </w:r>
            <w:r>
              <w:rPr>
                <w:rFonts w:cs="Calibri"/>
                <w:i/>
                <w:lang w:eastAsia="en-GB"/>
              </w:rPr>
              <w:t>Shop</w:t>
            </w:r>
            <w:r w:rsidRPr="003D6D91">
              <w:rPr>
                <w:rFonts w:cs="Calibri"/>
                <w:i/>
                <w:lang w:eastAsia="en-GB"/>
              </w:rPr>
              <w:t xml:space="preserve"> </w:t>
            </w:r>
            <w:r>
              <w:rPr>
                <w:rFonts w:cs="Calibri"/>
                <w:i/>
                <w:lang w:eastAsia="en-GB"/>
              </w:rPr>
              <w:t>A</w:t>
            </w:r>
            <w:r w:rsidRPr="003D6D91">
              <w:rPr>
                <w:rFonts w:cs="Calibri"/>
                <w:i/>
                <w:lang w:eastAsia="en-GB"/>
              </w:rPr>
              <w:t>ssistant, I was constantly serving customers in a busy and fast paced</w:t>
            </w:r>
            <w:r>
              <w:rPr>
                <w:rFonts w:cs="Calibri"/>
                <w:i/>
                <w:lang w:eastAsia="en-GB"/>
              </w:rPr>
              <w:t xml:space="preserve"> </w:t>
            </w:r>
            <w:r w:rsidRPr="003D6D91">
              <w:rPr>
                <w:rFonts w:cs="Calibri"/>
                <w:i/>
                <w:lang w:eastAsia="en-GB"/>
              </w:rPr>
              <w:t>environment. I learnt how to serve customers in a friendly and helpful</w:t>
            </w:r>
            <w:r>
              <w:rPr>
                <w:rFonts w:cs="Calibri"/>
                <w:i/>
                <w:lang w:eastAsia="en-GB"/>
              </w:rPr>
              <w:t xml:space="preserve"> </w:t>
            </w:r>
            <w:r w:rsidRPr="003D6D91">
              <w:rPr>
                <w:rFonts w:cs="Calibri"/>
                <w:i/>
                <w:lang w:eastAsia="en-GB"/>
              </w:rPr>
              <w:t>way, including under pressure. While serving food, communicating with</w:t>
            </w:r>
            <w:r>
              <w:rPr>
                <w:rFonts w:cs="Calibri"/>
                <w:i/>
                <w:lang w:eastAsia="en-GB"/>
              </w:rPr>
              <w:t xml:space="preserve"> </w:t>
            </w:r>
            <w:r w:rsidRPr="003D6D91">
              <w:rPr>
                <w:rFonts w:cs="Calibri"/>
                <w:i/>
                <w:lang w:eastAsia="en-GB"/>
              </w:rPr>
              <w:t>customers was very important, as I often had to answer questions</w:t>
            </w:r>
            <w:r>
              <w:rPr>
                <w:rFonts w:cs="Calibri"/>
                <w:i/>
                <w:lang w:eastAsia="en-GB"/>
              </w:rPr>
              <w:t xml:space="preserve"> </w:t>
            </w:r>
            <w:r w:rsidRPr="003D6D91">
              <w:rPr>
                <w:rFonts w:cs="Calibri"/>
                <w:i/>
                <w:lang w:eastAsia="en-GB"/>
              </w:rPr>
              <w:t>about allergens and other dietary requirements. I enjoyed getting to</w:t>
            </w:r>
            <w:r>
              <w:rPr>
                <w:rFonts w:cs="Calibri"/>
                <w:i/>
                <w:lang w:eastAsia="en-GB"/>
              </w:rPr>
              <w:t xml:space="preserve"> </w:t>
            </w:r>
            <w:r w:rsidRPr="003D6D91">
              <w:rPr>
                <w:rFonts w:cs="Calibri"/>
                <w:i/>
                <w:lang w:eastAsia="en-GB"/>
              </w:rPr>
              <w:t>meet and interact with such a diverse group of people.</w:t>
            </w:r>
            <w:r>
              <w:rPr>
                <w:rFonts w:cs="Calibri"/>
                <w:i/>
                <w:lang w:eastAsia="en-GB"/>
              </w:rPr>
              <w:t xml:space="preserve"> Part of my job required me to deal with complaints or problems. Although this was perhaps the most challenging aspect of the role, it pushed me to develop my customer service skills and find resolutions that left customers happy with their experience.</w:t>
            </w:r>
          </w:p>
        </w:tc>
      </w:tr>
    </w:tbl>
    <w:p w14:paraId="44220644" w14:textId="77777777" w:rsidR="00DA100D" w:rsidRDefault="00DA100D" w:rsidP="006D25B9">
      <w:pPr>
        <w:ind w:left="-851" w:right="-875"/>
        <w:jc w:val="center"/>
      </w:pPr>
    </w:p>
    <w:p w14:paraId="76E169FD" w14:textId="77777777" w:rsidR="00DA100D" w:rsidRDefault="00DA100D" w:rsidP="006D25B9">
      <w:pPr>
        <w:ind w:left="-851" w:right="-875"/>
        <w:jc w:val="center"/>
      </w:pPr>
    </w:p>
    <w:p w14:paraId="316FD850" w14:textId="0579931B" w:rsidR="006D25B9" w:rsidRPr="00C803CB" w:rsidRDefault="006D25B9" w:rsidP="006D25B9">
      <w:pPr>
        <w:ind w:left="-851" w:right="-875"/>
        <w:jc w:val="center"/>
      </w:pPr>
      <w:r>
        <w:lastRenderedPageBreak/>
        <w:t xml:space="preserve">Please enter in the relevant boxes below evidence demonstrating how you meet the selection criteria, aiming for </w:t>
      </w:r>
      <w:r w:rsidRPr="0004393A">
        <w:rPr>
          <w:b/>
          <w:color w:val="FF0000"/>
          <w:u w:val="single"/>
        </w:rPr>
        <w:t xml:space="preserve">no more than </w:t>
      </w:r>
      <w:r w:rsidR="00B44695">
        <w:rPr>
          <w:b/>
          <w:color w:val="FF0000"/>
          <w:u w:val="single"/>
        </w:rPr>
        <w:t>150</w:t>
      </w:r>
      <w:r w:rsidRPr="0004393A">
        <w:rPr>
          <w:b/>
          <w:color w:val="FF0000"/>
          <w:u w:val="single"/>
        </w:rPr>
        <w:t xml:space="preserve"> words</w:t>
      </w:r>
      <w:r w:rsidRPr="0004393A">
        <w:rPr>
          <w:color w:val="FF0000"/>
        </w:rPr>
        <w:t xml:space="preserve"> </w:t>
      </w:r>
      <w:r>
        <w:t>per criterion.</w:t>
      </w:r>
      <w:r>
        <w:rPr>
          <w:rStyle w:val="FootnoteReference"/>
        </w:rPr>
        <w:footnoteReference w:id="1"/>
      </w:r>
    </w:p>
    <w:tbl>
      <w:tblPr>
        <w:tblW w:w="1519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1"/>
        <w:gridCol w:w="3956"/>
        <w:gridCol w:w="10630"/>
      </w:tblGrid>
      <w:tr w:rsidR="006239D0" w:rsidRPr="00C374A7" w14:paraId="241537D7" w14:textId="77777777" w:rsidTr="006239D0">
        <w:tc>
          <w:tcPr>
            <w:tcW w:w="611" w:type="dxa"/>
            <w:shd w:val="clear" w:color="auto" w:fill="D9D9D9"/>
          </w:tcPr>
          <w:p w14:paraId="74B9A87C" w14:textId="77777777" w:rsidR="006239D0" w:rsidRDefault="006239D0" w:rsidP="00C374A7">
            <w:pPr>
              <w:spacing w:after="0" w:line="240" w:lineRule="auto"/>
              <w:jc w:val="center"/>
              <w:rPr>
                <w:b/>
                <w:sz w:val="24"/>
                <w:szCs w:val="20"/>
              </w:rPr>
            </w:pPr>
          </w:p>
          <w:p w14:paraId="41902E56" w14:textId="592ED54C" w:rsidR="006239D0" w:rsidRPr="00A90692" w:rsidRDefault="006239D0" w:rsidP="00C374A7">
            <w:pPr>
              <w:spacing w:after="0" w:line="240" w:lineRule="auto"/>
              <w:jc w:val="center"/>
              <w:rPr>
                <w:b/>
                <w:sz w:val="24"/>
                <w:szCs w:val="20"/>
              </w:rPr>
            </w:pPr>
            <w:r>
              <w:rPr>
                <w:b/>
                <w:sz w:val="24"/>
                <w:szCs w:val="20"/>
              </w:rPr>
              <w:t>ID</w:t>
            </w:r>
          </w:p>
        </w:tc>
        <w:tc>
          <w:tcPr>
            <w:tcW w:w="3956" w:type="dxa"/>
            <w:shd w:val="clear" w:color="auto" w:fill="D9D9D9"/>
            <w:vAlign w:val="center"/>
          </w:tcPr>
          <w:p w14:paraId="45956B03" w14:textId="0EC89F33" w:rsidR="006239D0" w:rsidRPr="00A90692" w:rsidRDefault="006239D0" w:rsidP="00C374A7">
            <w:pPr>
              <w:spacing w:after="0" w:line="240" w:lineRule="auto"/>
              <w:jc w:val="center"/>
              <w:rPr>
                <w:b/>
                <w:sz w:val="20"/>
                <w:szCs w:val="20"/>
              </w:rPr>
            </w:pPr>
            <w:r w:rsidRPr="00A90692">
              <w:rPr>
                <w:b/>
                <w:sz w:val="24"/>
                <w:szCs w:val="20"/>
              </w:rPr>
              <w:t>Essential Criteria</w:t>
            </w:r>
          </w:p>
        </w:tc>
        <w:tc>
          <w:tcPr>
            <w:tcW w:w="10630" w:type="dxa"/>
            <w:shd w:val="clear" w:color="auto" w:fill="D9D9D9"/>
            <w:vAlign w:val="center"/>
          </w:tcPr>
          <w:p w14:paraId="1037263D" w14:textId="77777777" w:rsidR="006239D0" w:rsidRPr="00C374A7" w:rsidRDefault="006239D0" w:rsidP="00C374A7">
            <w:pPr>
              <w:spacing w:after="0" w:line="240" w:lineRule="auto"/>
              <w:jc w:val="center"/>
              <w:rPr>
                <w:b/>
                <w:sz w:val="24"/>
                <w:szCs w:val="21"/>
              </w:rPr>
            </w:pPr>
            <w:r w:rsidRPr="00C374A7">
              <w:rPr>
                <w:b/>
                <w:sz w:val="24"/>
                <w:szCs w:val="21"/>
              </w:rPr>
              <w:t>Supporting evidence</w:t>
            </w:r>
          </w:p>
        </w:tc>
      </w:tr>
      <w:tr w:rsidR="00B44695" w:rsidRPr="00B723F5" w14:paraId="74BCC92B" w14:textId="77777777" w:rsidTr="006239D0">
        <w:trPr>
          <w:trHeight w:val="1321"/>
        </w:trPr>
        <w:tc>
          <w:tcPr>
            <w:tcW w:w="611" w:type="dxa"/>
            <w:vAlign w:val="center"/>
          </w:tcPr>
          <w:p w14:paraId="45F64302" w14:textId="77777777" w:rsidR="00B44695" w:rsidRPr="00FC3386" w:rsidRDefault="00B44695" w:rsidP="00FC3386">
            <w:pPr>
              <w:tabs>
                <w:tab w:val="left" w:pos="576"/>
                <w:tab w:val="left" w:pos="1152"/>
                <w:tab w:val="left" w:pos="1728"/>
                <w:tab w:val="left" w:pos="5760"/>
              </w:tabs>
              <w:suppressAutoHyphens/>
              <w:spacing w:after="0" w:line="240" w:lineRule="atLeast"/>
              <w:rPr>
                <w:rFonts w:asciiTheme="minorHAnsi" w:hAnsiTheme="minorHAnsi" w:cstheme="minorHAnsi"/>
              </w:rPr>
            </w:pPr>
          </w:p>
        </w:tc>
        <w:tc>
          <w:tcPr>
            <w:tcW w:w="3956" w:type="dxa"/>
            <w:shd w:val="clear" w:color="auto" w:fill="auto"/>
            <w:vAlign w:val="center"/>
          </w:tcPr>
          <w:p w14:paraId="13757926" w14:textId="289139F0" w:rsidR="00B44695" w:rsidRPr="00B4708F" w:rsidRDefault="00B44695" w:rsidP="00FC3386">
            <w:pPr>
              <w:rPr>
                <w:rFonts w:asciiTheme="minorHAnsi" w:hAnsiTheme="minorHAnsi" w:cstheme="minorHAnsi"/>
              </w:rPr>
            </w:pPr>
            <w:r>
              <w:rPr>
                <w:rFonts w:asciiTheme="minorHAnsi" w:hAnsiTheme="minorHAnsi" w:cstheme="minorHAnsi"/>
              </w:rPr>
              <w:t>Motivation for applying</w:t>
            </w:r>
            <w:r w:rsidR="00D0700C">
              <w:rPr>
                <w:rFonts w:asciiTheme="minorHAnsi" w:hAnsiTheme="minorHAnsi" w:cstheme="minorHAnsi"/>
              </w:rPr>
              <w:t xml:space="preserve"> for this role</w:t>
            </w:r>
          </w:p>
        </w:tc>
        <w:tc>
          <w:tcPr>
            <w:tcW w:w="10630" w:type="dxa"/>
            <w:shd w:val="clear" w:color="auto" w:fill="auto"/>
            <w:vAlign w:val="center"/>
          </w:tcPr>
          <w:p w14:paraId="1CB55CFB" w14:textId="77777777" w:rsidR="00B44695" w:rsidRPr="00FC3386" w:rsidRDefault="00B44695" w:rsidP="00FC3386">
            <w:pPr>
              <w:spacing w:after="0" w:line="240" w:lineRule="auto"/>
              <w:rPr>
                <w:rFonts w:asciiTheme="minorHAnsi" w:hAnsiTheme="minorHAnsi" w:cstheme="minorHAnsi"/>
              </w:rPr>
            </w:pPr>
          </w:p>
        </w:tc>
      </w:tr>
      <w:tr w:rsidR="006239D0" w:rsidRPr="00B723F5" w14:paraId="015DE3C7" w14:textId="77777777" w:rsidTr="006239D0">
        <w:trPr>
          <w:trHeight w:val="1321"/>
        </w:trPr>
        <w:tc>
          <w:tcPr>
            <w:tcW w:w="611" w:type="dxa"/>
            <w:vAlign w:val="center"/>
          </w:tcPr>
          <w:p w14:paraId="08FCEF69" w14:textId="72107B9D" w:rsidR="006239D0" w:rsidRPr="00FC3386" w:rsidRDefault="006239D0" w:rsidP="00FC3386">
            <w:pPr>
              <w:tabs>
                <w:tab w:val="left" w:pos="576"/>
                <w:tab w:val="left" w:pos="1152"/>
                <w:tab w:val="left" w:pos="1728"/>
                <w:tab w:val="left" w:pos="5760"/>
              </w:tabs>
              <w:suppressAutoHyphens/>
              <w:spacing w:after="0" w:line="240" w:lineRule="atLeast"/>
              <w:rPr>
                <w:rFonts w:asciiTheme="minorHAnsi" w:hAnsiTheme="minorHAnsi" w:cstheme="minorHAnsi"/>
              </w:rPr>
            </w:pPr>
            <w:r w:rsidRPr="00FC3386">
              <w:rPr>
                <w:rFonts w:asciiTheme="minorHAnsi" w:hAnsiTheme="minorHAnsi" w:cstheme="minorHAnsi"/>
              </w:rPr>
              <w:t>E1</w:t>
            </w:r>
          </w:p>
        </w:tc>
        <w:tc>
          <w:tcPr>
            <w:tcW w:w="3956" w:type="dxa"/>
            <w:shd w:val="clear" w:color="auto" w:fill="auto"/>
            <w:vAlign w:val="center"/>
          </w:tcPr>
          <w:p w14:paraId="5D0BFDF5" w14:textId="41A0F7CD" w:rsidR="006239D0" w:rsidRPr="00B4708F" w:rsidRDefault="00735F5A" w:rsidP="00FC3386">
            <w:pPr>
              <w:rPr>
                <w:rFonts w:asciiTheme="minorHAnsi" w:hAnsiTheme="minorHAnsi" w:cstheme="minorHAnsi"/>
              </w:rPr>
            </w:pPr>
            <w:r w:rsidRPr="00735F5A">
              <w:rPr>
                <w:rFonts w:asciiTheme="minorHAnsi" w:hAnsiTheme="minorHAnsi" w:cstheme="minorHAnsi"/>
              </w:rPr>
              <w:t>Track record of collections-focused museum work</w:t>
            </w:r>
          </w:p>
        </w:tc>
        <w:tc>
          <w:tcPr>
            <w:tcW w:w="10630" w:type="dxa"/>
            <w:shd w:val="clear" w:color="auto" w:fill="auto"/>
            <w:vAlign w:val="center"/>
          </w:tcPr>
          <w:p w14:paraId="301A8B74" w14:textId="3E520831" w:rsidR="006239D0" w:rsidRPr="00FC3386" w:rsidRDefault="006239D0" w:rsidP="00FC3386">
            <w:pPr>
              <w:spacing w:after="0" w:line="240" w:lineRule="auto"/>
              <w:rPr>
                <w:rFonts w:asciiTheme="minorHAnsi" w:hAnsiTheme="minorHAnsi" w:cstheme="minorHAnsi"/>
              </w:rPr>
            </w:pPr>
          </w:p>
        </w:tc>
      </w:tr>
      <w:tr w:rsidR="006239D0" w:rsidRPr="00B723F5" w14:paraId="4C660EC9" w14:textId="77777777" w:rsidTr="006239D0">
        <w:trPr>
          <w:trHeight w:val="1411"/>
        </w:trPr>
        <w:tc>
          <w:tcPr>
            <w:tcW w:w="611" w:type="dxa"/>
            <w:vAlign w:val="center"/>
          </w:tcPr>
          <w:p w14:paraId="453671D4" w14:textId="7D63387B"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t>E2</w:t>
            </w:r>
          </w:p>
        </w:tc>
        <w:tc>
          <w:tcPr>
            <w:tcW w:w="3956" w:type="dxa"/>
            <w:shd w:val="clear" w:color="auto" w:fill="auto"/>
            <w:vAlign w:val="center"/>
          </w:tcPr>
          <w:p w14:paraId="09F7FC79" w14:textId="54CC6AF6" w:rsidR="006239D0" w:rsidRPr="00B4708F" w:rsidRDefault="00EF7D34" w:rsidP="00FC3386">
            <w:pPr>
              <w:rPr>
                <w:rFonts w:asciiTheme="minorHAnsi" w:hAnsiTheme="minorHAnsi" w:cstheme="minorHAnsi"/>
              </w:rPr>
            </w:pPr>
            <w:r w:rsidRPr="00EF7D34">
              <w:rPr>
                <w:rFonts w:asciiTheme="minorHAnsi" w:hAnsiTheme="minorHAnsi" w:cstheme="minorHAnsi"/>
              </w:rPr>
              <w:t>Excellent knowledge and understanding of general geology</w:t>
            </w:r>
          </w:p>
        </w:tc>
        <w:tc>
          <w:tcPr>
            <w:tcW w:w="10630" w:type="dxa"/>
            <w:shd w:val="clear" w:color="auto" w:fill="auto"/>
            <w:vAlign w:val="center"/>
          </w:tcPr>
          <w:p w14:paraId="099D63C3" w14:textId="77777777" w:rsidR="006239D0" w:rsidRPr="00FC3386" w:rsidRDefault="006239D0" w:rsidP="00FC3386">
            <w:pPr>
              <w:pStyle w:val="NoSpacing"/>
              <w:rPr>
                <w:rFonts w:asciiTheme="minorHAnsi" w:hAnsiTheme="minorHAnsi" w:cstheme="minorHAnsi"/>
              </w:rPr>
            </w:pPr>
          </w:p>
        </w:tc>
      </w:tr>
      <w:tr w:rsidR="006239D0" w:rsidRPr="00B723F5" w14:paraId="20815E1E" w14:textId="77777777" w:rsidTr="006239D0">
        <w:trPr>
          <w:trHeight w:val="1411"/>
        </w:trPr>
        <w:tc>
          <w:tcPr>
            <w:tcW w:w="611" w:type="dxa"/>
            <w:vAlign w:val="center"/>
          </w:tcPr>
          <w:p w14:paraId="6DE0864D" w14:textId="627AD006"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t>E3</w:t>
            </w:r>
          </w:p>
        </w:tc>
        <w:tc>
          <w:tcPr>
            <w:tcW w:w="3956" w:type="dxa"/>
            <w:shd w:val="clear" w:color="auto" w:fill="auto"/>
            <w:vAlign w:val="center"/>
          </w:tcPr>
          <w:p w14:paraId="02520F50" w14:textId="2A92AD8D" w:rsidR="006239D0" w:rsidRPr="00B4708F" w:rsidRDefault="00FE4BD3" w:rsidP="00FC3386">
            <w:pPr>
              <w:rPr>
                <w:rFonts w:asciiTheme="minorHAnsi" w:hAnsiTheme="minorHAnsi" w:cstheme="minorHAnsi"/>
              </w:rPr>
            </w:pPr>
            <w:r w:rsidRPr="00FE4BD3">
              <w:rPr>
                <w:rFonts w:asciiTheme="minorHAnsi" w:hAnsiTheme="minorHAnsi" w:cstheme="minorHAnsi"/>
              </w:rPr>
              <w:t>Identification skills for geological material</w:t>
            </w:r>
          </w:p>
        </w:tc>
        <w:tc>
          <w:tcPr>
            <w:tcW w:w="10630" w:type="dxa"/>
            <w:shd w:val="clear" w:color="auto" w:fill="auto"/>
            <w:vAlign w:val="center"/>
          </w:tcPr>
          <w:p w14:paraId="21221ED2" w14:textId="4DEFFD67" w:rsidR="006239D0" w:rsidRPr="00FC3386" w:rsidRDefault="006239D0" w:rsidP="00FC3386">
            <w:pPr>
              <w:pStyle w:val="NoSpacing"/>
              <w:rPr>
                <w:rFonts w:asciiTheme="minorHAnsi" w:hAnsiTheme="minorHAnsi" w:cstheme="minorHAnsi"/>
              </w:rPr>
            </w:pPr>
          </w:p>
        </w:tc>
      </w:tr>
      <w:tr w:rsidR="006239D0" w:rsidRPr="00B723F5" w14:paraId="3C819D46" w14:textId="77777777" w:rsidTr="006239D0">
        <w:trPr>
          <w:trHeight w:val="1416"/>
        </w:trPr>
        <w:tc>
          <w:tcPr>
            <w:tcW w:w="611" w:type="dxa"/>
            <w:vAlign w:val="center"/>
          </w:tcPr>
          <w:p w14:paraId="6ADC11B9" w14:textId="40164187"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t>E4</w:t>
            </w:r>
          </w:p>
        </w:tc>
        <w:tc>
          <w:tcPr>
            <w:tcW w:w="3956" w:type="dxa"/>
            <w:shd w:val="clear" w:color="auto" w:fill="auto"/>
            <w:vAlign w:val="center"/>
          </w:tcPr>
          <w:p w14:paraId="1E0478D2" w14:textId="15144232" w:rsidR="006239D0" w:rsidRPr="00B4708F" w:rsidRDefault="00FE0FC1" w:rsidP="00FC3386">
            <w:pPr>
              <w:rPr>
                <w:rFonts w:asciiTheme="minorHAnsi" w:hAnsiTheme="minorHAnsi" w:cstheme="minorHAnsi"/>
              </w:rPr>
            </w:pPr>
            <w:r w:rsidRPr="00FE0FC1">
              <w:rPr>
                <w:rFonts w:asciiTheme="minorHAnsi" w:hAnsiTheme="minorHAnsi" w:cstheme="minorHAnsi"/>
              </w:rPr>
              <w:t>Understanding of taxonomy, stratigraphy, rock and mineral classification</w:t>
            </w:r>
          </w:p>
        </w:tc>
        <w:tc>
          <w:tcPr>
            <w:tcW w:w="10630" w:type="dxa"/>
            <w:shd w:val="clear" w:color="auto" w:fill="auto"/>
            <w:vAlign w:val="center"/>
          </w:tcPr>
          <w:p w14:paraId="2C9BD48D" w14:textId="22C72C02" w:rsidR="006239D0" w:rsidRPr="00FC3386" w:rsidRDefault="006239D0" w:rsidP="00FC3386">
            <w:pPr>
              <w:spacing w:after="0" w:line="240" w:lineRule="auto"/>
              <w:rPr>
                <w:rFonts w:asciiTheme="minorHAnsi" w:hAnsiTheme="minorHAnsi" w:cstheme="minorHAnsi"/>
              </w:rPr>
            </w:pPr>
          </w:p>
        </w:tc>
      </w:tr>
      <w:tr w:rsidR="006239D0" w:rsidRPr="00B723F5" w14:paraId="3060D930" w14:textId="77777777" w:rsidTr="006239D0">
        <w:trPr>
          <w:trHeight w:val="1416"/>
        </w:trPr>
        <w:tc>
          <w:tcPr>
            <w:tcW w:w="611" w:type="dxa"/>
            <w:vAlign w:val="center"/>
          </w:tcPr>
          <w:p w14:paraId="0CC80A2A" w14:textId="7FEE1891"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lastRenderedPageBreak/>
              <w:t>E5</w:t>
            </w:r>
          </w:p>
        </w:tc>
        <w:tc>
          <w:tcPr>
            <w:tcW w:w="3956" w:type="dxa"/>
            <w:shd w:val="clear" w:color="auto" w:fill="auto"/>
            <w:vAlign w:val="center"/>
          </w:tcPr>
          <w:p w14:paraId="537B5BEC" w14:textId="59BBE0E6" w:rsidR="006239D0" w:rsidRPr="00B4708F" w:rsidRDefault="00E65248" w:rsidP="00FC3386">
            <w:pPr>
              <w:rPr>
                <w:rFonts w:asciiTheme="minorHAnsi" w:hAnsiTheme="minorHAnsi" w:cstheme="minorHAnsi"/>
              </w:rPr>
            </w:pPr>
            <w:r w:rsidRPr="00E65248">
              <w:rPr>
                <w:rFonts w:asciiTheme="minorHAnsi" w:hAnsiTheme="minorHAnsi" w:cstheme="minorHAnsi"/>
              </w:rPr>
              <w:t>Excellent team working skills, with evidence of working effectively as part of a multi-disciplinary team</w:t>
            </w:r>
          </w:p>
        </w:tc>
        <w:tc>
          <w:tcPr>
            <w:tcW w:w="10630" w:type="dxa"/>
            <w:shd w:val="clear" w:color="auto" w:fill="auto"/>
            <w:vAlign w:val="center"/>
          </w:tcPr>
          <w:p w14:paraId="3E82503D" w14:textId="3EA388E2" w:rsidR="006239D0" w:rsidRPr="00FC3386" w:rsidRDefault="006239D0" w:rsidP="00FC3386">
            <w:pPr>
              <w:spacing w:after="0" w:line="240" w:lineRule="auto"/>
              <w:rPr>
                <w:rFonts w:asciiTheme="minorHAnsi" w:hAnsiTheme="minorHAnsi" w:cstheme="minorHAnsi"/>
              </w:rPr>
            </w:pPr>
          </w:p>
        </w:tc>
      </w:tr>
      <w:tr w:rsidR="006239D0" w:rsidRPr="00B723F5" w14:paraId="55CD778B" w14:textId="77777777" w:rsidTr="006239D0">
        <w:trPr>
          <w:trHeight w:val="1416"/>
        </w:trPr>
        <w:tc>
          <w:tcPr>
            <w:tcW w:w="611" w:type="dxa"/>
            <w:vAlign w:val="center"/>
          </w:tcPr>
          <w:p w14:paraId="44AC0A4E" w14:textId="5EE587DA"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t>E6</w:t>
            </w:r>
          </w:p>
        </w:tc>
        <w:tc>
          <w:tcPr>
            <w:tcW w:w="3956" w:type="dxa"/>
            <w:shd w:val="clear" w:color="auto" w:fill="auto"/>
            <w:vAlign w:val="center"/>
          </w:tcPr>
          <w:p w14:paraId="4E01984F" w14:textId="601D9B77" w:rsidR="006239D0" w:rsidRPr="00B4708F" w:rsidRDefault="00664DD6" w:rsidP="00FC3386">
            <w:pPr>
              <w:rPr>
                <w:rFonts w:asciiTheme="minorHAnsi" w:hAnsiTheme="minorHAnsi" w:cstheme="minorHAnsi"/>
              </w:rPr>
            </w:pPr>
            <w:r w:rsidRPr="00664DD6">
              <w:rPr>
                <w:rFonts w:asciiTheme="minorHAnsi" w:hAnsiTheme="minorHAnsi" w:cstheme="minorHAnsi"/>
              </w:rPr>
              <w:t>Very good IT skills and a knowledge and understanding, with accompanying track record of working with collections management systems</w:t>
            </w:r>
          </w:p>
        </w:tc>
        <w:tc>
          <w:tcPr>
            <w:tcW w:w="10630" w:type="dxa"/>
            <w:shd w:val="clear" w:color="auto" w:fill="auto"/>
            <w:vAlign w:val="center"/>
          </w:tcPr>
          <w:p w14:paraId="2E3CF607" w14:textId="24392094" w:rsidR="006239D0" w:rsidRPr="00FC3386" w:rsidRDefault="006239D0" w:rsidP="00FC3386">
            <w:pPr>
              <w:spacing w:after="0" w:line="240" w:lineRule="auto"/>
              <w:rPr>
                <w:rFonts w:asciiTheme="minorHAnsi" w:hAnsiTheme="minorHAnsi" w:cstheme="minorHAnsi"/>
              </w:rPr>
            </w:pPr>
          </w:p>
        </w:tc>
      </w:tr>
      <w:tr w:rsidR="006239D0" w:rsidRPr="00B723F5" w14:paraId="1D584442" w14:textId="77777777" w:rsidTr="006239D0">
        <w:trPr>
          <w:trHeight w:val="1416"/>
        </w:trPr>
        <w:tc>
          <w:tcPr>
            <w:tcW w:w="611" w:type="dxa"/>
            <w:vAlign w:val="center"/>
          </w:tcPr>
          <w:p w14:paraId="718CE32D" w14:textId="269993B5"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t>E7</w:t>
            </w:r>
          </w:p>
        </w:tc>
        <w:tc>
          <w:tcPr>
            <w:tcW w:w="3956" w:type="dxa"/>
            <w:shd w:val="clear" w:color="auto" w:fill="auto"/>
            <w:vAlign w:val="center"/>
          </w:tcPr>
          <w:p w14:paraId="50F7FBA7" w14:textId="4790E0A7" w:rsidR="006239D0" w:rsidRPr="00B4708F" w:rsidRDefault="00264962" w:rsidP="00FC3386">
            <w:pPr>
              <w:rPr>
                <w:rFonts w:asciiTheme="minorHAnsi" w:hAnsiTheme="minorHAnsi" w:cstheme="minorHAnsi"/>
              </w:rPr>
            </w:pPr>
            <w:r w:rsidRPr="00264962">
              <w:rPr>
                <w:rFonts w:asciiTheme="minorHAnsi" w:hAnsiTheme="minorHAnsi" w:cstheme="minorHAnsi"/>
              </w:rPr>
              <w:t>Knowledge and understanding of modern imaging techniques relevant to geological collections</w:t>
            </w:r>
          </w:p>
        </w:tc>
        <w:tc>
          <w:tcPr>
            <w:tcW w:w="10630" w:type="dxa"/>
            <w:shd w:val="clear" w:color="auto" w:fill="auto"/>
            <w:vAlign w:val="center"/>
          </w:tcPr>
          <w:p w14:paraId="547E09D0" w14:textId="7813A1F5" w:rsidR="006239D0" w:rsidRPr="00FC3386" w:rsidRDefault="006239D0" w:rsidP="00FC3386">
            <w:pPr>
              <w:spacing w:after="0" w:line="240" w:lineRule="auto"/>
              <w:rPr>
                <w:rFonts w:asciiTheme="minorHAnsi" w:hAnsiTheme="minorHAnsi" w:cstheme="minorHAnsi"/>
              </w:rPr>
            </w:pPr>
          </w:p>
        </w:tc>
      </w:tr>
      <w:tr w:rsidR="006239D0" w:rsidRPr="00B723F5" w14:paraId="2AFB2C48" w14:textId="77777777" w:rsidTr="00264962">
        <w:trPr>
          <w:trHeight w:val="407"/>
        </w:trPr>
        <w:tc>
          <w:tcPr>
            <w:tcW w:w="611" w:type="dxa"/>
            <w:tcBorders>
              <w:top w:val="single" w:sz="4" w:space="0" w:color="auto"/>
              <w:left w:val="single" w:sz="4" w:space="0" w:color="auto"/>
              <w:bottom w:val="single" w:sz="4" w:space="0" w:color="auto"/>
              <w:right w:val="single" w:sz="4" w:space="0" w:color="auto"/>
            </w:tcBorders>
            <w:shd w:val="clear" w:color="auto" w:fill="D9D9D9"/>
          </w:tcPr>
          <w:p w14:paraId="76D16644" w14:textId="3D261ACA" w:rsidR="006239D0" w:rsidRPr="00A90692" w:rsidRDefault="00B8011A" w:rsidP="00A90692">
            <w:pPr>
              <w:spacing w:after="0" w:line="240" w:lineRule="auto"/>
              <w:jc w:val="center"/>
              <w:rPr>
                <w:b/>
                <w:sz w:val="24"/>
                <w:szCs w:val="20"/>
              </w:rPr>
            </w:pPr>
            <w:r>
              <w:br w:type="page"/>
            </w:r>
          </w:p>
        </w:tc>
        <w:tc>
          <w:tcPr>
            <w:tcW w:w="395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197D319" w14:textId="103C5D3B" w:rsidR="006239D0" w:rsidRPr="00A90692" w:rsidRDefault="006239D0" w:rsidP="00A90692">
            <w:pPr>
              <w:spacing w:after="0" w:line="240" w:lineRule="auto"/>
              <w:jc w:val="center"/>
              <w:rPr>
                <w:b/>
                <w:sz w:val="24"/>
                <w:szCs w:val="20"/>
              </w:rPr>
            </w:pPr>
            <w:r w:rsidRPr="00A90692">
              <w:rPr>
                <w:b/>
                <w:sz w:val="24"/>
                <w:szCs w:val="20"/>
              </w:rPr>
              <w:t>Desirable Criteria</w:t>
            </w:r>
          </w:p>
        </w:tc>
        <w:tc>
          <w:tcPr>
            <w:tcW w:w="10630" w:type="dxa"/>
            <w:tcBorders>
              <w:top w:val="single" w:sz="4" w:space="0" w:color="auto"/>
              <w:left w:val="single" w:sz="4" w:space="0" w:color="auto"/>
              <w:bottom w:val="single" w:sz="4" w:space="0" w:color="auto"/>
              <w:right w:val="single" w:sz="4" w:space="0" w:color="auto"/>
            </w:tcBorders>
            <w:shd w:val="clear" w:color="auto" w:fill="D9D9D9"/>
          </w:tcPr>
          <w:p w14:paraId="388A277F" w14:textId="77777777" w:rsidR="006239D0" w:rsidRPr="00B723F5" w:rsidRDefault="006239D0" w:rsidP="00B05262">
            <w:pPr>
              <w:spacing w:after="0" w:line="240" w:lineRule="auto"/>
              <w:rPr>
                <w:sz w:val="21"/>
                <w:szCs w:val="21"/>
              </w:rPr>
            </w:pPr>
          </w:p>
        </w:tc>
      </w:tr>
      <w:tr w:rsidR="006239D0" w:rsidRPr="00B723F5" w14:paraId="04931703" w14:textId="77777777" w:rsidTr="00264962">
        <w:trPr>
          <w:trHeight w:val="1113"/>
        </w:trPr>
        <w:tc>
          <w:tcPr>
            <w:tcW w:w="611" w:type="dxa"/>
            <w:vAlign w:val="center"/>
          </w:tcPr>
          <w:p w14:paraId="6FFE2714" w14:textId="2D4FF7FE"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t>D1</w:t>
            </w:r>
          </w:p>
        </w:tc>
        <w:tc>
          <w:tcPr>
            <w:tcW w:w="3956" w:type="dxa"/>
            <w:shd w:val="clear" w:color="auto" w:fill="auto"/>
            <w:vAlign w:val="center"/>
          </w:tcPr>
          <w:p w14:paraId="00DE8553" w14:textId="1259A011" w:rsidR="006239D0" w:rsidRPr="00264962" w:rsidRDefault="004079A3" w:rsidP="00FC3386">
            <w:pPr>
              <w:rPr>
                <w:rFonts w:asciiTheme="minorHAnsi" w:hAnsiTheme="minorHAnsi" w:cstheme="minorHAnsi"/>
                <w:iCs/>
              </w:rPr>
            </w:pPr>
            <w:r w:rsidRPr="004079A3">
              <w:rPr>
                <w:rFonts w:asciiTheme="minorHAnsi" w:hAnsiTheme="minorHAnsi" w:cstheme="minorHAnsi"/>
                <w:iCs/>
              </w:rPr>
              <w:t>Degree in geology or a relevant discipline, or equivalent museum experience</w:t>
            </w:r>
          </w:p>
        </w:tc>
        <w:tc>
          <w:tcPr>
            <w:tcW w:w="10630" w:type="dxa"/>
            <w:shd w:val="clear" w:color="auto" w:fill="auto"/>
            <w:vAlign w:val="center"/>
          </w:tcPr>
          <w:p w14:paraId="73AD7959" w14:textId="6C11045C" w:rsidR="006239D0" w:rsidRPr="00FC3386" w:rsidRDefault="006239D0" w:rsidP="00FC3386">
            <w:pPr>
              <w:pStyle w:val="NoSpacing"/>
              <w:rPr>
                <w:rFonts w:asciiTheme="minorHAnsi" w:hAnsiTheme="minorHAnsi" w:cstheme="minorHAnsi"/>
              </w:rPr>
            </w:pPr>
          </w:p>
        </w:tc>
      </w:tr>
      <w:tr w:rsidR="006239D0" w:rsidRPr="00B723F5" w14:paraId="17A8EBE5" w14:textId="77777777" w:rsidTr="00264962">
        <w:trPr>
          <w:trHeight w:val="1106"/>
        </w:trPr>
        <w:tc>
          <w:tcPr>
            <w:tcW w:w="611" w:type="dxa"/>
            <w:vAlign w:val="center"/>
          </w:tcPr>
          <w:p w14:paraId="6C17B4A0" w14:textId="287894EE"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t>D2</w:t>
            </w:r>
          </w:p>
        </w:tc>
        <w:tc>
          <w:tcPr>
            <w:tcW w:w="3956" w:type="dxa"/>
            <w:shd w:val="clear" w:color="auto" w:fill="auto"/>
            <w:vAlign w:val="center"/>
          </w:tcPr>
          <w:p w14:paraId="19E6937A" w14:textId="52BE6CCF" w:rsidR="006239D0" w:rsidRPr="00FC3386" w:rsidRDefault="00446127" w:rsidP="00FC3386">
            <w:pPr>
              <w:rPr>
                <w:rFonts w:asciiTheme="minorHAnsi" w:hAnsiTheme="minorHAnsi" w:cstheme="minorHAnsi"/>
              </w:rPr>
            </w:pPr>
            <w:r w:rsidRPr="00446127">
              <w:rPr>
                <w:rFonts w:asciiTheme="minorHAnsi" w:hAnsiTheme="minorHAnsi" w:cstheme="minorHAnsi"/>
              </w:rPr>
              <w:t>Understanding of hazards in geological collections and their accompanying legislation (</w:t>
            </w:r>
            <w:proofErr w:type="gramStart"/>
            <w:r w:rsidRPr="00446127">
              <w:rPr>
                <w:rFonts w:asciiTheme="minorHAnsi" w:hAnsiTheme="minorHAnsi" w:cstheme="minorHAnsi"/>
              </w:rPr>
              <w:t>e.g.</w:t>
            </w:r>
            <w:proofErr w:type="gramEnd"/>
            <w:r w:rsidRPr="00446127">
              <w:rPr>
                <w:rFonts w:asciiTheme="minorHAnsi" w:hAnsiTheme="minorHAnsi" w:cstheme="minorHAnsi"/>
              </w:rPr>
              <w:t xml:space="preserve"> CAR 2012, REACH 2013, IRR 2017)</w:t>
            </w:r>
          </w:p>
        </w:tc>
        <w:tc>
          <w:tcPr>
            <w:tcW w:w="10630" w:type="dxa"/>
            <w:shd w:val="clear" w:color="auto" w:fill="auto"/>
            <w:vAlign w:val="center"/>
          </w:tcPr>
          <w:p w14:paraId="3DB46A70" w14:textId="77777777" w:rsidR="006239D0" w:rsidRPr="00FC3386" w:rsidRDefault="006239D0" w:rsidP="00FC3386">
            <w:pPr>
              <w:pStyle w:val="NoSpacing"/>
              <w:rPr>
                <w:rFonts w:asciiTheme="minorHAnsi" w:hAnsiTheme="minorHAnsi" w:cstheme="minorHAnsi"/>
              </w:rPr>
            </w:pPr>
          </w:p>
        </w:tc>
      </w:tr>
      <w:tr w:rsidR="006239D0" w:rsidRPr="00B723F5" w14:paraId="169C26C0" w14:textId="77777777" w:rsidTr="00264962">
        <w:trPr>
          <w:trHeight w:val="1561"/>
        </w:trPr>
        <w:tc>
          <w:tcPr>
            <w:tcW w:w="611" w:type="dxa"/>
            <w:vAlign w:val="center"/>
          </w:tcPr>
          <w:p w14:paraId="039E7E6A" w14:textId="334B65B7"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t>D3</w:t>
            </w:r>
          </w:p>
        </w:tc>
        <w:tc>
          <w:tcPr>
            <w:tcW w:w="3956" w:type="dxa"/>
            <w:shd w:val="clear" w:color="auto" w:fill="auto"/>
            <w:vAlign w:val="center"/>
          </w:tcPr>
          <w:p w14:paraId="72646785" w14:textId="50E727A5" w:rsidR="006239D0" w:rsidRPr="00FC3386" w:rsidRDefault="00F13837" w:rsidP="00FC3386">
            <w:pPr>
              <w:pStyle w:val="NoSpacing"/>
              <w:rPr>
                <w:rFonts w:asciiTheme="minorHAnsi" w:hAnsiTheme="minorHAnsi" w:cstheme="minorHAnsi"/>
              </w:rPr>
            </w:pPr>
            <w:r w:rsidRPr="00F13837">
              <w:rPr>
                <w:rFonts w:asciiTheme="minorHAnsi" w:hAnsiTheme="minorHAnsi" w:cstheme="minorHAnsi"/>
              </w:rPr>
              <w:t>Good knowledge of collections relevant legislation (</w:t>
            </w:r>
            <w:proofErr w:type="gramStart"/>
            <w:r w:rsidRPr="00F13837">
              <w:rPr>
                <w:rFonts w:asciiTheme="minorHAnsi" w:hAnsiTheme="minorHAnsi" w:cstheme="minorHAnsi"/>
              </w:rPr>
              <w:t>e.g.</w:t>
            </w:r>
            <w:proofErr w:type="gramEnd"/>
            <w:r w:rsidRPr="00F13837">
              <w:rPr>
                <w:rFonts w:asciiTheme="minorHAnsi" w:hAnsiTheme="minorHAnsi" w:cstheme="minorHAnsi"/>
              </w:rPr>
              <w:t xml:space="preserve"> laws surrounding SSSI designation and use, land ownership, rock and fossil collecting)</w:t>
            </w:r>
          </w:p>
        </w:tc>
        <w:tc>
          <w:tcPr>
            <w:tcW w:w="10630" w:type="dxa"/>
            <w:shd w:val="clear" w:color="auto" w:fill="auto"/>
            <w:vAlign w:val="center"/>
          </w:tcPr>
          <w:p w14:paraId="10E4504E" w14:textId="77777777" w:rsidR="006239D0" w:rsidRPr="00FC3386" w:rsidRDefault="006239D0" w:rsidP="00FC3386">
            <w:pPr>
              <w:pStyle w:val="NoSpacing"/>
              <w:rPr>
                <w:rFonts w:asciiTheme="minorHAnsi" w:hAnsiTheme="minorHAnsi" w:cstheme="minorHAnsi"/>
              </w:rPr>
            </w:pPr>
          </w:p>
        </w:tc>
      </w:tr>
      <w:tr w:rsidR="00B613D0" w:rsidRPr="00B723F5" w14:paraId="0AE2D40E" w14:textId="77777777" w:rsidTr="00264962">
        <w:trPr>
          <w:trHeight w:val="1561"/>
        </w:trPr>
        <w:tc>
          <w:tcPr>
            <w:tcW w:w="611" w:type="dxa"/>
            <w:vAlign w:val="center"/>
          </w:tcPr>
          <w:p w14:paraId="450F1690" w14:textId="4F8F5FAF" w:rsidR="00B613D0" w:rsidRPr="00FC3386" w:rsidRDefault="00B613D0" w:rsidP="00FC3386">
            <w:pPr>
              <w:pStyle w:val="NoSpacing"/>
              <w:rPr>
                <w:rFonts w:asciiTheme="minorHAnsi" w:hAnsiTheme="minorHAnsi" w:cstheme="minorHAnsi"/>
              </w:rPr>
            </w:pPr>
            <w:r>
              <w:rPr>
                <w:rFonts w:asciiTheme="minorHAnsi" w:hAnsiTheme="minorHAnsi" w:cstheme="minorHAnsi"/>
              </w:rPr>
              <w:lastRenderedPageBreak/>
              <w:t>D4</w:t>
            </w:r>
          </w:p>
        </w:tc>
        <w:tc>
          <w:tcPr>
            <w:tcW w:w="3956" w:type="dxa"/>
            <w:shd w:val="clear" w:color="auto" w:fill="auto"/>
            <w:vAlign w:val="center"/>
          </w:tcPr>
          <w:p w14:paraId="6EE16448" w14:textId="57EC110C" w:rsidR="00B613D0" w:rsidRPr="00F13837" w:rsidRDefault="00B613D0" w:rsidP="00FC3386">
            <w:pPr>
              <w:pStyle w:val="NoSpacing"/>
              <w:rPr>
                <w:rFonts w:asciiTheme="minorHAnsi" w:hAnsiTheme="minorHAnsi" w:cstheme="minorHAnsi"/>
              </w:rPr>
            </w:pPr>
            <w:r w:rsidRPr="00B613D0">
              <w:rPr>
                <w:rFonts w:asciiTheme="minorHAnsi" w:hAnsiTheme="minorHAnsi" w:cstheme="minorHAnsi"/>
              </w:rPr>
              <w:t>A full, clean driving license</w:t>
            </w:r>
          </w:p>
        </w:tc>
        <w:tc>
          <w:tcPr>
            <w:tcW w:w="10630" w:type="dxa"/>
            <w:shd w:val="clear" w:color="auto" w:fill="auto"/>
            <w:vAlign w:val="center"/>
          </w:tcPr>
          <w:p w14:paraId="57D1136B" w14:textId="77777777" w:rsidR="00B613D0" w:rsidRPr="00FC3386" w:rsidRDefault="00B613D0" w:rsidP="00FC3386">
            <w:pPr>
              <w:pStyle w:val="NoSpacing"/>
              <w:rPr>
                <w:rFonts w:asciiTheme="minorHAnsi" w:hAnsiTheme="minorHAnsi" w:cstheme="minorHAnsi"/>
              </w:rPr>
            </w:pPr>
          </w:p>
        </w:tc>
      </w:tr>
    </w:tbl>
    <w:p w14:paraId="247834B6" w14:textId="77777777" w:rsidR="00A8591B" w:rsidRDefault="00A8591B" w:rsidP="00E03A9F">
      <w:pPr>
        <w:spacing w:after="0" w:line="240" w:lineRule="auto"/>
        <w:rPr>
          <w:sz w:val="21"/>
          <w:szCs w:val="21"/>
        </w:rPr>
      </w:pPr>
    </w:p>
    <w:sectPr w:rsidR="00A8591B" w:rsidSect="009B4BC8">
      <w:footerReference w:type="default" r:id="rId11"/>
      <w:headerReference w:type="first" r:id="rId12"/>
      <w:pgSz w:w="16838" w:h="11906" w:orient="landscape"/>
      <w:pgMar w:top="1418" w:right="1440" w:bottom="1440" w:left="1418"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89E348" w14:textId="77777777" w:rsidR="00EC73AB" w:rsidRDefault="00EC73AB" w:rsidP="000471FD">
      <w:pPr>
        <w:spacing w:after="0" w:line="240" w:lineRule="auto"/>
      </w:pPr>
      <w:r>
        <w:separator/>
      </w:r>
    </w:p>
  </w:endnote>
  <w:endnote w:type="continuationSeparator" w:id="0">
    <w:p w14:paraId="4A500FB0" w14:textId="77777777" w:rsidR="00EC73AB" w:rsidRDefault="00EC73AB" w:rsidP="00047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931B2" w14:textId="2CEF141F" w:rsidR="00CD58D7" w:rsidRDefault="00CD58D7">
    <w:pPr>
      <w:pStyle w:val="Footer"/>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B8011A">
      <w:rPr>
        <w:caps/>
        <w:noProof/>
        <w:color w:val="5B9BD5" w:themeColor="accent1"/>
      </w:rPr>
      <w:t>2</w:t>
    </w:r>
    <w:r>
      <w:rPr>
        <w:caps/>
        <w:noProof/>
        <w:color w:val="5B9BD5" w:themeColor="accent1"/>
      </w:rPr>
      <w:fldChar w:fldCharType="end"/>
    </w:r>
  </w:p>
  <w:p w14:paraId="1159C8C1" w14:textId="77777777" w:rsidR="00CD58D7" w:rsidRDefault="00CD58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976478" w14:textId="77777777" w:rsidR="00EC73AB" w:rsidRDefault="00EC73AB" w:rsidP="000471FD">
      <w:pPr>
        <w:spacing w:after="0" w:line="240" w:lineRule="auto"/>
      </w:pPr>
      <w:r>
        <w:separator/>
      </w:r>
    </w:p>
  </w:footnote>
  <w:footnote w:type="continuationSeparator" w:id="0">
    <w:p w14:paraId="7C6C444D" w14:textId="77777777" w:rsidR="00EC73AB" w:rsidRDefault="00EC73AB" w:rsidP="000471FD">
      <w:pPr>
        <w:spacing w:after="0" w:line="240" w:lineRule="auto"/>
      </w:pPr>
      <w:r>
        <w:continuationSeparator/>
      </w:r>
    </w:p>
  </w:footnote>
  <w:footnote w:id="1">
    <w:p w14:paraId="2ACA3E7E" w14:textId="77777777" w:rsidR="006D25B9" w:rsidRDefault="006D25B9" w:rsidP="006D25B9">
      <w:pPr>
        <w:pStyle w:val="FootnoteText"/>
      </w:pPr>
      <w:r>
        <w:rPr>
          <w:rStyle w:val="FootnoteReference"/>
        </w:rPr>
        <w:footnoteRef/>
      </w:r>
      <w:r>
        <w:t xml:space="preserve"> For guidance on how to determine character count in MS Word, see Microsoft’s online support. For example, guidance for Microsoft 365 is located here: </w:t>
      </w:r>
      <w:hyperlink r:id="rId1" w:history="1">
        <w:r w:rsidRPr="00974DEB">
          <w:rPr>
            <w:rStyle w:val="Hyperlink"/>
          </w:rPr>
          <w:t>https://support.microsoft.com/en-us/office/show-word-count-3c9e6a11-a04d-43b4-977c-563a0e0d5da3</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47924" w14:textId="77777777" w:rsidR="009B4BC8" w:rsidRDefault="009B4BC8" w:rsidP="009B4BC8">
    <w:pPr>
      <w:tabs>
        <w:tab w:val="left" w:pos="8400"/>
      </w:tabs>
      <w:ind w:right="-875"/>
      <w:jc w:val="center"/>
      <w:rPr>
        <w:b/>
        <w:sz w:val="32"/>
        <w:szCs w:val="32"/>
        <w:u w:val="single"/>
      </w:rPr>
    </w:pPr>
  </w:p>
  <w:p w14:paraId="465305E0" w14:textId="7A152B21" w:rsidR="009B4BC8" w:rsidRPr="009B4BC8" w:rsidRDefault="009B4BC8" w:rsidP="009B4BC8">
    <w:pPr>
      <w:tabs>
        <w:tab w:val="left" w:pos="8400"/>
      </w:tabs>
      <w:ind w:right="-875"/>
      <w:jc w:val="center"/>
      <w:rPr>
        <w:b/>
        <w:sz w:val="36"/>
        <w:szCs w:val="36"/>
        <w:u w:val="single"/>
      </w:rPr>
    </w:pPr>
    <w:r w:rsidRPr="009B4BC8">
      <w:rPr>
        <w:b/>
        <w:sz w:val="36"/>
        <w:szCs w:val="36"/>
        <w:u w:val="single"/>
      </w:rPr>
      <w:t>Supporting Evidence Form</w:t>
    </w:r>
  </w:p>
  <w:p w14:paraId="70877DBE" w14:textId="77777777" w:rsidR="009B4BC8" w:rsidRDefault="009B4B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B71F0"/>
    <w:multiLevelType w:val="hybridMultilevel"/>
    <w:tmpl w:val="F5207E6E"/>
    <w:lvl w:ilvl="0" w:tplc="D2D82478">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CB1EC1"/>
    <w:multiLevelType w:val="hybridMultilevel"/>
    <w:tmpl w:val="33B87B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17B6C5E"/>
    <w:multiLevelType w:val="hybridMultilevel"/>
    <w:tmpl w:val="86F25D12"/>
    <w:lvl w:ilvl="0" w:tplc="FA0C3DEE">
      <w:start w:val="1"/>
      <w:numFmt w:val="bullet"/>
      <w:lvlText w:val=""/>
      <w:lvlJc w:val="left"/>
      <w:pPr>
        <w:ind w:left="720" w:hanging="360"/>
      </w:pPr>
      <w:rPr>
        <w:rFonts w:ascii="Wingdings 2" w:hAnsi="Wingdings 2" w:hint="default"/>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7F1F3A"/>
    <w:multiLevelType w:val="hybridMultilevel"/>
    <w:tmpl w:val="52027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D5556B"/>
    <w:multiLevelType w:val="hybridMultilevel"/>
    <w:tmpl w:val="6C883C9A"/>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4AA0BF8"/>
    <w:multiLevelType w:val="hybridMultilevel"/>
    <w:tmpl w:val="A1802BAA"/>
    <w:lvl w:ilvl="0" w:tplc="A3E2A85C">
      <w:start w:val="1"/>
      <w:numFmt w:val="bullet"/>
      <w:pStyle w:val="StyleHeading212pt"/>
      <w:lvlText w:val=""/>
      <w:lvlJc w:val="left"/>
      <w:pPr>
        <w:tabs>
          <w:tab w:val="num" w:pos="700"/>
        </w:tabs>
        <w:ind w:left="360" w:firstLine="0"/>
      </w:pPr>
      <w:rPr>
        <w:rFonts w:ascii="Symbol" w:hAnsi="Symbol" w:hint="default"/>
        <w:color w:val="auto"/>
        <w:u w:val="no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3477F5"/>
    <w:multiLevelType w:val="hybridMultilevel"/>
    <w:tmpl w:val="62582614"/>
    <w:lvl w:ilvl="0" w:tplc="08090001">
      <w:start w:val="1"/>
      <w:numFmt w:val="bullet"/>
      <w:lvlText w:val=""/>
      <w:lvlJc w:val="left"/>
      <w:pPr>
        <w:ind w:left="-131" w:hanging="360"/>
      </w:pPr>
      <w:rPr>
        <w:rFonts w:ascii="Symbol" w:hAnsi="Symbol" w:hint="default"/>
        <w:sz w:val="28"/>
        <w:szCs w:val="28"/>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7" w15:restartNumberingAfterBreak="0">
    <w:nsid w:val="264A1214"/>
    <w:multiLevelType w:val="hybridMultilevel"/>
    <w:tmpl w:val="81A03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9" w15:restartNumberingAfterBreak="0">
    <w:nsid w:val="2718055C"/>
    <w:multiLevelType w:val="hybridMultilevel"/>
    <w:tmpl w:val="9A681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924752"/>
    <w:multiLevelType w:val="hybridMultilevel"/>
    <w:tmpl w:val="50843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F77A11"/>
    <w:multiLevelType w:val="hybridMultilevel"/>
    <w:tmpl w:val="58A2BCFA"/>
    <w:lvl w:ilvl="0" w:tplc="FA0C3DEE">
      <w:start w:val="1"/>
      <w:numFmt w:val="bullet"/>
      <w:lvlText w:val=""/>
      <w:lvlJc w:val="left"/>
      <w:pPr>
        <w:ind w:left="-131" w:hanging="360"/>
      </w:pPr>
      <w:rPr>
        <w:rFonts w:ascii="Wingdings 2" w:hAnsi="Wingdings 2" w:hint="default"/>
        <w:sz w:val="28"/>
        <w:szCs w:val="28"/>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2" w15:restartNumberingAfterBreak="0">
    <w:nsid w:val="2F4C2854"/>
    <w:multiLevelType w:val="hybridMultilevel"/>
    <w:tmpl w:val="A3F2E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7A6E7E"/>
    <w:multiLevelType w:val="hybridMultilevel"/>
    <w:tmpl w:val="52028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FA41A3"/>
    <w:multiLevelType w:val="hybridMultilevel"/>
    <w:tmpl w:val="72382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F8076C"/>
    <w:multiLevelType w:val="hybridMultilevel"/>
    <w:tmpl w:val="B9A808B6"/>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81E67C4"/>
    <w:multiLevelType w:val="hybridMultilevel"/>
    <w:tmpl w:val="25A6B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224F88"/>
    <w:multiLevelType w:val="hybridMultilevel"/>
    <w:tmpl w:val="B27855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AF1601"/>
    <w:multiLevelType w:val="hybridMultilevel"/>
    <w:tmpl w:val="C8CCD3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2F10676"/>
    <w:multiLevelType w:val="hybridMultilevel"/>
    <w:tmpl w:val="3A60E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4B7773"/>
    <w:multiLevelType w:val="hybridMultilevel"/>
    <w:tmpl w:val="9B4A0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505DD2"/>
    <w:multiLevelType w:val="hybridMultilevel"/>
    <w:tmpl w:val="649C3D32"/>
    <w:lvl w:ilvl="0" w:tplc="04090001">
      <w:start w:val="1"/>
      <w:numFmt w:val="bullet"/>
      <w:lvlText w:val=""/>
      <w:lvlJc w:val="left"/>
      <w:pPr>
        <w:tabs>
          <w:tab w:val="num" w:pos="720"/>
        </w:tabs>
        <w:ind w:left="720" w:hanging="360"/>
      </w:pPr>
      <w:rPr>
        <w:rFonts w:ascii="Symbol" w:hAnsi="Symbol" w:hint="default"/>
      </w:rPr>
    </w:lvl>
    <w:lvl w:ilvl="1" w:tplc="4050986E">
      <w:start w:val="1"/>
      <w:numFmt w:val="bullet"/>
      <w:lvlText w:val=""/>
      <w:lvlJc w:val="left"/>
      <w:pPr>
        <w:tabs>
          <w:tab w:val="num" w:pos="1420"/>
        </w:tabs>
        <w:ind w:left="1080" w:firstLine="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9BA619D"/>
    <w:multiLevelType w:val="hybridMultilevel"/>
    <w:tmpl w:val="10A4B02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16383D"/>
    <w:multiLevelType w:val="hybridMultilevel"/>
    <w:tmpl w:val="62B06014"/>
    <w:lvl w:ilvl="0" w:tplc="7C1A8044">
      <w:start w:val="1"/>
      <w:numFmt w:val="bullet"/>
      <w:pStyle w:val="JDBulletpoin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6474AA"/>
    <w:multiLevelType w:val="hybridMultilevel"/>
    <w:tmpl w:val="8B8C17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D68619A"/>
    <w:multiLevelType w:val="hybridMultilevel"/>
    <w:tmpl w:val="0D4C85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8"/>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num>
  <w:num w:numId="4">
    <w:abstractNumId w:val="25"/>
  </w:num>
  <w:num w:numId="5">
    <w:abstractNumId w:val="17"/>
  </w:num>
  <w:num w:numId="6">
    <w:abstractNumId w:val="3"/>
  </w:num>
  <w:num w:numId="7">
    <w:abstractNumId w:val="9"/>
  </w:num>
  <w:num w:numId="8">
    <w:abstractNumId w:val="20"/>
  </w:num>
  <w:num w:numId="9">
    <w:abstractNumId w:val="23"/>
  </w:num>
  <w:num w:numId="10">
    <w:abstractNumId w:val="14"/>
  </w:num>
  <w:num w:numId="11">
    <w:abstractNumId w:val="19"/>
  </w:num>
  <w:num w:numId="12">
    <w:abstractNumId w:val="21"/>
  </w:num>
  <w:num w:numId="13">
    <w:abstractNumId w:val="10"/>
  </w:num>
  <w:num w:numId="14">
    <w:abstractNumId w:val="5"/>
  </w:num>
  <w:num w:numId="15">
    <w:abstractNumId w:val="12"/>
  </w:num>
  <w:num w:numId="16">
    <w:abstractNumId w:val="18"/>
  </w:num>
  <w:num w:numId="17">
    <w:abstractNumId w:val="0"/>
  </w:num>
  <w:num w:numId="18">
    <w:abstractNumId w:val="16"/>
  </w:num>
  <w:num w:numId="19">
    <w:abstractNumId w:val="13"/>
  </w:num>
  <w:num w:numId="20">
    <w:abstractNumId w:val="7"/>
  </w:num>
  <w:num w:numId="21">
    <w:abstractNumId w:val="4"/>
  </w:num>
  <w:num w:numId="22">
    <w:abstractNumId w:val="15"/>
  </w:num>
  <w:num w:numId="23">
    <w:abstractNumId w:val="22"/>
  </w:num>
  <w:num w:numId="24">
    <w:abstractNumId w:val="2"/>
  </w:num>
  <w:num w:numId="25">
    <w:abstractNumId w:val="11"/>
  </w:num>
  <w:num w:numId="26">
    <w:abstractNumId w:val="6"/>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944"/>
    <w:rsid w:val="0004393A"/>
    <w:rsid w:val="000471FD"/>
    <w:rsid w:val="00072F20"/>
    <w:rsid w:val="000A78AC"/>
    <w:rsid w:val="000B370C"/>
    <w:rsid w:val="000B6351"/>
    <w:rsid w:val="000F6534"/>
    <w:rsid w:val="0011232A"/>
    <w:rsid w:val="00141D7C"/>
    <w:rsid w:val="001468B3"/>
    <w:rsid w:val="00170B4E"/>
    <w:rsid w:val="00176A2D"/>
    <w:rsid w:val="00192637"/>
    <w:rsid w:val="001958F2"/>
    <w:rsid w:val="001B3E4D"/>
    <w:rsid w:val="001D331E"/>
    <w:rsid w:val="001F6589"/>
    <w:rsid w:val="00220B70"/>
    <w:rsid w:val="0022463C"/>
    <w:rsid w:val="002266B8"/>
    <w:rsid w:val="002435C0"/>
    <w:rsid w:val="00264962"/>
    <w:rsid w:val="00271A6C"/>
    <w:rsid w:val="00280593"/>
    <w:rsid w:val="0028743E"/>
    <w:rsid w:val="00294A22"/>
    <w:rsid w:val="002A732E"/>
    <w:rsid w:val="002F5E5C"/>
    <w:rsid w:val="00301A6F"/>
    <w:rsid w:val="00304B46"/>
    <w:rsid w:val="00313F2B"/>
    <w:rsid w:val="00325152"/>
    <w:rsid w:val="003641AA"/>
    <w:rsid w:val="003B6F69"/>
    <w:rsid w:val="003C4B38"/>
    <w:rsid w:val="003E6C5E"/>
    <w:rsid w:val="004079A3"/>
    <w:rsid w:val="00407A30"/>
    <w:rsid w:val="00440B0D"/>
    <w:rsid w:val="004443D9"/>
    <w:rsid w:val="00446127"/>
    <w:rsid w:val="0045053E"/>
    <w:rsid w:val="00461335"/>
    <w:rsid w:val="00477F7F"/>
    <w:rsid w:val="0048761B"/>
    <w:rsid w:val="004A0167"/>
    <w:rsid w:val="004A77DF"/>
    <w:rsid w:val="005033F5"/>
    <w:rsid w:val="005815AF"/>
    <w:rsid w:val="005917B2"/>
    <w:rsid w:val="005B1ADC"/>
    <w:rsid w:val="005B56C2"/>
    <w:rsid w:val="00612434"/>
    <w:rsid w:val="006239D0"/>
    <w:rsid w:val="00664DD6"/>
    <w:rsid w:val="006B5315"/>
    <w:rsid w:val="006C7901"/>
    <w:rsid w:val="006D25B9"/>
    <w:rsid w:val="007120C8"/>
    <w:rsid w:val="00727F48"/>
    <w:rsid w:val="00732F56"/>
    <w:rsid w:val="00735F5A"/>
    <w:rsid w:val="00753261"/>
    <w:rsid w:val="00764864"/>
    <w:rsid w:val="007862F5"/>
    <w:rsid w:val="007A6BFB"/>
    <w:rsid w:val="007F13D7"/>
    <w:rsid w:val="007F3D58"/>
    <w:rsid w:val="008203D0"/>
    <w:rsid w:val="00840C1F"/>
    <w:rsid w:val="008742C2"/>
    <w:rsid w:val="00886D0C"/>
    <w:rsid w:val="008A420F"/>
    <w:rsid w:val="008A558B"/>
    <w:rsid w:val="008B1189"/>
    <w:rsid w:val="008B4FE4"/>
    <w:rsid w:val="008C734A"/>
    <w:rsid w:val="008F6618"/>
    <w:rsid w:val="0092514B"/>
    <w:rsid w:val="00932D03"/>
    <w:rsid w:val="00943B90"/>
    <w:rsid w:val="00945944"/>
    <w:rsid w:val="00955F81"/>
    <w:rsid w:val="0098758D"/>
    <w:rsid w:val="009B2C39"/>
    <w:rsid w:val="009B4BC8"/>
    <w:rsid w:val="009D799F"/>
    <w:rsid w:val="009E26A3"/>
    <w:rsid w:val="00A40928"/>
    <w:rsid w:val="00A469DE"/>
    <w:rsid w:val="00A510F2"/>
    <w:rsid w:val="00A8591B"/>
    <w:rsid w:val="00A90692"/>
    <w:rsid w:val="00AA7099"/>
    <w:rsid w:val="00AD58A3"/>
    <w:rsid w:val="00AE2487"/>
    <w:rsid w:val="00AE4E75"/>
    <w:rsid w:val="00B05262"/>
    <w:rsid w:val="00B23A98"/>
    <w:rsid w:val="00B44695"/>
    <w:rsid w:val="00B4708F"/>
    <w:rsid w:val="00B613D0"/>
    <w:rsid w:val="00B723F5"/>
    <w:rsid w:val="00B74515"/>
    <w:rsid w:val="00B75461"/>
    <w:rsid w:val="00B8011A"/>
    <w:rsid w:val="00B869EA"/>
    <w:rsid w:val="00BA57BB"/>
    <w:rsid w:val="00BE2EA4"/>
    <w:rsid w:val="00BE31CB"/>
    <w:rsid w:val="00C374A7"/>
    <w:rsid w:val="00C43367"/>
    <w:rsid w:val="00C803CB"/>
    <w:rsid w:val="00CA323B"/>
    <w:rsid w:val="00CA6DA0"/>
    <w:rsid w:val="00CC5E50"/>
    <w:rsid w:val="00CD4EB7"/>
    <w:rsid w:val="00CD58D7"/>
    <w:rsid w:val="00D0700C"/>
    <w:rsid w:val="00D12991"/>
    <w:rsid w:val="00D3685D"/>
    <w:rsid w:val="00D53915"/>
    <w:rsid w:val="00DA100D"/>
    <w:rsid w:val="00DC5335"/>
    <w:rsid w:val="00DE07B1"/>
    <w:rsid w:val="00DE3EBA"/>
    <w:rsid w:val="00DF3A34"/>
    <w:rsid w:val="00E03A9F"/>
    <w:rsid w:val="00E224B4"/>
    <w:rsid w:val="00E2648B"/>
    <w:rsid w:val="00E3017D"/>
    <w:rsid w:val="00E36B10"/>
    <w:rsid w:val="00E44E5C"/>
    <w:rsid w:val="00E65248"/>
    <w:rsid w:val="00EC4BE0"/>
    <w:rsid w:val="00EC73AB"/>
    <w:rsid w:val="00ED4326"/>
    <w:rsid w:val="00EF7D34"/>
    <w:rsid w:val="00F13837"/>
    <w:rsid w:val="00F35096"/>
    <w:rsid w:val="00F62331"/>
    <w:rsid w:val="00F72FC6"/>
    <w:rsid w:val="00F84AA2"/>
    <w:rsid w:val="00FC24C1"/>
    <w:rsid w:val="00FC3386"/>
    <w:rsid w:val="00FE0FC1"/>
    <w:rsid w:val="00FE4BD3"/>
    <w:rsid w:val="00FF67DB"/>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D300B0"/>
  <w15:chartTrackingRefBased/>
  <w15:docId w15:val="{2DF37281-BDB6-4C13-8668-55ACC50DD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2">
    <w:name w:val="heading 2"/>
    <w:basedOn w:val="Normal"/>
    <w:link w:val="Heading2Char"/>
    <w:qFormat/>
    <w:rsid w:val="008A420F"/>
    <w:pPr>
      <w:tabs>
        <w:tab w:val="left" w:pos="576"/>
        <w:tab w:val="left" w:pos="1152"/>
        <w:tab w:val="left" w:pos="1728"/>
        <w:tab w:val="left" w:pos="5760"/>
      </w:tabs>
      <w:suppressAutoHyphens/>
      <w:spacing w:before="432" w:after="120" w:line="240" w:lineRule="auto"/>
      <w:jc w:val="both"/>
      <w:outlineLvl w:val="1"/>
    </w:pPr>
    <w:rPr>
      <w:rFonts w:ascii="Arial" w:eastAsia="Times New Roman" w:hAnsi="Arial" w:cs="Arial"/>
      <w:b/>
      <w:bCs/>
      <w:sz w:val="28"/>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459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8A420F"/>
    <w:rPr>
      <w:rFonts w:ascii="Arial" w:eastAsia="Times New Roman" w:hAnsi="Arial" w:cs="Arial"/>
      <w:b/>
      <w:bCs/>
      <w:sz w:val="28"/>
      <w:szCs w:val="36"/>
      <w:lang w:eastAsia="en-GB"/>
    </w:rPr>
  </w:style>
  <w:style w:type="paragraph" w:styleId="ListBullet">
    <w:name w:val="List Bullet"/>
    <w:basedOn w:val="Normal"/>
    <w:rsid w:val="008A420F"/>
    <w:pPr>
      <w:numPr>
        <w:numId w:val="1"/>
      </w:numPr>
      <w:tabs>
        <w:tab w:val="left" w:pos="1152"/>
        <w:tab w:val="left" w:pos="1728"/>
        <w:tab w:val="left" w:pos="5760"/>
        <w:tab w:val="right" w:pos="9029"/>
      </w:tabs>
      <w:suppressAutoHyphens/>
      <w:spacing w:after="240" w:line="240" w:lineRule="atLeast"/>
      <w:jc w:val="both"/>
    </w:pPr>
    <w:rPr>
      <w:rFonts w:ascii="Arial" w:eastAsia="Times New Roman" w:hAnsi="Arial"/>
      <w:szCs w:val="24"/>
    </w:rPr>
  </w:style>
  <w:style w:type="paragraph" w:styleId="ListBullet2">
    <w:name w:val="List Bullet 2"/>
    <w:basedOn w:val="Normal"/>
    <w:semiHidden/>
    <w:rsid w:val="008A420F"/>
    <w:pPr>
      <w:numPr>
        <w:ilvl w:val="2"/>
        <w:numId w:val="1"/>
      </w:numPr>
      <w:tabs>
        <w:tab w:val="left" w:pos="576"/>
        <w:tab w:val="left" w:pos="1728"/>
        <w:tab w:val="left" w:pos="5760"/>
        <w:tab w:val="right" w:pos="9029"/>
      </w:tabs>
      <w:suppressAutoHyphens/>
      <w:spacing w:after="240" w:line="240" w:lineRule="atLeast"/>
      <w:jc w:val="both"/>
    </w:pPr>
    <w:rPr>
      <w:rFonts w:ascii="Arial" w:eastAsia="Times New Roman" w:hAnsi="Arial"/>
      <w:szCs w:val="24"/>
    </w:rPr>
  </w:style>
  <w:style w:type="paragraph" w:styleId="ListContinue">
    <w:name w:val="List Continue"/>
    <w:basedOn w:val="Normal"/>
    <w:semiHidden/>
    <w:rsid w:val="008A420F"/>
    <w:pPr>
      <w:numPr>
        <w:ilvl w:val="1"/>
        <w:numId w:val="1"/>
      </w:numPr>
      <w:tabs>
        <w:tab w:val="left" w:pos="576"/>
        <w:tab w:val="left" w:pos="1152"/>
        <w:tab w:val="left" w:pos="1728"/>
        <w:tab w:val="left" w:pos="5760"/>
        <w:tab w:val="right" w:pos="9029"/>
      </w:tabs>
      <w:suppressAutoHyphens/>
      <w:spacing w:after="240" w:line="240" w:lineRule="atLeast"/>
      <w:jc w:val="both"/>
    </w:pPr>
    <w:rPr>
      <w:rFonts w:ascii="Arial" w:eastAsia="Times New Roman" w:hAnsi="Arial"/>
      <w:szCs w:val="24"/>
    </w:rPr>
  </w:style>
  <w:style w:type="paragraph" w:styleId="ListContinue2">
    <w:name w:val="List Continue 2"/>
    <w:basedOn w:val="Normal"/>
    <w:semiHidden/>
    <w:rsid w:val="008A420F"/>
    <w:pPr>
      <w:numPr>
        <w:ilvl w:val="3"/>
        <w:numId w:val="1"/>
      </w:numPr>
      <w:tabs>
        <w:tab w:val="left" w:pos="576"/>
        <w:tab w:val="left" w:pos="1152"/>
        <w:tab w:val="left" w:pos="1728"/>
        <w:tab w:val="left" w:pos="5760"/>
        <w:tab w:val="right" w:pos="9029"/>
      </w:tabs>
      <w:suppressAutoHyphens/>
      <w:spacing w:after="240" w:line="240" w:lineRule="atLeast"/>
      <w:jc w:val="both"/>
    </w:pPr>
    <w:rPr>
      <w:rFonts w:ascii="Arial" w:eastAsia="Times New Roman" w:hAnsi="Arial"/>
      <w:szCs w:val="24"/>
    </w:rPr>
  </w:style>
  <w:style w:type="paragraph" w:styleId="BalloonText">
    <w:name w:val="Balloon Text"/>
    <w:basedOn w:val="Normal"/>
    <w:link w:val="BalloonTextChar"/>
    <w:uiPriority w:val="99"/>
    <w:semiHidden/>
    <w:unhideWhenUsed/>
    <w:rsid w:val="00CC5E5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C5E50"/>
    <w:rPr>
      <w:rFonts w:ascii="Tahoma" w:hAnsi="Tahoma" w:cs="Tahoma"/>
      <w:sz w:val="16"/>
      <w:szCs w:val="16"/>
    </w:rPr>
  </w:style>
  <w:style w:type="paragraph" w:styleId="BodyText2">
    <w:name w:val="Body Text 2"/>
    <w:basedOn w:val="Normal"/>
    <w:link w:val="BodyText2Char"/>
    <w:rsid w:val="00A8591B"/>
    <w:pPr>
      <w:spacing w:after="0" w:line="240" w:lineRule="auto"/>
    </w:pPr>
    <w:rPr>
      <w:rFonts w:ascii="Palatino" w:eastAsia="Times New Roman" w:hAnsi="Palatino"/>
      <w:spacing w:val="-2"/>
      <w:szCs w:val="20"/>
    </w:rPr>
  </w:style>
  <w:style w:type="character" w:customStyle="1" w:styleId="BodyText2Char">
    <w:name w:val="Body Text 2 Char"/>
    <w:link w:val="BodyText2"/>
    <w:rsid w:val="00A8591B"/>
    <w:rPr>
      <w:rFonts w:ascii="Palatino" w:eastAsia="Times New Roman" w:hAnsi="Palatino" w:cs="Times New Roman"/>
      <w:spacing w:val="-2"/>
      <w:szCs w:val="20"/>
    </w:rPr>
  </w:style>
  <w:style w:type="paragraph" w:styleId="BodyText3">
    <w:name w:val="Body Text 3"/>
    <w:basedOn w:val="Normal"/>
    <w:link w:val="BodyText3Char"/>
    <w:rsid w:val="00A8591B"/>
    <w:pPr>
      <w:spacing w:after="0" w:line="240" w:lineRule="auto"/>
    </w:pPr>
    <w:rPr>
      <w:rFonts w:ascii="Palatino" w:eastAsia="Times New Roman" w:hAnsi="Palatino"/>
      <w:b/>
      <w:bCs/>
      <w:spacing w:val="-2"/>
      <w:szCs w:val="20"/>
    </w:rPr>
  </w:style>
  <w:style w:type="character" w:customStyle="1" w:styleId="BodyText3Char">
    <w:name w:val="Body Text 3 Char"/>
    <w:link w:val="BodyText3"/>
    <w:rsid w:val="00A8591B"/>
    <w:rPr>
      <w:rFonts w:ascii="Palatino" w:eastAsia="Times New Roman" w:hAnsi="Palatino" w:cs="Times New Roman"/>
      <w:b/>
      <w:bCs/>
      <w:spacing w:val="-2"/>
      <w:szCs w:val="20"/>
    </w:rPr>
  </w:style>
  <w:style w:type="paragraph" w:styleId="Header">
    <w:name w:val="header"/>
    <w:basedOn w:val="Normal"/>
    <w:link w:val="HeaderChar"/>
    <w:uiPriority w:val="99"/>
    <w:unhideWhenUsed/>
    <w:rsid w:val="000471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71FD"/>
  </w:style>
  <w:style w:type="paragraph" w:styleId="Footer">
    <w:name w:val="footer"/>
    <w:basedOn w:val="Normal"/>
    <w:link w:val="FooterChar"/>
    <w:uiPriority w:val="99"/>
    <w:unhideWhenUsed/>
    <w:rsid w:val="000471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71FD"/>
  </w:style>
  <w:style w:type="paragraph" w:styleId="ListParagraph">
    <w:name w:val="List Paragraph"/>
    <w:basedOn w:val="Normal"/>
    <w:uiPriority w:val="34"/>
    <w:qFormat/>
    <w:rsid w:val="00CA323B"/>
    <w:pPr>
      <w:tabs>
        <w:tab w:val="left" w:pos="576"/>
        <w:tab w:val="left" w:pos="1152"/>
        <w:tab w:val="left" w:pos="1728"/>
        <w:tab w:val="left" w:pos="5760"/>
      </w:tabs>
      <w:suppressAutoHyphens/>
      <w:spacing w:after="0" w:line="240" w:lineRule="atLeast"/>
      <w:ind w:left="720"/>
      <w:contextualSpacing/>
      <w:jc w:val="both"/>
    </w:pPr>
    <w:rPr>
      <w:rFonts w:ascii="Arial" w:eastAsia="Times New Roman" w:hAnsi="Arial"/>
      <w:szCs w:val="24"/>
      <w:lang w:eastAsia="en-GB"/>
    </w:rPr>
  </w:style>
  <w:style w:type="paragraph" w:styleId="NoSpacing">
    <w:name w:val="No Spacing"/>
    <w:uiPriority w:val="1"/>
    <w:qFormat/>
    <w:rsid w:val="00EC4BE0"/>
    <w:rPr>
      <w:sz w:val="22"/>
      <w:szCs w:val="22"/>
      <w:lang w:eastAsia="en-US"/>
    </w:rPr>
  </w:style>
  <w:style w:type="paragraph" w:customStyle="1" w:styleId="JDBulletpoints">
    <w:name w:val="JD Bullet points"/>
    <w:basedOn w:val="Normal"/>
    <w:qFormat/>
    <w:rsid w:val="001B3E4D"/>
    <w:pPr>
      <w:numPr>
        <w:numId w:val="9"/>
      </w:numPr>
      <w:tabs>
        <w:tab w:val="left" w:pos="576"/>
        <w:tab w:val="left" w:pos="1152"/>
        <w:tab w:val="left" w:pos="1728"/>
        <w:tab w:val="left" w:pos="2552"/>
        <w:tab w:val="left" w:pos="5760"/>
      </w:tabs>
      <w:suppressAutoHyphens/>
      <w:spacing w:before="100" w:after="0" w:line="240" w:lineRule="atLeast"/>
      <w:jc w:val="both"/>
    </w:pPr>
    <w:rPr>
      <w:rFonts w:ascii="Arial" w:eastAsia="Times New Roman" w:hAnsi="Arial"/>
      <w:szCs w:val="24"/>
    </w:rPr>
  </w:style>
  <w:style w:type="paragraph" w:styleId="BodyTextIndent">
    <w:name w:val="Body Text Indent"/>
    <w:basedOn w:val="Normal"/>
    <w:link w:val="BodyTextIndentChar"/>
    <w:uiPriority w:val="99"/>
    <w:semiHidden/>
    <w:unhideWhenUsed/>
    <w:rsid w:val="00A90692"/>
    <w:pPr>
      <w:spacing w:after="120"/>
      <w:ind w:left="283"/>
    </w:pPr>
  </w:style>
  <w:style w:type="character" w:customStyle="1" w:styleId="BodyTextIndentChar">
    <w:name w:val="Body Text Indent Char"/>
    <w:link w:val="BodyTextIndent"/>
    <w:uiPriority w:val="99"/>
    <w:semiHidden/>
    <w:rsid w:val="00A90692"/>
    <w:rPr>
      <w:sz w:val="22"/>
      <w:szCs w:val="22"/>
      <w:lang w:eastAsia="en-US"/>
    </w:rPr>
  </w:style>
  <w:style w:type="paragraph" w:customStyle="1" w:styleId="StyleHeading212pt">
    <w:name w:val="Style Heading 2 + 12 pt"/>
    <w:basedOn w:val="Normal"/>
    <w:rsid w:val="00A90692"/>
    <w:pPr>
      <w:numPr>
        <w:numId w:val="14"/>
      </w:numPr>
      <w:tabs>
        <w:tab w:val="left" w:pos="576"/>
        <w:tab w:val="left" w:pos="1152"/>
        <w:tab w:val="left" w:pos="1728"/>
        <w:tab w:val="left" w:pos="5760"/>
      </w:tabs>
      <w:suppressAutoHyphens/>
      <w:spacing w:after="0" w:line="240" w:lineRule="atLeast"/>
      <w:jc w:val="both"/>
    </w:pPr>
    <w:rPr>
      <w:rFonts w:ascii="Arial" w:eastAsia="Times New Roman" w:hAnsi="Arial"/>
      <w:szCs w:val="24"/>
      <w:lang w:eastAsia="en-GB"/>
    </w:rPr>
  </w:style>
  <w:style w:type="paragraph" w:styleId="PlainText">
    <w:name w:val="Plain Text"/>
    <w:basedOn w:val="Normal"/>
    <w:link w:val="PlainTextChar"/>
    <w:rsid w:val="002F5E5C"/>
    <w:pPr>
      <w:spacing w:after="0" w:line="240" w:lineRule="auto"/>
    </w:pPr>
    <w:rPr>
      <w:rFonts w:ascii="Courier New" w:eastAsia="Times New Roman" w:hAnsi="Courier New"/>
      <w:sz w:val="20"/>
      <w:szCs w:val="20"/>
      <w:lang w:eastAsia="en-GB"/>
    </w:rPr>
  </w:style>
  <w:style w:type="character" w:customStyle="1" w:styleId="PlainTextChar">
    <w:name w:val="Plain Text Char"/>
    <w:link w:val="PlainText"/>
    <w:rsid w:val="002F5E5C"/>
    <w:rPr>
      <w:rFonts w:ascii="Courier New" w:eastAsia="Times New Roman" w:hAnsi="Courier New"/>
    </w:rPr>
  </w:style>
  <w:style w:type="character" w:styleId="CommentReference">
    <w:name w:val="annotation reference"/>
    <w:basedOn w:val="DefaultParagraphFont"/>
    <w:uiPriority w:val="99"/>
    <w:semiHidden/>
    <w:unhideWhenUsed/>
    <w:rsid w:val="00192637"/>
    <w:rPr>
      <w:sz w:val="16"/>
      <w:szCs w:val="16"/>
    </w:rPr>
  </w:style>
  <w:style w:type="paragraph" w:styleId="CommentText">
    <w:name w:val="annotation text"/>
    <w:basedOn w:val="Normal"/>
    <w:link w:val="CommentTextChar"/>
    <w:uiPriority w:val="99"/>
    <w:semiHidden/>
    <w:unhideWhenUsed/>
    <w:rsid w:val="00192637"/>
    <w:pPr>
      <w:spacing w:line="240" w:lineRule="auto"/>
    </w:pPr>
    <w:rPr>
      <w:sz w:val="20"/>
      <w:szCs w:val="20"/>
    </w:rPr>
  </w:style>
  <w:style w:type="character" w:customStyle="1" w:styleId="CommentTextChar">
    <w:name w:val="Comment Text Char"/>
    <w:basedOn w:val="DefaultParagraphFont"/>
    <w:link w:val="CommentText"/>
    <w:uiPriority w:val="99"/>
    <w:semiHidden/>
    <w:rsid w:val="00192637"/>
    <w:rPr>
      <w:lang w:eastAsia="en-US"/>
    </w:rPr>
  </w:style>
  <w:style w:type="paragraph" w:styleId="CommentSubject">
    <w:name w:val="annotation subject"/>
    <w:basedOn w:val="CommentText"/>
    <w:next w:val="CommentText"/>
    <w:link w:val="CommentSubjectChar"/>
    <w:uiPriority w:val="99"/>
    <w:semiHidden/>
    <w:unhideWhenUsed/>
    <w:rsid w:val="00192637"/>
    <w:rPr>
      <w:b/>
      <w:bCs/>
    </w:rPr>
  </w:style>
  <w:style w:type="character" w:customStyle="1" w:styleId="CommentSubjectChar">
    <w:name w:val="Comment Subject Char"/>
    <w:basedOn w:val="CommentTextChar"/>
    <w:link w:val="CommentSubject"/>
    <w:uiPriority w:val="99"/>
    <w:semiHidden/>
    <w:rsid w:val="00192637"/>
    <w:rPr>
      <w:b/>
      <w:bCs/>
      <w:lang w:eastAsia="en-US"/>
    </w:rPr>
  </w:style>
  <w:style w:type="character" w:styleId="Emphasis">
    <w:name w:val="Emphasis"/>
    <w:qFormat/>
    <w:rsid w:val="00753261"/>
    <w:rPr>
      <w:i/>
      <w:iCs/>
    </w:rPr>
  </w:style>
  <w:style w:type="paragraph" w:styleId="FootnoteText">
    <w:name w:val="footnote text"/>
    <w:basedOn w:val="Normal"/>
    <w:link w:val="FootnoteTextChar"/>
    <w:uiPriority w:val="99"/>
    <w:semiHidden/>
    <w:unhideWhenUsed/>
    <w:rsid w:val="003641A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641AA"/>
    <w:rPr>
      <w:lang w:eastAsia="en-US"/>
    </w:rPr>
  </w:style>
  <w:style w:type="character" w:styleId="FootnoteReference">
    <w:name w:val="footnote reference"/>
    <w:basedOn w:val="DefaultParagraphFont"/>
    <w:uiPriority w:val="99"/>
    <w:semiHidden/>
    <w:unhideWhenUsed/>
    <w:rsid w:val="003641AA"/>
    <w:rPr>
      <w:vertAlign w:val="superscript"/>
    </w:rPr>
  </w:style>
  <w:style w:type="character" w:styleId="Hyperlink">
    <w:name w:val="Hyperlink"/>
    <w:basedOn w:val="DefaultParagraphFont"/>
    <w:uiPriority w:val="99"/>
    <w:unhideWhenUsed/>
    <w:rsid w:val="003641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3379119">
      <w:bodyDiv w:val="1"/>
      <w:marLeft w:val="0"/>
      <w:marRight w:val="0"/>
      <w:marTop w:val="0"/>
      <w:marBottom w:val="0"/>
      <w:divBdr>
        <w:top w:val="none" w:sz="0" w:space="0" w:color="auto"/>
        <w:left w:val="none" w:sz="0" w:space="0" w:color="auto"/>
        <w:bottom w:val="none" w:sz="0" w:space="0" w:color="auto"/>
        <w:right w:val="none" w:sz="0" w:space="0" w:color="auto"/>
      </w:divBdr>
    </w:div>
    <w:div w:id="1368096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support.microsoft.com/en-us/office/show-word-count-3c9e6a11-a04d-43b4-977c-563a0e0d5da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HiringManager xmlns="954e22e8-dddc-42db-b8ca-bfdafeed2580">
      <UserInfo>
        <DisplayName/>
        <AccountId xsi:nil="true"/>
        <AccountType/>
      </UserInfo>
    </HiringManager>
    <lcf76f155ced4ddcb4097134ff3c332f xmlns="954e22e8-dddc-42db-b8ca-bfdafeed2580">
      <Terms xmlns="http://schemas.microsoft.com/office/infopath/2007/PartnerControls"/>
    </lcf76f155ced4ddcb4097134ff3c332f>
    <TaxCatchAll xmlns="78fc0705-0431-41bf-8ce1-3ab6f006dd39" xsi:nil="true"/>
    <Stage xmlns="954e22e8-dddc-42db-b8ca-bfdafeed258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F2692A3DC3C154DB53020DD710BB88C" ma:contentTypeVersion="16" ma:contentTypeDescription="Create a new document." ma:contentTypeScope="" ma:versionID="f337899e67416cf64efbaac39f76ef46">
  <xsd:schema xmlns:xsd="http://www.w3.org/2001/XMLSchema" xmlns:xs="http://www.w3.org/2001/XMLSchema" xmlns:p="http://schemas.microsoft.com/office/2006/metadata/properties" xmlns:ns2="954e22e8-dddc-42db-b8ca-bfdafeed2580" xmlns:ns3="78fc0705-0431-41bf-8ce1-3ab6f006dd39" targetNamespace="http://schemas.microsoft.com/office/2006/metadata/properties" ma:root="true" ma:fieldsID="f651d1c3d4d0226343ea4645491f704b" ns2:_="" ns3:_="">
    <xsd:import namespace="954e22e8-dddc-42db-b8ca-bfdafeed2580"/>
    <xsd:import namespace="78fc0705-0431-41bf-8ce1-3ab6f006dd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HiringManager" minOccurs="0"/>
                <xsd:element ref="ns2:Stag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e22e8-dddc-42db-b8ca-bfdafeed25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eeb44a9-b924-44d0-8ed9-f8b504a4bac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HiringManager" ma:index="18" nillable="true" ma:displayName="Hiring Manager " ma:format="Dropdown" ma:list="UserInfo" ma:SharePointGroup="0" ma:internalName="Hiring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 ma:index="19" nillable="true" ma:displayName="Stage " ma:format="Dropdown" ma:internalName="Stage">
      <xsd:simpleType>
        <xsd:restriction base="dms:Choice">
          <xsd:enumeration value="Pre-Advertising "/>
          <xsd:enumeration value="Advertising "/>
          <xsd:enumeration value="Shortlisting "/>
          <xsd:enumeration value="Interviews "/>
          <xsd:enumeration value="Offer Made "/>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fc0705-0431-41bf-8ce1-3ab6f006dd3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f185c57-3329-4fb0-baea-f467430e1055}" ma:internalName="TaxCatchAll" ma:showField="CatchAllData" ma:web="78fc0705-0431-41bf-8ce1-3ab6f006dd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79C141-DCA1-4B93-91B2-EF72DEACB05A}">
  <ds:schemaRefs>
    <ds:schemaRef ds:uri="http://schemas.microsoft.com/office/2006/metadata/properties"/>
    <ds:schemaRef ds:uri="http://schemas.microsoft.com/office/infopath/2007/PartnerControls"/>
    <ds:schemaRef ds:uri="954e22e8-dddc-42db-b8ca-bfdafeed2580"/>
    <ds:schemaRef ds:uri="78fc0705-0431-41bf-8ce1-3ab6f006dd39"/>
  </ds:schemaRefs>
</ds:datastoreItem>
</file>

<file path=customXml/itemProps2.xml><?xml version="1.0" encoding="utf-8"?>
<ds:datastoreItem xmlns:ds="http://schemas.openxmlformats.org/officeDocument/2006/customXml" ds:itemID="{D6CBA221-F72F-4548-9464-B8FA82E40E73}">
  <ds:schemaRefs>
    <ds:schemaRef ds:uri="http://schemas.microsoft.com/sharepoint/v3/contenttype/forms"/>
  </ds:schemaRefs>
</ds:datastoreItem>
</file>

<file path=customXml/itemProps3.xml><?xml version="1.0" encoding="utf-8"?>
<ds:datastoreItem xmlns:ds="http://schemas.openxmlformats.org/officeDocument/2006/customXml" ds:itemID="{33D515DF-95E7-4989-AB21-546572383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e22e8-dddc-42db-b8ca-bfdafeed2580"/>
    <ds:schemaRef ds:uri="78fc0705-0431-41bf-8ce1-3ab6f006dd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DBA19F-9A7E-4BC0-AAEE-44E73E7A3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4</Pages>
  <Words>483</Words>
  <Characters>2757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Roger</dc:creator>
  <cp:keywords/>
  <cp:lastModifiedBy>Alina Moraru</cp:lastModifiedBy>
  <cp:revision>35</cp:revision>
  <cp:lastPrinted>2015-02-11T08:26:00Z</cp:lastPrinted>
  <dcterms:created xsi:type="dcterms:W3CDTF">2023-03-13T10:06:00Z</dcterms:created>
  <dcterms:modified xsi:type="dcterms:W3CDTF">2026-10-13T12:03:00Z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0x0101001F2692A3DC3C154DB53020DD710BB88C</vt:lpwstr>
  </property>
  <property fmtid="{D5CDD505-2E9C-101B-9397-08002B2CF9AE}" pid="3" name="MediaServiceImageTags">
    <vt:lpwstr/>
  </property>
</Properties>
</file>