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1118FC">
      <w:pPr>
        <w:spacing w:line="240" w:lineRule="auto"/>
        <w:ind w:left="2880" w:firstLine="720"/>
        <w:jc w:val="center"/>
        <w:rPr>
          <w:rFonts w:asciiTheme="minorHAnsi" w:hAnsiTheme="minorHAnsi" w:cstheme="minorBidi"/>
          <w:b/>
          <w:bCs/>
        </w:rPr>
      </w:pPr>
    </w:p>
    <w:p w14:paraId="35F78B38" w14:textId="5AC45424" w:rsidR="061A3A59" w:rsidRPr="002F0731" w:rsidRDefault="006246F0" w:rsidP="001118FC">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1118FC" w:rsidRPr="001118FC">
            <w:rPr>
              <w:rStyle w:val="TORTemplate"/>
            </w:rPr>
            <w:t>National Consultant for the Development and Piloting of a Micro-Credentialing Framework in Iraq (KRI and Federal)</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23E45CD7"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1118FC" w:rsidRPr="001118FC">
            <w:rPr>
              <w:rStyle w:val="TORTemplate"/>
            </w:rPr>
            <w:t>IQD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1118FC" w:rsidRPr="00EC460A" w14:paraId="3AD22B07" w14:textId="77777777" w:rsidTr="55C8DD5E">
        <w:trPr>
          <w:gridAfter w:val="1"/>
          <w:wAfter w:w="16" w:type="dxa"/>
          <w:trHeight w:val="540"/>
        </w:trPr>
        <w:tc>
          <w:tcPr>
            <w:tcW w:w="540" w:type="dxa"/>
          </w:tcPr>
          <w:p w14:paraId="11B48C8C" w14:textId="6870A894" w:rsidR="001118FC" w:rsidRPr="0024564A" w:rsidRDefault="001118FC" w:rsidP="001118FC">
            <w:pPr>
              <w:spacing w:line="240" w:lineRule="auto"/>
              <w:jc w:val="center"/>
              <w:rPr>
                <w:rFonts w:asciiTheme="minorHAnsi" w:hAnsiTheme="minorHAnsi" w:cstheme="minorBidi"/>
              </w:rPr>
            </w:pPr>
          </w:p>
          <w:p w14:paraId="7FE7ED2E" w14:textId="166B8F0C" w:rsidR="001118FC" w:rsidRPr="0024564A" w:rsidRDefault="001118FC" w:rsidP="001118FC">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5D03A908" w:rsidR="001118FC" w:rsidRDefault="001118FC" w:rsidP="001118FC">
            <w:pPr>
              <w:rPr>
                <w:rFonts w:ascii="Calibri" w:eastAsia="Calibri" w:hAnsi="Calibri" w:cs="Calibri"/>
                <w:color w:val="000000" w:themeColor="text1"/>
              </w:rPr>
            </w:pPr>
            <w:r w:rsidRPr="00F77E61">
              <w:t xml:space="preserve">Inception report </w:t>
            </w:r>
            <w:proofErr w:type="gramStart"/>
            <w:r w:rsidRPr="00F77E61">
              <w:t>including</w:t>
            </w:r>
            <w:proofErr w:type="gramEnd"/>
            <w:r w:rsidRPr="00F77E61">
              <w:t xml:space="preserve"> detailed methodology, workplan, stakeholder mapping, consultation approach, pilot implementation methodology, and timeline submitted and approved by UNICEF and partners.</w:t>
            </w:r>
          </w:p>
        </w:tc>
        <w:tc>
          <w:tcPr>
            <w:tcW w:w="1350" w:type="dxa"/>
          </w:tcPr>
          <w:p w14:paraId="42DE9CB9" w14:textId="70788021" w:rsidR="001118FC" w:rsidRDefault="001118FC" w:rsidP="001118FC">
            <w:pPr>
              <w:rPr>
                <w:rFonts w:ascii="Calibri" w:eastAsia="Calibri" w:hAnsi="Calibri" w:cs="Calibri"/>
                <w:color w:val="000000" w:themeColor="text1"/>
              </w:rPr>
            </w:pPr>
            <w:r w:rsidRPr="00F77E61">
              <w:t>31 Oct 2026</w:t>
            </w:r>
          </w:p>
        </w:tc>
        <w:tc>
          <w:tcPr>
            <w:tcW w:w="1231" w:type="dxa"/>
            <w:shd w:val="clear" w:color="auto" w:fill="FFFFFF" w:themeFill="background1"/>
          </w:tcPr>
          <w:p w14:paraId="25FE2752" w14:textId="02EAF5BD" w:rsidR="001118FC" w:rsidRPr="009B3299" w:rsidRDefault="001118FC" w:rsidP="001118FC">
            <w:pPr>
              <w:spacing w:line="240" w:lineRule="auto"/>
              <w:rPr>
                <w:rFonts w:asciiTheme="minorHAnsi" w:hAnsiTheme="minorHAnsi"/>
                <w:lang w:val="en-AU"/>
              </w:rPr>
            </w:pPr>
            <w:r w:rsidRPr="001118FC">
              <w:rPr>
                <w:rFonts w:asciiTheme="minorHAnsi" w:hAnsiTheme="minorHAnsi"/>
                <w:lang w:val="en-AU"/>
              </w:rPr>
              <w:t>One consultation trip to Erbil (3 days) for inception meetings and stakeholder consultations.</w:t>
            </w:r>
          </w:p>
        </w:tc>
        <w:tc>
          <w:tcPr>
            <w:tcW w:w="1379" w:type="dxa"/>
            <w:shd w:val="clear" w:color="auto" w:fill="F6C5AC" w:themeFill="accent2" w:themeFillTint="66"/>
          </w:tcPr>
          <w:p w14:paraId="223742A4" w14:textId="458618DC" w:rsidR="001118FC" w:rsidRPr="009B3299" w:rsidRDefault="001118FC" w:rsidP="001118FC">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1118FC" w:rsidRPr="009B3299" w:rsidRDefault="001118FC" w:rsidP="001118F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1118FC" w:rsidRPr="009B3299" w:rsidRDefault="001118FC" w:rsidP="001118F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1118FC" w:rsidRPr="009B3299" w:rsidRDefault="001118FC" w:rsidP="001118F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1118FC" w:rsidRPr="009B3299" w:rsidRDefault="001118FC" w:rsidP="001118FC">
            <w:pPr>
              <w:spacing w:line="240" w:lineRule="auto"/>
              <w:rPr>
                <w:rFonts w:asciiTheme="minorHAnsi" w:hAnsiTheme="minorHAnsi"/>
              </w:rPr>
            </w:pPr>
            <w:sdt>
              <w:sdtPr>
                <w:rPr>
                  <w:rStyle w:val="TORTemplate"/>
                  <w:sz w:val="16"/>
                  <w:szCs w:val="16"/>
                </w:rPr>
                <w:id w:val="145713650"/>
                <w:placeholder>
                  <w:docPart w:val="E5102457C4EF46EBB7719F57F04044E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1118FC" w:rsidRPr="00EC460A" w14:paraId="69AF2BD8" w14:textId="77777777" w:rsidTr="55C8DD5E">
        <w:trPr>
          <w:gridAfter w:val="1"/>
          <w:wAfter w:w="16" w:type="dxa"/>
        </w:trPr>
        <w:tc>
          <w:tcPr>
            <w:tcW w:w="540" w:type="dxa"/>
          </w:tcPr>
          <w:p w14:paraId="2BC98442" w14:textId="375B7070" w:rsidR="001118FC" w:rsidRPr="0024564A" w:rsidRDefault="001118FC" w:rsidP="001118FC">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59D8653A" w:rsidR="001118FC" w:rsidRPr="00A24193" w:rsidRDefault="001118FC" w:rsidP="001118FC">
            <w:pPr>
              <w:spacing w:line="240" w:lineRule="auto"/>
              <w:rPr>
                <w:rFonts w:asciiTheme="minorHAnsi" w:hAnsiTheme="minorHAnsi"/>
              </w:rPr>
            </w:pPr>
            <w:r w:rsidRPr="00F77E61">
              <w:t>Draft competency-based micro-credentialing framework developed, including implementation methodology, identified pilot occupations, competency standards, learning outcomes, and certification approach for selected construction-sector micro-credentials.</w:t>
            </w:r>
          </w:p>
        </w:tc>
        <w:tc>
          <w:tcPr>
            <w:tcW w:w="1350" w:type="dxa"/>
          </w:tcPr>
          <w:p w14:paraId="779EB39F" w14:textId="5DB049FF" w:rsidR="001118FC" w:rsidRPr="00A24193" w:rsidRDefault="001118FC" w:rsidP="001118FC">
            <w:pPr>
              <w:spacing w:line="240" w:lineRule="auto"/>
              <w:rPr>
                <w:rFonts w:asciiTheme="minorHAnsi" w:hAnsiTheme="minorHAnsi"/>
              </w:rPr>
            </w:pPr>
            <w:r w:rsidRPr="00F77E61">
              <w:t>15 Dec 2026</w:t>
            </w:r>
          </w:p>
        </w:tc>
        <w:tc>
          <w:tcPr>
            <w:tcW w:w="1231" w:type="dxa"/>
            <w:shd w:val="clear" w:color="auto" w:fill="FFFFFF" w:themeFill="background1"/>
          </w:tcPr>
          <w:p w14:paraId="1E5DC2FD" w14:textId="4B2FB918" w:rsidR="001118FC" w:rsidRPr="009B3299" w:rsidRDefault="001118FC" w:rsidP="001118FC">
            <w:pPr>
              <w:spacing w:line="240" w:lineRule="auto"/>
              <w:rPr>
                <w:rFonts w:asciiTheme="minorHAnsi" w:hAnsiTheme="minorHAnsi"/>
              </w:rPr>
            </w:pPr>
            <w:r w:rsidRPr="001118FC">
              <w:rPr>
                <w:rFonts w:asciiTheme="minorHAnsi" w:hAnsiTheme="minorHAnsi"/>
              </w:rPr>
              <w:t>One trip to Duhok (3 days) and one trip to Ninawa (4 days) for consultations with TVET institutions, employers and sector stakeholders.</w:t>
            </w:r>
          </w:p>
        </w:tc>
        <w:tc>
          <w:tcPr>
            <w:tcW w:w="1379" w:type="dxa"/>
            <w:shd w:val="clear" w:color="auto" w:fill="F6C5AC" w:themeFill="accent2" w:themeFillTint="66"/>
          </w:tcPr>
          <w:sdt>
            <w:sdtPr>
              <w:rPr>
                <w:rStyle w:val="TORTemplate"/>
              </w:rPr>
              <w:id w:val="828871141"/>
              <w:placeholder>
                <w:docPart w:val="452EA1BB2D8F49EE8B266CC73C594435"/>
              </w:placeholder>
              <w:showingPlcHdr/>
            </w:sdtPr>
            <w:sdtEndPr>
              <w:rPr>
                <w:rStyle w:val="DefaultParagraphFont"/>
                <w:rFonts w:ascii="Arial" w:eastAsia="Arial Unicode MS" w:hAnsi="Arial" w:cstheme="minorBidi"/>
                <w:b/>
                <w:bCs/>
                <w:color w:val="auto"/>
                <w:lang w:val="en-AU"/>
              </w:rPr>
            </w:sdtEndPr>
            <w:sdtContent>
              <w:p w14:paraId="0E0E30DD" w14:textId="77777777" w:rsidR="001118FC" w:rsidRPr="009B3299" w:rsidRDefault="001118FC" w:rsidP="001118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5EE8CD06E8D47A2B439A313AC3E0638"/>
              </w:placeholder>
              <w:showingPlcHdr/>
            </w:sdtPr>
            <w:sdtEndPr>
              <w:rPr>
                <w:rStyle w:val="DefaultParagraphFont"/>
                <w:rFonts w:ascii="Arial" w:eastAsia="Arial Unicode MS" w:hAnsi="Arial" w:cstheme="minorBidi"/>
                <w:b/>
                <w:bCs/>
                <w:color w:val="auto"/>
                <w:lang w:val="en-AU"/>
              </w:rPr>
            </w:sdtEndPr>
            <w:sdtContent>
              <w:p w14:paraId="517556AA" w14:textId="77777777" w:rsidR="001118FC" w:rsidRPr="009B3299" w:rsidRDefault="001118FC" w:rsidP="001118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CCF852153A254268BABF48C8670CAA54"/>
              </w:placeholder>
              <w:showingPlcHdr/>
            </w:sdtPr>
            <w:sdtEndPr>
              <w:rPr>
                <w:rStyle w:val="DefaultParagraphFont"/>
                <w:rFonts w:ascii="Arial" w:eastAsia="Arial Unicode MS" w:hAnsi="Arial" w:cstheme="minorBidi"/>
                <w:b/>
                <w:bCs/>
                <w:color w:val="auto"/>
                <w:lang w:val="en-AU"/>
              </w:rPr>
            </w:sdtEndPr>
            <w:sdtContent>
              <w:p w14:paraId="1D8AA36F" w14:textId="77777777" w:rsidR="001118FC" w:rsidRPr="009B3299" w:rsidRDefault="001118FC" w:rsidP="001118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FCEBF20EC2074867BBA46AA76EA5E30D"/>
              </w:placeholder>
              <w:showingPlcHdr/>
            </w:sdtPr>
            <w:sdtEndPr>
              <w:rPr>
                <w:rStyle w:val="DefaultParagraphFont"/>
                <w:rFonts w:ascii="Arial" w:eastAsia="Arial Unicode MS" w:hAnsi="Arial" w:cstheme="minorBidi"/>
                <w:b/>
                <w:bCs/>
                <w:color w:val="auto"/>
                <w:lang w:val="en-AU"/>
              </w:rPr>
            </w:sdtEndPr>
            <w:sdtContent>
              <w:p w14:paraId="6AAC8D79" w14:textId="77777777" w:rsidR="001118FC" w:rsidRPr="009B3299" w:rsidRDefault="001118FC" w:rsidP="001118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48973F3D260742CD8B4B3E31F5A62277"/>
              </w:placeholder>
            </w:sdtPr>
            <w:sdtEndPr>
              <w:rPr>
                <w:rStyle w:val="DefaultParagraphFont"/>
                <w:rFonts w:ascii="Arial" w:eastAsia="Arial Unicode MS" w:hAnsi="Arial" w:cstheme="minorBidi"/>
                <w:b/>
                <w:bCs/>
                <w:color w:val="auto"/>
                <w:lang w:val="en-AU"/>
              </w:rPr>
            </w:sdtEndPr>
            <w:sdtContent>
              <w:p w14:paraId="78BC44FA" w14:textId="2C4B0B24" w:rsidR="001118FC" w:rsidRPr="009B3299" w:rsidRDefault="001118FC" w:rsidP="001118FC">
                <w:pPr>
                  <w:spacing w:line="240" w:lineRule="auto"/>
                  <w:rPr>
                    <w:rFonts w:asciiTheme="minorHAnsi" w:hAnsiTheme="minorHAnsi"/>
                  </w:rPr>
                </w:pPr>
                <w:sdt>
                  <w:sdtPr>
                    <w:rPr>
                      <w:rStyle w:val="TORTemplate"/>
                      <w:sz w:val="16"/>
                      <w:szCs w:val="16"/>
                    </w:rPr>
                    <w:id w:val="390701917"/>
                    <w:placeholder>
                      <w:docPart w:val="22D1D7293CA14340893E2D43ED5CD8D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1118FC" w:rsidRPr="00EC460A" w14:paraId="603CC3EB" w14:textId="77777777" w:rsidTr="55C8DD5E">
        <w:trPr>
          <w:gridAfter w:val="1"/>
          <w:wAfter w:w="16" w:type="dxa"/>
          <w:trHeight w:val="585"/>
        </w:trPr>
        <w:tc>
          <w:tcPr>
            <w:tcW w:w="540" w:type="dxa"/>
          </w:tcPr>
          <w:p w14:paraId="0031F595" w14:textId="173177EC" w:rsidR="001118FC" w:rsidRPr="0024564A" w:rsidRDefault="001118FC" w:rsidP="001118FC">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4F139301" w:rsidR="001118FC" w:rsidRPr="00A24193" w:rsidRDefault="001118FC" w:rsidP="001118FC">
            <w:pPr>
              <w:spacing w:line="240" w:lineRule="auto"/>
              <w:rPr>
                <w:rFonts w:asciiTheme="minorHAnsi" w:hAnsiTheme="minorHAnsi"/>
              </w:rPr>
            </w:pPr>
            <w:r w:rsidRPr="00F77E61">
              <w:t xml:space="preserve">Competency-based </w:t>
            </w:r>
            <w:r w:rsidRPr="00F77E61">
              <w:lastRenderedPageBreak/>
              <w:t>assessment tools, assessor guidance materials, quality assurance framework, operational templates, documentation procedures, and appeals mechanisms developed and validated through stakeholder consultations.</w:t>
            </w:r>
          </w:p>
        </w:tc>
        <w:tc>
          <w:tcPr>
            <w:tcW w:w="1350" w:type="dxa"/>
          </w:tcPr>
          <w:p w14:paraId="25E7C86E" w14:textId="12825546" w:rsidR="001118FC" w:rsidRPr="00A24193" w:rsidRDefault="001118FC" w:rsidP="001118FC">
            <w:pPr>
              <w:spacing w:line="240" w:lineRule="auto"/>
              <w:rPr>
                <w:rFonts w:asciiTheme="minorHAnsi" w:hAnsiTheme="minorHAnsi"/>
              </w:rPr>
            </w:pPr>
            <w:r w:rsidRPr="00F77E61">
              <w:lastRenderedPageBreak/>
              <w:t>28 Feb 2027</w:t>
            </w:r>
          </w:p>
        </w:tc>
        <w:tc>
          <w:tcPr>
            <w:tcW w:w="1231" w:type="dxa"/>
            <w:shd w:val="clear" w:color="auto" w:fill="FFFFFF" w:themeFill="background1"/>
          </w:tcPr>
          <w:p w14:paraId="56BA1F63" w14:textId="36504266" w:rsidR="001118FC" w:rsidRPr="006B0AEE" w:rsidRDefault="001118FC" w:rsidP="001118FC">
            <w:pPr>
              <w:spacing w:line="240" w:lineRule="auto"/>
              <w:rPr>
                <w:rFonts w:asciiTheme="minorHAnsi" w:hAnsiTheme="minorHAnsi"/>
                <w:lang w:val="en-AU"/>
              </w:rPr>
            </w:pPr>
          </w:p>
          <w:p w14:paraId="4800EF90" w14:textId="38A3D1FD" w:rsidR="001118FC" w:rsidRPr="009B3299" w:rsidRDefault="001118FC" w:rsidP="001118FC">
            <w:pPr>
              <w:spacing w:line="240" w:lineRule="auto"/>
              <w:rPr>
                <w:rFonts w:asciiTheme="minorHAnsi" w:hAnsiTheme="minorHAnsi"/>
              </w:rPr>
            </w:pPr>
            <w:r w:rsidRPr="001118FC">
              <w:rPr>
                <w:rFonts w:asciiTheme="minorHAnsi" w:hAnsiTheme="minorHAnsi"/>
              </w:rPr>
              <w:lastRenderedPageBreak/>
              <w:t>One trip to Duhok (3 days) and one trip to Erbil (3 days) for validation workshops and consultations.</w:t>
            </w:r>
          </w:p>
        </w:tc>
        <w:tc>
          <w:tcPr>
            <w:tcW w:w="1379" w:type="dxa"/>
            <w:shd w:val="clear" w:color="auto" w:fill="F6C5AC" w:themeFill="accent2" w:themeFillTint="66"/>
          </w:tcPr>
          <w:p w14:paraId="66F34BB7" w14:textId="77777777" w:rsidR="001118FC" w:rsidRPr="009B3299" w:rsidRDefault="001118FC" w:rsidP="001118F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lastRenderedPageBreak/>
              <w:t>Click here</w:t>
            </w:r>
          </w:p>
        </w:tc>
        <w:tc>
          <w:tcPr>
            <w:tcW w:w="1031" w:type="dxa"/>
            <w:shd w:val="clear" w:color="auto" w:fill="F6C5AC" w:themeFill="accent2" w:themeFillTint="66"/>
          </w:tcPr>
          <w:p w14:paraId="1EAC949B" w14:textId="77777777" w:rsidR="001118FC" w:rsidRPr="009B3299" w:rsidRDefault="001118FC" w:rsidP="001118F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1118FC" w:rsidRPr="009B3299" w:rsidRDefault="001118FC" w:rsidP="001118F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1118FC" w:rsidRPr="009B3299" w:rsidRDefault="001118FC" w:rsidP="001118F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1118FC" w:rsidRPr="009B3299" w:rsidRDefault="001118FC" w:rsidP="001118FC">
            <w:pPr>
              <w:spacing w:line="240" w:lineRule="auto"/>
              <w:rPr>
                <w:rFonts w:asciiTheme="minorHAnsi" w:hAnsiTheme="minorHAnsi"/>
              </w:rPr>
            </w:pPr>
            <w:sdt>
              <w:sdtPr>
                <w:rPr>
                  <w:rStyle w:val="TORTemplate"/>
                  <w:sz w:val="16"/>
                  <w:szCs w:val="16"/>
                </w:rPr>
                <w:id w:val="1651789045"/>
                <w:placeholder>
                  <w:docPart w:val="20181261208A4799B253C1F1ADA43A3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1118FC" w:rsidRPr="00EC460A" w14:paraId="0CF46A6C" w14:textId="77777777" w:rsidTr="55C8DD5E">
        <w:trPr>
          <w:gridAfter w:val="1"/>
          <w:wAfter w:w="16" w:type="dxa"/>
        </w:trPr>
        <w:tc>
          <w:tcPr>
            <w:tcW w:w="540" w:type="dxa"/>
          </w:tcPr>
          <w:p w14:paraId="1634EAD6" w14:textId="230476CE" w:rsidR="001118FC" w:rsidRPr="0024564A" w:rsidRDefault="001118FC" w:rsidP="001118FC">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0996C69C" w:rsidR="001118FC" w:rsidRPr="00A24193" w:rsidRDefault="001118FC" w:rsidP="001118FC">
            <w:pPr>
              <w:spacing w:line="240" w:lineRule="auto"/>
              <w:rPr>
                <w:rStyle w:val="TORTemplate"/>
                <w:lang w:val="en-AU"/>
              </w:rPr>
            </w:pPr>
            <w:r w:rsidRPr="00BF0C4D">
              <w:t>Training package developed and delivered, including facilitator guide, presentations, assessor training materials, participant handouts, and training completion report summarizing participants trained and key recommendations.</w:t>
            </w:r>
          </w:p>
        </w:tc>
        <w:tc>
          <w:tcPr>
            <w:tcW w:w="1350" w:type="dxa"/>
          </w:tcPr>
          <w:p w14:paraId="36B93772" w14:textId="784DFD0D" w:rsidR="001118FC" w:rsidRPr="00A24193" w:rsidRDefault="001118FC" w:rsidP="001118FC">
            <w:pPr>
              <w:spacing w:line="240" w:lineRule="auto"/>
              <w:rPr>
                <w:rFonts w:asciiTheme="minorHAnsi" w:hAnsiTheme="minorHAnsi"/>
              </w:rPr>
            </w:pPr>
            <w:r w:rsidRPr="00BF0C4D">
              <w:t>31 May 2027</w:t>
            </w:r>
          </w:p>
        </w:tc>
        <w:tc>
          <w:tcPr>
            <w:tcW w:w="1231" w:type="dxa"/>
            <w:shd w:val="clear" w:color="auto" w:fill="FFFFFF" w:themeFill="background1"/>
          </w:tcPr>
          <w:sdt>
            <w:sdtPr>
              <w:rPr>
                <w:rStyle w:val="TORTemplate"/>
              </w:rPr>
              <w:id w:val="-97492252"/>
              <w:placeholder>
                <w:docPart w:val="FD393DBA9DB647BC88365105EB25C86E"/>
              </w:placeholder>
            </w:sdtPr>
            <w:sdtEndPr>
              <w:rPr>
                <w:rStyle w:val="DefaultParagraphFont"/>
                <w:rFonts w:ascii="Arial" w:eastAsia="Arial Unicode MS" w:hAnsi="Arial" w:cstheme="minorBidi"/>
                <w:b/>
                <w:bCs/>
                <w:color w:val="auto"/>
                <w:lang w:val="en-AU"/>
              </w:rPr>
            </w:sdtEndPr>
            <w:sdtContent>
              <w:p w14:paraId="214EB2E7" w14:textId="39CFB413" w:rsidR="001118FC" w:rsidRPr="004D3B1E" w:rsidRDefault="001118FC" w:rsidP="001118FC">
                <w:pPr>
                  <w:spacing w:line="240" w:lineRule="auto"/>
                  <w:rPr>
                    <w:rFonts w:asciiTheme="minorHAnsi" w:hAnsiTheme="minorHAnsi"/>
                    <w:lang w:val="en-AU"/>
                  </w:rPr>
                </w:pPr>
              </w:p>
              <w:p w14:paraId="7A90EBC0" w14:textId="0037C9FC" w:rsidR="001118FC" w:rsidRPr="009B3299" w:rsidRDefault="001118FC" w:rsidP="001118FC">
                <w:pPr>
                  <w:spacing w:line="240" w:lineRule="auto"/>
                  <w:rPr>
                    <w:rFonts w:asciiTheme="minorHAnsi" w:hAnsiTheme="minorHAnsi"/>
                  </w:rPr>
                </w:pPr>
                <w:r w:rsidRPr="001118FC">
                  <w:rPr>
                    <w:rFonts w:asciiTheme="minorHAnsi" w:hAnsiTheme="minorHAnsi"/>
                  </w:rPr>
                  <w:t>One trip to Duhok, Ninawa and Erbil each trip (7 days) to support training delivery and mentoring</w:t>
                </w:r>
              </w:p>
            </w:sdtContent>
          </w:sdt>
        </w:tc>
        <w:tc>
          <w:tcPr>
            <w:tcW w:w="1379" w:type="dxa"/>
            <w:shd w:val="clear" w:color="auto" w:fill="F6C5AC" w:themeFill="accent2" w:themeFillTint="66"/>
          </w:tcPr>
          <w:sdt>
            <w:sdtPr>
              <w:rPr>
                <w:rStyle w:val="TORTemplate"/>
              </w:rPr>
              <w:id w:val="1657183186"/>
              <w:placeholder>
                <w:docPart w:val="49A08544BEA84BD690BD05C9DAF8E5CF"/>
              </w:placeholder>
              <w:showingPlcHdr/>
            </w:sdtPr>
            <w:sdtEndPr>
              <w:rPr>
                <w:rStyle w:val="DefaultParagraphFont"/>
                <w:rFonts w:ascii="Arial" w:eastAsia="Arial Unicode MS" w:hAnsi="Arial" w:cstheme="minorBidi"/>
                <w:b/>
                <w:bCs/>
                <w:color w:val="auto"/>
                <w:lang w:val="en-AU"/>
              </w:rPr>
            </w:sdtEndPr>
            <w:sdtContent>
              <w:p w14:paraId="24B10EB3" w14:textId="77777777" w:rsidR="001118FC" w:rsidRPr="009B3299" w:rsidRDefault="001118FC" w:rsidP="001118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BFCC24AA9C97469EB2A58CBCDE7E70CB"/>
              </w:placeholder>
              <w:showingPlcHdr/>
            </w:sdtPr>
            <w:sdtEndPr>
              <w:rPr>
                <w:rStyle w:val="DefaultParagraphFont"/>
                <w:rFonts w:ascii="Arial" w:eastAsia="Arial Unicode MS" w:hAnsi="Arial" w:cstheme="minorBidi"/>
                <w:b/>
                <w:bCs/>
                <w:color w:val="auto"/>
                <w:lang w:val="en-AU"/>
              </w:rPr>
            </w:sdtEndPr>
            <w:sdtContent>
              <w:p w14:paraId="378DBCDF" w14:textId="77777777" w:rsidR="001118FC" w:rsidRPr="009B3299" w:rsidRDefault="001118FC" w:rsidP="001118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CA9A28E9EF6547C7B3F190DFB002B225"/>
              </w:placeholder>
              <w:showingPlcHdr/>
            </w:sdtPr>
            <w:sdtEndPr>
              <w:rPr>
                <w:rStyle w:val="DefaultParagraphFont"/>
                <w:rFonts w:ascii="Arial" w:eastAsia="Arial Unicode MS" w:hAnsi="Arial" w:cstheme="minorBidi"/>
                <w:b/>
                <w:bCs/>
                <w:color w:val="auto"/>
                <w:lang w:val="en-AU"/>
              </w:rPr>
            </w:sdtEndPr>
            <w:sdtContent>
              <w:p w14:paraId="53939AAA" w14:textId="77777777" w:rsidR="001118FC" w:rsidRPr="009B3299" w:rsidRDefault="001118FC" w:rsidP="001118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DE7006C9F535482DAD023FEBA9608F44"/>
              </w:placeholder>
              <w:showingPlcHdr/>
            </w:sdtPr>
            <w:sdtEndPr>
              <w:rPr>
                <w:rStyle w:val="DefaultParagraphFont"/>
                <w:rFonts w:ascii="Arial" w:eastAsia="Arial Unicode MS" w:hAnsi="Arial" w:cstheme="minorBidi"/>
                <w:b/>
                <w:bCs/>
                <w:color w:val="auto"/>
                <w:lang w:val="en-AU"/>
              </w:rPr>
            </w:sdtEndPr>
            <w:sdtContent>
              <w:p w14:paraId="60A15BEC" w14:textId="77777777" w:rsidR="001118FC" w:rsidRPr="009B3299" w:rsidRDefault="001118FC" w:rsidP="001118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686F752F3EC943B9A80EEBEE00A8A42B"/>
              </w:placeholder>
            </w:sdtPr>
            <w:sdtEndPr>
              <w:rPr>
                <w:rStyle w:val="DefaultParagraphFont"/>
                <w:rFonts w:ascii="Arial" w:eastAsia="Arial Unicode MS" w:hAnsi="Arial" w:cstheme="minorBidi"/>
                <w:b/>
                <w:bCs/>
                <w:color w:val="auto"/>
                <w:lang w:val="en-AU"/>
              </w:rPr>
            </w:sdtEndPr>
            <w:sdtContent>
              <w:p w14:paraId="295069B7" w14:textId="047786F1" w:rsidR="001118FC" w:rsidRPr="009B3299" w:rsidRDefault="001118FC" w:rsidP="001118FC">
                <w:pPr>
                  <w:spacing w:line="240" w:lineRule="auto"/>
                  <w:rPr>
                    <w:rFonts w:asciiTheme="minorHAnsi" w:hAnsiTheme="minorHAnsi"/>
                  </w:rPr>
                </w:pPr>
                <w:sdt>
                  <w:sdtPr>
                    <w:rPr>
                      <w:rStyle w:val="TORTemplate"/>
                      <w:sz w:val="16"/>
                      <w:szCs w:val="16"/>
                    </w:rPr>
                    <w:id w:val="1885293250"/>
                    <w:placeholder>
                      <w:docPart w:val="86A1A6E16C8D44DBA4F058C8DB4350D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1118FC" w:rsidRPr="00EC460A" w14:paraId="3D7E0235" w14:textId="77777777" w:rsidTr="55C8DD5E">
        <w:trPr>
          <w:gridAfter w:val="1"/>
          <w:wAfter w:w="16" w:type="dxa"/>
        </w:trPr>
        <w:tc>
          <w:tcPr>
            <w:tcW w:w="540" w:type="dxa"/>
          </w:tcPr>
          <w:p w14:paraId="17A37C04" w14:textId="4AB7FF5D" w:rsidR="001118FC" w:rsidRPr="0024564A" w:rsidRDefault="001118FC" w:rsidP="001118FC">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62F1C645" w:rsidR="001118FC" w:rsidRPr="00A24193" w:rsidRDefault="001118FC" w:rsidP="001118FC">
            <w:pPr>
              <w:spacing w:line="240" w:lineRule="auto"/>
              <w:rPr>
                <w:rFonts w:asciiTheme="minorHAnsi" w:hAnsiTheme="minorHAnsi"/>
              </w:rPr>
            </w:pPr>
            <w:r w:rsidRPr="00BF0C4D">
              <w:t>Technical support provided during pilot implementation, including monitoring support, documentation of lessons learned, implementation challenges, stakeholder feedback, and recommendations for improvement.</w:t>
            </w:r>
          </w:p>
        </w:tc>
        <w:tc>
          <w:tcPr>
            <w:tcW w:w="1350" w:type="dxa"/>
          </w:tcPr>
          <w:p w14:paraId="7EC3D236" w14:textId="70502A4B" w:rsidR="001118FC" w:rsidRPr="00A24193" w:rsidRDefault="001118FC" w:rsidP="001118FC">
            <w:pPr>
              <w:spacing w:line="240" w:lineRule="auto"/>
              <w:rPr>
                <w:rFonts w:asciiTheme="minorHAnsi" w:hAnsiTheme="minorHAnsi"/>
              </w:rPr>
            </w:pPr>
            <w:r w:rsidRPr="00BF0C4D">
              <w:t>30 June 2027</w:t>
            </w:r>
          </w:p>
        </w:tc>
        <w:tc>
          <w:tcPr>
            <w:tcW w:w="1231" w:type="dxa"/>
            <w:shd w:val="clear" w:color="auto" w:fill="FFFFFF" w:themeFill="background1"/>
          </w:tcPr>
          <w:p w14:paraId="3964650B" w14:textId="246FDFE8" w:rsidR="001118FC" w:rsidRPr="009B3299" w:rsidRDefault="001118FC" w:rsidP="001118FC">
            <w:pPr>
              <w:spacing w:line="240" w:lineRule="auto"/>
              <w:rPr>
                <w:rFonts w:asciiTheme="minorHAnsi" w:hAnsiTheme="minorHAnsi"/>
              </w:rPr>
            </w:pPr>
            <w:r w:rsidRPr="001118FC">
              <w:rPr>
                <w:rFonts w:asciiTheme="minorHAnsi" w:hAnsiTheme="minorHAnsi"/>
              </w:rPr>
              <w:t>Trip to Ninawa, Erbil, Duhok (3 days) for monitoring and documentation of pilot implementation.</w:t>
            </w:r>
          </w:p>
        </w:tc>
        <w:tc>
          <w:tcPr>
            <w:tcW w:w="1379" w:type="dxa"/>
            <w:shd w:val="clear" w:color="auto" w:fill="F6C5AC" w:themeFill="accent2" w:themeFillTint="66"/>
          </w:tcPr>
          <w:sdt>
            <w:sdtPr>
              <w:rPr>
                <w:rStyle w:val="TORTemplate"/>
              </w:rPr>
              <w:id w:val="1141762290"/>
              <w:placeholder>
                <w:docPart w:val="B82AA02FA09F4208B9CC558B6D0AFE07"/>
              </w:placeholder>
              <w:showingPlcHdr/>
            </w:sdtPr>
            <w:sdtEndPr>
              <w:rPr>
                <w:rStyle w:val="DefaultParagraphFont"/>
                <w:rFonts w:ascii="Arial" w:eastAsia="Arial Unicode MS" w:hAnsi="Arial" w:cstheme="minorBidi"/>
                <w:b/>
                <w:bCs/>
                <w:color w:val="auto"/>
                <w:lang w:val="en-AU"/>
              </w:rPr>
            </w:sdtEndPr>
            <w:sdtContent>
              <w:p w14:paraId="5B85218C" w14:textId="77777777" w:rsidR="001118FC" w:rsidRPr="009B3299" w:rsidRDefault="001118FC" w:rsidP="001118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8EFE8CC0C4E642EAB7E9422290A6867C"/>
              </w:placeholder>
              <w:showingPlcHdr/>
            </w:sdtPr>
            <w:sdtEndPr>
              <w:rPr>
                <w:rStyle w:val="DefaultParagraphFont"/>
                <w:rFonts w:ascii="Arial" w:eastAsia="Arial Unicode MS" w:hAnsi="Arial" w:cstheme="minorBidi"/>
                <w:b/>
                <w:bCs/>
                <w:color w:val="auto"/>
                <w:lang w:val="en-AU"/>
              </w:rPr>
            </w:sdtEndPr>
            <w:sdtContent>
              <w:p w14:paraId="1D64EDCD" w14:textId="77777777" w:rsidR="001118FC" w:rsidRPr="009B3299" w:rsidRDefault="001118FC" w:rsidP="001118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3834A69685694ABE99CFE178287ADF37"/>
              </w:placeholder>
              <w:showingPlcHdr/>
            </w:sdtPr>
            <w:sdtEndPr>
              <w:rPr>
                <w:rStyle w:val="DefaultParagraphFont"/>
                <w:rFonts w:ascii="Arial" w:eastAsia="Arial Unicode MS" w:hAnsi="Arial" w:cstheme="minorBidi"/>
                <w:b/>
                <w:bCs/>
                <w:color w:val="auto"/>
                <w:lang w:val="en-AU"/>
              </w:rPr>
            </w:sdtEndPr>
            <w:sdtContent>
              <w:p w14:paraId="44038134" w14:textId="77777777" w:rsidR="001118FC" w:rsidRPr="009B3299" w:rsidRDefault="001118FC" w:rsidP="001118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0CEB0EF9F9B54558B291E0E84FF4F7FB"/>
              </w:placeholder>
              <w:showingPlcHdr/>
            </w:sdtPr>
            <w:sdtEndPr>
              <w:rPr>
                <w:rStyle w:val="DefaultParagraphFont"/>
                <w:rFonts w:ascii="Arial" w:eastAsia="Arial Unicode MS" w:hAnsi="Arial" w:cstheme="minorBidi"/>
                <w:b/>
                <w:bCs/>
                <w:color w:val="auto"/>
                <w:lang w:val="en-AU"/>
              </w:rPr>
            </w:sdtEndPr>
            <w:sdtContent>
              <w:p w14:paraId="5580766A" w14:textId="77777777" w:rsidR="001118FC" w:rsidRPr="009B3299" w:rsidRDefault="001118FC" w:rsidP="001118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A74272F886414CA8A5A5260DF4822306"/>
              </w:placeholder>
            </w:sdtPr>
            <w:sdtEndPr>
              <w:rPr>
                <w:rStyle w:val="DefaultParagraphFont"/>
                <w:rFonts w:ascii="Arial" w:eastAsia="Arial Unicode MS" w:hAnsi="Arial" w:cstheme="minorBidi"/>
                <w:b/>
                <w:bCs/>
                <w:color w:val="auto"/>
                <w:lang w:val="en-AU"/>
              </w:rPr>
            </w:sdtEndPr>
            <w:sdtContent>
              <w:p w14:paraId="3C4BA822" w14:textId="78807C1A" w:rsidR="001118FC" w:rsidRPr="009B3299" w:rsidRDefault="001118FC" w:rsidP="001118FC">
                <w:pPr>
                  <w:spacing w:line="240" w:lineRule="auto"/>
                  <w:rPr>
                    <w:rFonts w:asciiTheme="minorHAnsi" w:hAnsiTheme="minorHAnsi"/>
                  </w:rPr>
                </w:pPr>
                <w:sdt>
                  <w:sdtPr>
                    <w:rPr>
                      <w:rStyle w:val="TORTemplate"/>
                      <w:sz w:val="16"/>
                      <w:szCs w:val="16"/>
                    </w:rPr>
                    <w:id w:val="-1874068658"/>
                    <w:placeholder>
                      <w:docPart w:val="C66DF86817564862AFF18E4362E1324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1118FC" w:rsidRPr="00EC460A" w14:paraId="1EA98849" w14:textId="77777777" w:rsidTr="55C8DD5E">
        <w:trPr>
          <w:gridAfter w:val="1"/>
          <w:wAfter w:w="16" w:type="dxa"/>
        </w:trPr>
        <w:tc>
          <w:tcPr>
            <w:tcW w:w="540" w:type="dxa"/>
          </w:tcPr>
          <w:p w14:paraId="40857B22" w14:textId="2DB4F6D0" w:rsidR="001118FC" w:rsidRDefault="001118FC" w:rsidP="001118FC">
            <w:pPr>
              <w:spacing w:line="240" w:lineRule="auto"/>
              <w:jc w:val="center"/>
              <w:rPr>
                <w:rFonts w:asciiTheme="minorHAnsi" w:hAnsiTheme="minorHAnsi" w:cstheme="minorBidi"/>
              </w:rPr>
            </w:pPr>
            <w:r>
              <w:rPr>
                <w:rFonts w:asciiTheme="minorHAnsi" w:hAnsiTheme="minorHAnsi" w:cstheme="minorBidi"/>
              </w:rPr>
              <w:lastRenderedPageBreak/>
              <w:t>6.</w:t>
            </w:r>
          </w:p>
        </w:tc>
        <w:tc>
          <w:tcPr>
            <w:tcW w:w="1508" w:type="dxa"/>
          </w:tcPr>
          <w:p w14:paraId="5BD19FB1" w14:textId="4E73684C" w:rsidR="001118FC" w:rsidRPr="00A24193" w:rsidRDefault="001118FC" w:rsidP="001118FC">
            <w:pPr>
              <w:spacing w:line="240" w:lineRule="auto"/>
              <w:rPr>
                <w:rFonts w:asciiTheme="minorHAnsi" w:hAnsiTheme="minorHAnsi"/>
              </w:rPr>
            </w:pPr>
            <w:r w:rsidRPr="00BF0C4D">
              <w:t>Final consolidated report submitted, including finalized framework and tools, summary of consultations and pilot results, lessons learned, sustainability considerations, and recommendations for institutionalization and scale-up.</w:t>
            </w:r>
          </w:p>
        </w:tc>
        <w:tc>
          <w:tcPr>
            <w:tcW w:w="1350" w:type="dxa"/>
          </w:tcPr>
          <w:p w14:paraId="13E82910" w14:textId="3C74F890" w:rsidR="001118FC" w:rsidRPr="00A24193" w:rsidRDefault="001118FC" w:rsidP="001118FC">
            <w:pPr>
              <w:spacing w:line="240" w:lineRule="auto"/>
              <w:rPr>
                <w:rFonts w:asciiTheme="minorHAnsi" w:hAnsiTheme="minorHAnsi"/>
              </w:rPr>
            </w:pPr>
            <w:r w:rsidRPr="00BF0C4D">
              <w:t>31 Aug 2027</w:t>
            </w:r>
          </w:p>
        </w:tc>
        <w:tc>
          <w:tcPr>
            <w:tcW w:w="1231" w:type="dxa"/>
            <w:shd w:val="clear" w:color="auto" w:fill="FFFFFF" w:themeFill="background1"/>
          </w:tcPr>
          <w:p w14:paraId="4C7C0388" w14:textId="1C712BCE" w:rsidR="001118FC" w:rsidRPr="009B3299" w:rsidRDefault="001118FC" w:rsidP="001118FC">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4CA06580" w14:textId="77777777" w:rsidR="001118FC" w:rsidRDefault="001118FC" w:rsidP="001118FC">
            <w:pPr>
              <w:spacing w:line="240" w:lineRule="auto"/>
              <w:rPr>
                <w:rStyle w:val="TORTemplate"/>
              </w:rPr>
            </w:pPr>
          </w:p>
        </w:tc>
        <w:tc>
          <w:tcPr>
            <w:tcW w:w="1031" w:type="dxa"/>
            <w:shd w:val="clear" w:color="auto" w:fill="F6C5AC" w:themeFill="accent2" w:themeFillTint="66"/>
          </w:tcPr>
          <w:p w14:paraId="4062CB52" w14:textId="77777777" w:rsidR="001118FC" w:rsidRDefault="001118FC" w:rsidP="001118FC">
            <w:pPr>
              <w:spacing w:line="240" w:lineRule="auto"/>
              <w:rPr>
                <w:rStyle w:val="TORTemplate"/>
              </w:rPr>
            </w:pPr>
          </w:p>
        </w:tc>
        <w:tc>
          <w:tcPr>
            <w:tcW w:w="1134" w:type="dxa"/>
            <w:gridSpan w:val="2"/>
            <w:shd w:val="clear" w:color="auto" w:fill="F6C5AC" w:themeFill="accent2" w:themeFillTint="66"/>
          </w:tcPr>
          <w:p w14:paraId="291EF13E" w14:textId="77777777" w:rsidR="001118FC" w:rsidRDefault="001118FC" w:rsidP="001118FC">
            <w:pPr>
              <w:spacing w:line="240" w:lineRule="auto"/>
              <w:rPr>
                <w:rStyle w:val="TORTemplate"/>
              </w:rPr>
            </w:pPr>
          </w:p>
        </w:tc>
        <w:tc>
          <w:tcPr>
            <w:tcW w:w="1167" w:type="dxa"/>
            <w:gridSpan w:val="2"/>
            <w:shd w:val="clear" w:color="auto" w:fill="F6C5AC" w:themeFill="accent2" w:themeFillTint="66"/>
          </w:tcPr>
          <w:p w14:paraId="231992F2" w14:textId="77777777" w:rsidR="001118FC" w:rsidRDefault="001118FC" w:rsidP="001118FC">
            <w:pPr>
              <w:spacing w:line="240" w:lineRule="auto"/>
              <w:rPr>
                <w:rStyle w:val="TORTemplate"/>
              </w:rPr>
            </w:pPr>
          </w:p>
        </w:tc>
        <w:tc>
          <w:tcPr>
            <w:tcW w:w="1350" w:type="dxa"/>
            <w:gridSpan w:val="2"/>
            <w:shd w:val="clear" w:color="auto" w:fill="F6C5AC" w:themeFill="accent2" w:themeFillTint="66"/>
          </w:tcPr>
          <w:p w14:paraId="272702F7" w14:textId="77777777" w:rsidR="001118FC" w:rsidRDefault="001118FC" w:rsidP="001118FC">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D7FF6" w14:textId="77777777" w:rsidR="00F366B9" w:rsidRDefault="00F366B9">
      <w:pPr>
        <w:spacing w:line="240" w:lineRule="auto"/>
      </w:pPr>
      <w:r>
        <w:separator/>
      </w:r>
    </w:p>
  </w:endnote>
  <w:endnote w:type="continuationSeparator" w:id="0">
    <w:p w14:paraId="4332E128" w14:textId="77777777" w:rsidR="00F366B9" w:rsidRDefault="00F366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21C6E" w14:textId="77777777" w:rsidR="00F366B9" w:rsidRDefault="00F366B9">
      <w:pPr>
        <w:spacing w:line="240" w:lineRule="auto"/>
      </w:pPr>
      <w:r>
        <w:separator/>
      </w:r>
    </w:p>
  </w:footnote>
  <w:footnote w:type="continuationSeparator" w:id="0">
    <w:p w14:paraId="57E6D807" w14:textId="77777777" w:rsidR="00F366B9" w:rsidRDefault="00F366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118FC"/>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61E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366B9"/>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E5102457C4EF46EBB7719F57F04044E1"/>
        <w:category>
          <w:name w:val="General"/>
          <w:gallery w:val="placeholder"/>
        </w:category>
        <w:types>
          <w:type w:val="bbPlcHdr"/>
        </w:types>
        <w:behaviors>
          <w:behavior w:val="content"/>
        </w:behaviors>
        <w:guid w:val="{C6E022E8-2C8B-4880-AACA-E16C074F002D}"/>
      </w:docPartPr>
      <w:docPartBody>
        <w:p w:rsidR="00000000" w:rsidRDefault="00F537E6" w:rsidP="00F537E6">
          <w:pPr>
            <w:pStyle w:val="E5102457C4EF46EBB7719F57F04044E1"/>
          </w:pPr>
          <w:r w:rsidRPr="00F91E50">
            <w:rPr>
              <w:rStyle w:val="TORTemplate"/>
              <w:highlight w:val="lightGray"/>
            </w:rPr>
            <w:t>Click here</w:t>
          </w:r>
        </w:p>
      </w:docPartBody>
    </w:docPart>
    <w:docPart>
      <w:docPartPr>
        <w:name w:val="452EA1BB2D8F49EE8B266CC73C594435"/>
        <w:category>
          <w:name w:val="General"/>
          <w:gallery w:val="placeholder"/>
        </w:category>
        <w:types>
          <w:type w:val="bbPlcHdr"/>
        </w:types>
        <w:behaviors>
          <w:behavior w:val="content"/>
        </w:behaviors>
        <w:guid w:val="{91407955-A17D-48EF-B535-C518F9D699D2}"/>
      </w:docPartPr>
      <w:docPartBody>
        <w:p w:rsidR="00000000" w:rsidRDefault="00F537E6" w:rsidP="00F537E6">
          <w:pPr>
            <w:pStyle w:val="452EA1BB2D8F49EE8B266CC73C594435"/>
          </w:pPr>
          <w:r w:rsidRPr="00E90639">
            <w:rPr>
              <w:rFonts w:eastAsia="Arial Unicode MS" w:cstheme="minorHAnsi"/>
              <w:bCs/>
              <w:highlight w:val="lightGray"/>
              <w:lang w:val="en-AU"/>
            </w:rPr>
            <w:t>Click here</w:t>
          </w:r>
        </w:p>
      </w:docPartBody>
    </w:docPart>
    <w:docPart>
      <w:docPartPr>
        <w:name w:val="65EE8CD06E8D47A2B439A313AC3E0638"/>
        <w:category>
          <w:name w:val="General"/>
          <w:gallery w:val="placeholder"/>
        </w:category>
        <w:types>
          <w:type w:val="bbPlcHdr"/>
        </w:types>
        <w:behaviors>
          <w:behavior w:val="content"/>
        </w:behaviors>
        <w:guid w:val="{91D96D66-146B-446B-BD21-8AE43273C2C1}"/>
      </w:docPartPr>
      <w:docPartBody>
        <w:p w:rsidR="00000000" w:rsidRDefault="00F537E6" w:rsidP="00F537E6">
          <w:pPr>
            <w:pStyle w:val="65EE8CD06E8D47A2B439A313AC3E0638"/>
          </w:pPr>
          <w:r w:rsidRPr="00E90639">
            <w:rPr>
              <w:rFonts w:eastAsia="Arial Unicode MS" w:cstheme="minorHAnsi"/>
              <w:bCs/>
              <w:highlight w:val="lightGray"/>
              <w:lang w:val="en-AU"/>
            </w:rPr>
            <w:t>Click here</w:t>
          </w:r>
        </w:p>
      </w:docPartBody>
    </w:docPart>
    <w:docPart>
      <w:docPartPr>
        <w:name w:val="CCF852153A254268BABF48C8670CAA54"/>
        <w:category>
          <w:name w:val="General"/>
          <w:gallery w:val="placeholder"/>
        </w:category>
        <w:types>
          <w:type w:val="bbPlcHdr"/>
        </w:types>
        <w:behaviors>
          <w:behavior w:val="content"/>
        </w:behaviors>
        <w:guid w:val="{A6DB9010-C768-4D7C-8959-5358D444D499}"/>
      </w:docPartPr>
      <w:docPartBody>
        <w:p w:rsidR="00000000" w:rsidRDefault="00F537E6" w:rsidP="00F537E6">
          <w:pPr>
            <w:pStyle w:val="CCF852153A254268BABF48C8670CAA54"/>
          </w:pPr>
          <w:r w:rsidRPr="00E90639">
            <w:rPr>
              <w:rFonts w:eastAsia="Arial Unicode MS" w:cstheme="minorHAnsi"/>
              <w:bCs/>
              <w:highlight w:val="lightGray"/>
              <w:lang w:val="en-AU"/>
            </w:rPr>
            <w:t>Click here</w:t>
          </w:r>
        </w:p>
      </w:docPartBody>
    </w:docPart>
    <w:docPart>
      <w:docPartPr>
        <w:name w:val="FCEBF20EC2074867BBA46AA76EA5E30D"/>
        <w:category>
          <w:name w:val="General"/>
          <w:gallery w:val="placeholder"/>
        </w:category>
        <w:types>
          <w:type w:val="bbPlcHdr"/>
        </w:types>
        <w:behaviors>
          <w:behavior w:val="content"/>
        </w:behaviors>
        <w:guid w:val="{2B9714CD-C892-4E40-899C-C41EA90FE7BC}"/>
      </w:docPartPr>
      <w:docPartBody>
        <w:p w:rsidR="00000000" w:rsidRDefault="00F537E6" w:rsidP="00F537E6">
          <w:pPr>
            <w:pStyle w:val="FCEBF20EC2074867BBA46AA76EA5E30D"/>
          </w:pPr>
          <w:r w:rsidRPr="00E90639">
            <w:rPr>
              <w:rFonts w:eastAsia="Arial Unicode MS" w:cstheme="minorHAnsi"/>
              <w:bCs/>
              <w:highlight w:val="lightGray"/>
              <w:lang w:val="en-AU"/>
            </w:rPr>
            <w:t>Click here</w:t>
          </w:r>
        </w:p>
      </w:docPartBody>
    </w:docPart>
    <w:docPart>
      <w:docPartPr>
        <w:name w:val="48973F3D260742CD8B4B3E31F5A62277"/>
        <w:category>
          <w:name w:val="General"/>
          <w:gallery w:val="placeholder"/>
        </w:category>
        <w:types>
          <w:type w:val="bbPlcHdr"/>
        </w:types>
        <w:behaviors>
          <w:behavior w:val="content"/>
        </w:behaviors>
        <w:guid w:val="{673813D0-1E88-46BF-AE6C-CD0515872F37}"/>
      </w:docPartPr>
      <w:docPartBody>
        <w:p w:rsidR="00000000" w:rsidRDefault="00F537E6" w:rsidP="00F537E6">
          <w:pPr>
            <w:pStyle w:val="48973F3D260742CD8B4B3E31F5A6227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2D1D7293CA14340893E2D43ED5CD8DD"/>
        <w:category>
          <w:name w:val="General"/>
          <w:gallery w:val="placeholder"/>
        </w:category>
        <w:types>
          <w:type w:val="bbPlcHdr"/>
        </w:types>
        <w:behaviors>
          <w:behavior w:val="content"/>
        </w:behaviors>
        <w:guid w:val="{57B0F5D1-12B5-429C-9542-53B3E99B33F7}"/>
      </w:docPartPr>
      <w:docPartBody>
        <w:p w:rsidR="00000000" w:rsidRDefault="00F537E6" w:rsidP="00F537E6">
          <w:pPr>
            <w:pStyle w:val="22D1D7293CA14340893E2D43ED5CD8DD"/>
          </w:pPr>
          <w:r w:rsidRPr="00F91E50">
            <w:rPr>
              <w:rStyle w:val="TORTemplate"/>
              <w:highlight w:val="lightGray"/>
            </w:rPr>
            <w:t xml:space="preserve">Click here </w:t>
          </w:r>
        </w:p>
      </w:docPartBody>
    </w:docPart>
    <w:docPart>
      <w:docPartPr>
        <w:name w:val="20181261208A4799B253C1F1ADA43A36"/>
        <w:category>
          <w:name w:val="General"/>
          <w:gallery w:val="placeholder"/>
        </w:category>
        <w:types>
          <w:type w:val="bbPlcHdr"/>
        </w:types>
        <w:behaviors>
          <w:behavior w:val="content"/>
        </w:behaviors>
        <w:guid w:val="{429D9AF6-6594-45F4-B5CA-6321A71D62F8}"/>
      </w:docPartPr>
      <w:docPartBody>
        <w:p w:rsidR="00000000" w:rsidRDefault="00F537E6" w:rsidP="00F537E6">
          <w:pPr>
            <w:pStyle w:val="20181261208A4799B253C1F1ADA43A36"/>
          </w:pPr>
          <w:r w:rsidRPr="00F91E50">
            <w:rPr>
              <w:rStyle w:val="TORTemplate"/>
              <w:highlight w:val="lightGray"/>
            </w:rPr>
            <w:t xml:space="preserve">Click here </w:t>
          </w:r>
        </w:p>
      </w:docPartBody>
    </w:docPart>
    <w:docPart>
      <w:docPartPr>
        <w:name w:val="FD393DBA9DB647BC88365105EB25C86E"/>
        <w:category>
          <w:name w:val="General"/>
          <w:gallery w:val="placeholder"/>
        </w:category>
        <w:types>
          <w:type w:val="bbPlcHdr"/>
        </w:types>
        <w:behaviors>
          <w:behavior w:val="content"/>
        </w:behaviors>
        <w:guid w:val="{ED2F240F-30D6-4976-8E5A-5C2A90269654}"/>
      </w:docPartPr>
      <w:docPartBody>
        <w:p w:rsidR="00000000" w:rsidRDefault="00F537E6" w:rsidP="00F537E6">
          <w:pPr>
            <w:pStyle w:val="FD393DBA9DB647BC88365105EB25C86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9A08544BEA84BD690BD05C9DAF8E5CF"/>
        <w:category>
          <w:name w:val="General"/>
          <w:gallery w:val="placeholder"/>
        </w:category>
        <w:types>
          <w:type w:val="bbPlcHdr"/>
        </w:types>
        <w:behaviors>
          <w:behavior w:val="content"/>
        </w:behaviors>
        <w:guid w:val="{A0788176-7030-4019-8B09-47F60F7D7192}"/>
      </w:docPartPr>
      <w:docPartBody>
        <w:p w:rsidR="00000000" w:rsidRDefault="00F537E6" w:rsidP="00F537E6">
          <w:pPr>
            <w:pStyle w:val="49A08544BEA84BD690BD05C9DAF8E5CF"/>
          </w:pPr>
          <w:r w:rsidRPr="00E90639">
            <w:rPr>
              <w:rFonts w:eastAsia="Arial Unicode MS" w:cstheme="minorHAnsi"/>
              <w:bCs/>
              <w:highlight w:val="lightGray"/>
              <w:lang w:val="en-AU"/>
            </w:rPr>
            <w:t>Click here</w:t>
          </w:r>
        </w:p>
      </w:docPartBody>
    </w:docPart>
    <w:docPart>
      <w:docPartPr>
        <w:name w:val="BFCC24AA9C97469EB2A58CBCDE7E70CB"/>
        <w:category>
          <w:name w:val="General"/>
          <w:gallery w:val="placeholder"/>
        </w:category>
        <w:types>
          <w:type w:val="bbPlcHdr"/>
        </w:types>
        <w:behaviors>
          <w:behavior w:val="content"/>
        </w:behaviors>
        <w:guid w:val="{DC4FBABD-FEBA-4620-AE11-8C1F0DF94B03}"/>
      </w:docPartPr>
      <w:docPartBody>
        <w:p w:rsidR="00000000" w:rsidRDefault="00F537E6" w:rsidP="00F537E6">
          <w:pPr>
            <w:pStyle w:val="BFCC24AA9C97469EB2A58CBCDE7E70CB"/>
          </w:pPr>
          <w:r w:rsidRPr="00E90639">
            <w:rPr>
              <w:rFonts w:eastAsia="Arial Unicode MS" w:cstheme="minorHAnsi"/>
              <w:bCs/>
              <w:highlight w:val="lightGray"/>
              <w:lang w:val="en-AU"/>
            </w:rPr>
            <w:t>Click here</w:t>
          </w:r>
        </w:p>
      </w:docPartBody>
    </w:docPart>
    <w:docPart>
      <w:docPartPr>
        <w:name w:val="CA9A28E9EF6547C7B3F190DFB002B225"/>
        <w:category>
          <w:name w:val="General"/>
          <w:gallery w:val="placeholder"/>
        </w:category>
        <w:types>
          <w:type w:val="bbPlcHdr"/>
        </w:types>
        <w:behaviors>
          <w:behavior w:val="content"/>
        </w:behaviors>
        <w:guid w:val="{02490473-FC56-4BC8-911A-ED7EDB35A5F3}"/>
      </w:docPartPr>
      <w:docPartBody>
        <w:p w:rsidR="00000000" w:rsidRDefault="00F537E6" w:rsidP="00F537E6">
          <w:pPr>
            <w:pStyle w:val="CA9A28E9EF6547C7B3F190DFB002B225"/>
          </w:pPr>
          <w:r w:rsidRPr="00E90639">
            <w:rPr>
              <w:rFonts w:eastAsia="Arial Unicode MS" w:cstheme="minorHAnsi"/>
              <w:bCs/>
              <w:highlight w:val="lightGray"/>
              <w:lang w:val="en-AU"/>
            </w:rPr>
            <w:t>Click here</w:t>
          </w:r>
        </w:p>
      </w:docPartBody>
    </w:docPart>
    <w:docPart>
      <w:docPartPr>
        <w:name w:val="DE7006C9F535482DAD023FEBA9608F44"/>
        <w:category>
          <w:name w:val="General"/>
          <w:gallery w:val="placeholder"/>
        </w:category>
        <w:types>
          <w:type w:val="bbPlcHdr"/>
        </w:types>
        <w:behaviors>
          <w:behavior w:val="content"/>
        </w:behaviors>
        <w:guid w:val="{A6E130D6-BD75-495F-A668-AFA16A9FD583}"/>
      </w:docPartPr>
      <w:docPartBody>
        <w:p w:rsidR="00000000" w:rsidRDefault="00F537E6" w:rsidP="00F537E6">
          <w:pPr>
            <w:pStyle w:val="DE7006C9F535482DAD023FEBA9608F44"/>
          </w:pPr>
          <w:r w:rsidRPr="00E90639">
            <w:rPr>
              <w:rFonts w:eastAsia="Arial Unicode MS" w:cstheme="minorHAnsi"/>
              <w:bCs/>
              <w:highlight w:val="lightGray"/>
              <w:lang w:val="en-AU"/>
            </w:rPr>
            <w:t>Click here</w:t>
          </w:r>
        </w:p>
      </w:docPartBody>
    </w:docPart>
    <w:docPart>
      <w:docPartPr>
        <w:name w:val="686F752F3EC943B9A80EEBEE00A8A42B"/>
        <w:category>
          <w:name w:val="General"/>
          <w:gallery w:val="placeholder"/>
        </w:category>
        <w:types>
          <w:type w:val="bbPlcHdr"/>
        </w:types>
        <w:behaviors>
          <w:behavior w:val="content"/>
        </w:behaviors>
        <w:guid w:val="{4E88F126-3780-419A-BB4E-170A813703EC}"/>
      </w:docPartPr>
      <w:docPartBody>
        <w:p w:rsidR="00000000" w:rsidRDefault="00F537E6" w:rsidP="00F537E6">
          <w:pPr>
            <w:pStyle w:val="686F752F3EC943B9A80EEBEE00A8A42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6A1A6E16C8D44DBA4F058C8DB4350DA"/>
        <w:category>
          <w:name w:val="General"/>
          <w:gallery w:val="placeholder"/>
        </w:category>
        <w:types>
          <w:type w:val="bbPlcHdr"/>
        </w:types>
        <w:behaviors>
          <w:behavior w:val="content"/>
        </w:behaviors>
        <w:guid w:val="{FBEDE5A3-AFD3-4DC6-B35C-EE75B700188E}"/>
      </w:docPartPr>
      <w:docPartBody>
        <w:p w:rsidR="00000000" w:rsidRDefault="00F537E6" w:rsidP="00F537E6">
          <w:pPr>
            <w:pStyle w:val="86A1A6E16C8D44DBA4F058C8DB4350DA"/>
          </w:pPr>
          <w:r w:rsidRPr="00F91E50">
            <w:rPr>
              <w:rStyle w:val="TORTemplate"/>
              <w:highlight w:val="lightGray"/>
            </w:rPr>
            <w:t xml:space="preserve">Click here </w:t>
          </w:r>
        </w:p>
      </w:docPartBody>
    </w:docPart>
    <w:docPart>
      <w:docPartPr>
        <w:name w:val="B82AA02FA09F4208B9CC558B6D0AFE07"/>
        <w:category>
          <w:name w:val="General"/>
          <w:gallery w:val="placeholder"/>
        </w:category>
        <w:types>
          <w:type w:val="bbPlcHdr"/>
        </w:types>
        <w:behaviors>
          <w:behavior w:val="content"/>
        </w:behaviors>
        <w:guid w:val="{349F2573-B16F-43D2-8817-91D692704A5B}"/>
      </w:docPartPr>
      <w:docPartBody>
        <w:p w:rsidR="00000000" w:rsidRDefault="00F537E6" w:rsidP="00F537E6">
          <w:pPr>
            <w:pStyle w:val="B82AA02FA09F4208B9CC558B6D0AFE07"/>
          </w:pPr>
          <w:r w:rsidRPr="00E90639">
            <w:rPr>
              <w:rFonts w:eastAsia="Arial Unicode MS" w:cstheme="minorHAnsi"/>
              <w:bCs/>
              <w:highlight w:val="lightGray"/>
              <w:lang w:val="en-AU"/>
            </w:rPr>
            <w:t>Click here</w:t>
          </w:r>
        </w:p>
      </w:docPartBody>
    </w:docPart>
    <w:docPart>
      <w:docPartPr>
        <w:name w:val="8EFE8CC0C4E642EAB7E9422290A6867C"/>
        <w:category>
          <w:name w:val="General"/>
          <w:gallery w:val="placeholder"/>
        </w:category>
        <w:types>
          <w:type w:val="bbPlcHdr"/>
        </w:types>
        <w:behaviors>
          <w:behavior w:val="content"/>
        </w:behaviors>
        <w:guid w:val="{F73816B4-AD10-4AD3-9400-FC2D54F12DDB}"/>
      </w:docPartPr>
      <w:docPartBody>
        <w:p w:rsidR="00000000" w:rsidRDefault="00F537E6" w:rsidP="00F537E6">
          <w:pPr>
            <w:pStyle w:val="8EFE8CC0C4E642EAB7E9422290A6867C"/>
          </w:pPr>
          <w:r w:rsidRPr="00E90639">
            <w:rPr>
              <w:rFonts w:eastAsia="Arial Unicode MS" w:cstheme="minorHAnsi"/>
              <w:bCs/>
              <w:highlight w:val="lightGray"/>
              <w:lang w:val="en-AU"/>
            </w:rPr>
            <w:t>Click here</w:t>
          </w:r>
        </w:p>
      </w:docPartBody>
    </w:docPart>
    <w:docPart>
      <w:docPartPr>
        <w:name w:val="3834A69685694ABE99CFE178287ADF37"/>
        <w:category>
          <w:name w:val="General"/>
          <w:gallery w:val="placeholder"/>
        </w:category>
        <w:types>
          <w:type w:val="bbPlcHdr"/>
        </w:types>
        <w:behaviors>
          <w:behavior w:val="content"/>
        </w:behaviors>
        <w:guid w:val="{986927FC-1F2C-40B5-A44D-4964B1A62386}"/>
      </w:docPartPr>
      <w:docPartBody>
        <w:p w:rsidR="00000000" w:rsidRDefault="00F537E6" w:rsidP="00F537E6">
          <w:pPr>
            <w:pStyle w:val="3834A69685694ABE99CFE178287ADF37"/>
          </w:pPr>
          <w:r w:rsidRPr="00E90639">
            <w:rPr>
              <w:rFonts w:eastAsia="Arial Unicode MS" w:cstheme="minorHAnsi"/>
              <w:bCs/>
              <w:highlight w:val="lightGray"/>
              <w:lang w:val="en-AU"/>
            </w:rPr>
            <w:t>Click here</w:t>
          </w:r>
        </w:p>
      </w:docPartBody>
    </w:docPart>
    <w:docPart>
      <w:docPartPr>
        <w:name w:val="0CEB0EF9F9B54558B291E0E84FF4F7FB"/>
        <w:category>
          <w:name w:val="General"/>
          <w:gallery w:val="placeholder"/>
        </w:category>
        <w:types>
          <w:type w:val="bbPlcHdr"/>
        </w:types>
        <w:behaviors>
          <w:behavior w:val="content"/>
        </w:behaviors>
        <w:guid w:val="{61A08A8C-DA4A-43BC-84C7-5D83081FE18D}"/>
      </w:docPartPr>
      <w:docPartBody>
        <w:p w:rsidR="00000000" w:rsidRDefault="00F537E6" w:rsidP="00F537E6">
          <w:pPr>
            <w:pStyle w:val="0CEB0EF9F9B54558B291E0E84FF4F7FB"/>
          </w:pPr>
          <w:r w:rsidRPr="00E90639">
            <w:rPr>
              <w:rFonts w:eastAsia="Arial Unicode MS" w:cstheme="minorHAnsi"/>
              <w:bCs/>
              <w:highlight w:val="lightGray"/>
              <w:lang w:val="en-AU"/>
            </w:rPr>
            <w:t>Click here</w:t>
          </w:r>
        </w:p>
      </w:docPartBody>
    </w:docPart>
    <w:docPart>
      <w:docPartPr>
        <w:name w:val="A74272F886414CA8A5A5260DF4822306"/>
        <w:category>
          <w:name w:val="General"/>
          <w:gallery w:val="placeholder"/>
        </w:category>
        <w:types>
          <w:type w:val="bbPlcHdr"/>
        </w:types>
        <w:behaviors>
          <w:behavior w:val="content"/>
        </w:behaviors>
        <w:guid w:val="{F3CAE9AD-2BB4-402F-9338-C0F38D73B2CA}"/>
      </w:docPartPr>
      <w:docPartBody>
        <w:p w:rsidR="00000000" w:rsidRDefault="00F537E6" w:rsidP="00F537E6">
          <w:pPr>
            <w:pStyle w:val="A74272F886414CA8A5A5260DF482230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66DF86817564862AFF18E4362E13243"/>
        <w:category>
          <w:name w:val="General"/>
          <w:gallery w:val="placeholder"/>
        </w:category>
        <w:types>
          <w:type w:val="bbPlcHdr"/>
        </w:types>
        <w:behaviors>
          <w:behavior w:val="content"/>
        </w:behaviors>
        <w:guid w:val="{23225B6E-B23F-4030-A239-163FB9B2AD5D}"/>
      </w:docPartPr>
      <w:docPartBody>
        <w:p w:rsidR="00000000" w:rsidRDefault="00F537E6" w:rsidP="00F537E6">
          <w:pPr>
            <w:pStyle w:val="C66DF86817564862AFF18E4362E13243"/>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56BD7"/>
    <w:rsid w:val="002F2FEB"/>
    <w:rsid w:val="0033101F"/>
    <w:rsid w:val="00392B2E"/>
    <w:rsid w:val="0042406A"/>
    <w:rsid w:val="00496357"/>
    <w:rsid w:val="00536EAE"/>
    <w:rsid w:val="00543A46"/>
    <w:rsid w:val="005B4E17"/>
    <w:rsid w:val="005E4537"/>
    <w:rsid w:val="0062179F"/>
    <w:rsid w:val="00761EE6"/>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 w:val="00F537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F537E6"/>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D1A7CD97D63E47D7A92F7D8EA02FCFAE">
    <w:name w:val="D1A7CD97D63E47D7A92F7D8EA02FCFAE"/>
    <w:rsid w:val="00F537E6"/>
  </w:style>
  <w:style w:type="paragraph" w:customStyle="1" w:styleId="868709506C6B43DB8DF9F0CBDA83F8F9">
    <w:name w:val="868709506C6B43DB8DF9F0CBDA83F8F9"/>
    <w:rsid w:val="00F537E6"/>
  </w:style>
  <w:style w:type="paragraph" w:customStyle="1" w:styleId="EC9C439CD59C4573AF8FFFF67AE5D9C3">
    <w:name w:val="EC9C439CD59C4573AF8FFFF67AE5D9C3"/>
    <w:rsid w:val="00F537E6"/>
  </w:style>
  <w:style w:type="paragraph" w:customStyle="1" w:styleId="7AE40417D2CB4FABAFD52ECE2E7B44DF">
    <w:name w:val="7AE40417D2CB4FABAFD52ECE2E7B44DF"/>
    <w:rsid w:val="00F537E6"/>
  </w:style>
  <w:style w:type="paragraph" w:customStyle="1" w:styleId="B0A207805CA44286AFA5C68BC35F011B">
    <w:name w:val="B0A207805CA44286AFA5C68BC35F011B"/>
    <w:rsid w:val="00F537E6"/>
  </w:style>
  <w:style w:type="paragraph" w:customStyle="1" w:styleId="15F90CE6807B479FB17398AF656230B0">
    <w:name w:val="15F90CE6807B479FB17398AF656230B0"/>
    <w:rsid w:val="00F537E6"/>
  </w:style>
  <w:style w:type="paragraph" w:customStyle="1" w:styleId="1596EE24493D4A19A706F60235B48C46">
    <w:name w:val="1596EE24493D4A19A706F60235B48C46"/>
    <w:rsid w:val="00F537E6"/>
  </w:style>
  <w:style w:type="paragraph" w:customStyle="1" w:styleId="1D5F1F97B502442C9715B675257CDB40">
    <w:name w:val="1D5F1F97B502442C9715B675257CDB40"/>
    <w:rsid w:val="00F537E6"/>
  </w:style>
  <w:style w:type="paragraph" w:customStyle="1" w:styleId="E5102457C4EF46EBB7719F57F04044E1">
    <w:name w:val="E5102457C4EF46EBB7719F57F04044E1"/>
    <w:rsid w:val="00F537E6"/>
  </w:style>
  <w:style w:type="paragraph" w:customStyle="1" w:styleId="452EA1BB2D8F49EE8B266CC73C594435">
    <w:name w:val="452EA1BB2D8F49EE8B266CC73C594435"/>
    <w:rsid w:val="00F537E6"/>
  </w:style>
  <w:style w:type="paragraph" w:customStyle="1" w:styleId="65EE8CD06E8D47A2B439A313AC3E0638">
    <w:name w:val="65EE8CD06E8D47A2B439A313AC3E0638"/>
    <w:rsid w:val="00F537E6"/>
  </w:style>
  <w:style w:type="paragraph" w:customStyle="1" w:styleId="CCF852153A254268BABF48C8670CAA54">
    <w:name w:val="CCF852153A254268BABF48C8670CAA54"/>
    <w:rsid w:val="00F537E6"/>
  </w:style>
  <w:style w:type="paragraph" w:customStyle="1" w:styleId="FCEBF20EC2074867BBA46AA76EA5E30D">
    <w:name w:val="FCEBF20EC2074867BBA46AA76EA5E30D"/>
    <w:rsid w:val="00F537E6"/>
  </w:style>
  <w:style w:type="paragraph" w:customStyle="1" w:styleId="48973F3D260742CD8B4B3E31F5A62277">
    <w:name w:val="48973F3D260742CD8B4B3E31F5A62277"/>
    <w:rsid w:val="00F537E6"/>
  </w:style>
  <w:style w:type="paragraph" w:customStyle="1" w:styleId="22D1D7293CA14340893E2D43ED5CD8DD">
    <w:name w:val="22D1D7293CA14340893E2D43ED5CD8DD"/>
    <w:rsid w:val="00F537E6"/>
  </w:style>
  <w:style w:type="paragraph" w:customStyle="1" w:styleId="20181261208A4799B253C1F1ADA43A36">
    <w:name w:val="20181261208A4799B253C1F1ADA43A36"/>
    <w:rsid w:val="00F537E6"/>
  </w:style>
  <w:style w:type="paragraph" w:customStyle="1" w:styleId="BEC78D3030A348298927F65EE62B4C74">
    <w:name w:val="BEC78D3030A348298927F65EE62B4C74"/>
    <w:rsid w:val="00F537E6"/>
  </w:style>
  <w:style w:type="paragraph" w:customStyle="1" w:styleId="F4A40AFBF8CA47E0ADA1008113115B09">
    <w:name w:val="F4A40AFBF8CA47E0ADA1008113115B09"/>
    <w:rsid w:val="00F537E6"/>
  </w:style>
  <w:style w:type="paragraph" w:customStyle="1" w:styleId="6CDF6E998D6A4BECA658C3FAE84E24F2">
    <w:name w:val="6CDF6E998D6A4BECA658C3FAE84E24F2"/>
    <w:rsid w:val="00F537E6"/>
  </w:style>
  <w:style w:type="paragraph" w:customStyle="1" w:styleId="A83427BDFC944123AD23BE4D8AE4F06D">
    <w:name w:val="A83427BDFC944123AD23BE4D8AE4F06D"/>
    <w:rsid w:val="00F537E6"/>
  </w:style>
  <w:style w:type="paragraph" w:customStyle="1" w:styleId="E41FC5FC766B4B989A5013B10424A5B0">
    <w:name w:val="E41FC5FC766B4B989A5013B10424A5B0"/>
    <w:rsid w:val="00F537E6"/>
  </w:style>
  <w:style w:type="paragraph" w:customStyle="1" w:styleId="74A52E6731584E678B8B9FC792B968AD">
    <w:name w:val="74A52E6731584E678B8B9FC792B968AD"/>
    <w:rsid w:val="00F537E6"/>
  </w:style>
  <w:style w:type="paragraph" w:customStyle="1" w:styleId="68516B6E43E0408BB465C267FDDEACBE">
    <w:name w:val="68516B6E43E0408BB465C267FDDEACBE"/>
    <w:rsid w:val="00F537E6"/>
  </w:style>
  <w:style w:type="paragraph" w:customStyle="1" w:styleId="E68B7E75DD98463D99FCBACECAD4B960">
    <w:name w:val="E68B7E75DD98463D99FCBACECAD4B960"/>
    <w:rsid w:val="00F537E6"/>
  </w:style>
  <w:style w:type="paragraph" w:customStyle="1" w:styleId="AD33D6E256624155953385C6D8033AA1">
    <w:name w:val="AD33D6E256624155953385C6D8033AA1"/>
    <w:rsid w:val="00F537E6"/>
  </w:style>
  <w:style w:type="paragraph" w:customStyle="1" w:styleId="B44EDB64F1CD418C82B2E73D8D93A8B7">
    <w:name w:val="B44EDB64F1CD418C82B2E73D8D93A8B7"/>
    <w:rsid w:val="00F537E6"/>
  </w:style>
  <w:style w:type="paragraph" w:customStyle="1" w:styleId="6F33C46BAEAB4F4BAFF90081DA3B2A8B">
    <w:name w:val="6F33C46BAEAB4F4BAFF90081DA3B2A8B"/>
    <w:rsid w:val="00F537E6"/>
  </w:style>
  <w:style w:type="paragraph" w:customStyle="1" w:styleId="F8AB445C80124DF5BD4F9D3FC6014C03">
    <w:name w:val="F8AB445C80124DF5BD4F9D3FC6014C03"/>
    <w:rsid w:val="00F537E6"/>
  </w:style>
  <w:style w:type="paragraph" w:customStyle="1" w:styleId="14655C28BB4D4DDB9D3F951B79A551C7">
    <w:name w:val="14655C28BB4D4DDB9D3F951B79A551C7"/>
    <w:rsid w:val="00F537E6"/>
  </w:style>
  <w:style w:type="paragraph" w:customStyle="1" w:styleId="FD393DBA9DB647BC88365105EB25C86E">
    <w:name w:val="FD393DBA9DB647BC88365105EB25C86E"/>
    <w:rsid w:val="00F537E6"/>
  </w:style>
  <w:style w:type="paragraph" w:customStyle="1" w:styleId="49A08544BEA84BD690BD05C9DAF8E5CF">
    <w:name w:val="49A08544BEA84BD690BD05C9DAF8E5CF"/>
    <w:rsid w:val="00F537E6"/>
  </w:style>
  <w:style w:type="paragraph" w:customStyle="1" w:styleId="BFCC24AA9C97469EB2A58CBCDE7E70CB">
    <w:name w:val="BFCC24AA9C97469EB2A58CBCDE7E70CB"/>
    <w:rsid w:val="00F537E6"/>
  </w:style>
  <w:style w:type="paragraph" w:customStyle="1" w:styleId="CA9A28E9EF6547C7B3F190DFB002B225">
    <w:name w:val="CA9A28E9EF6547C7B3F190DFB002B225"/>
    <w:rsid w:val="00F537E6"/>
  </w:style>
  <w:style w:type="paragraph" w:customStyle="1" w:styleId="DE7006C9F535482DAD023FEBA9608F44">
    <w:name w:val="DE7006C9F535482DAD023FEBA9608F44"/>
    <w:rsid w:val="00F537E6"/>
  </w:style>
  <w:style w:type="paragraph" w:customStyle="1" w:styleId="686F752F3EC943B9A80EEBEE00A8A42B">
    <w:name w:val="686F752F3EC943B9A80EEBEE00A8A42B"/>
    <w:rsid w:val="00F537E6"/>
  </w:style>
  <w:style w:type="paragraph" w:customStyle="1" w:styleId="86A1A6E16C8D44DBA4F058C8DB4350DA">
    <w:name w:val="86A1A6E16C8D44DBA4F058C8DB4350DA"/>
    <w:rsid w:val="00F537E6"/>
  </w:style>
  <w:style w:type="paragraph" w:customStyle="1" w:styleId="B82AA02FA09F4208B9CC558B6D0AFE07">
    <w:name w:val="B82AA02FA09F4208B9CC558B6D0AFE07"/>
    <w:rsid w:val="00F537E6"/>
  </w:style>
  <w:style w:type="paragraph" w:customStyle="1" w:styleId="8EFE8CC0C4E642EAB7E9422290A6867C">
    <w:name w:val="8EFE8CC0C4E642EAB7E9422290A6867C"/>
    <w:rsid w:val="00F537E6"/>
  </w:style>
  <w:style w:type="paragraph" w:customStyle="1" w:styleId="3834A69685694ABE99CFE178287ADF37">
    <w:name w:val="3834A69685694ABE99CFE178287ADF37"/>
    <w:rsid w:val="00F537E6"/>
  </w:style>
  <w:style w:type="paragraph" w:customStyle="1" w:styleId="0CEB0EF9F9B54558B291E0E84FF4F7FB">
    <w:name w:val="0CEB0EF9F9B54558B291E0E84FF4F7FB"/>
    <w:rsid w:val="00F537E6"/>
  </w:style>
  <w:style w:type="paragraph" w:customStyle="1" w:styleId="A74272F886414CA8A5A5260DF4822306">
    <w:name w:val="A74272F886414CA8A5A5260DF4822306"/>
    <w:rsid w:val="00F537E6"/>
  </w:style>
  <w:style w:type="paragraph" w:customStyle="1" w:styleId="C66DF86817564862AFF18E4362E13243">
    <w:name w:val="C66DF86817564862AFF18E4362E13243"/>
    <w:rsid w:val="00F537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587</Words>
  <Characters>3352</Characters>
  <Application>Microsoft Office Word</Application>
  <DocSecurity>0</DocSecurity>
  <Lines>27</Lines>
  <Paragraphs>7</Paragraphs>
  <ScaleCrop>false</ScaleCrop>
  <Company>UNICEF</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Anita Csombor</cp:lastModifiedBy>
  <cp:revision>2</cp:revision>
  <dcterms:created xsi:type="dcterms:W3CDTF">2026-10-23T18:07:00Z</dcterms:created>
  <dcterms:modified xsi:type="dcterms:W3CDTF">2026-10-23T18:07:00Z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