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FD86B" w14:textId="77777777" w:rsidR="00684FE2" w:rsidRPr="00106044" w:rsidRDefault="00684FE2" w:rsidP="00106044">
      <w:pPr>
        <w:rPr>
          <w:rFonts w:cs="Arial"/>
          <w:b/>
          <w:szCs w:val="22"/>
        </w:rPr>
      </w:pPr>
      <w:r w:rsidRPr="00106044">
        <w:rPr>
          <w:rFonts w:cs="Arial"/>
          <w:b/>
          <w:noProof/>
          <w:szCs w:val="22"/>
          <w:lang w:eastAsia="en-GB"/>
        </w:rPr>
        <w:drawing>
          <wp:inline distT="0" distB="0" distL="0" distR="0" wp14:anchorId="1589EB41" wp14:editId="6712D0A6">
            <wp:extent cx="1424940" cy="574040"/>
            <wp:effectExtent l="0" t="0" r="3810" b="0"/>
            <wp:docPr id="4" name="Picture 4"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ob-resize[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4940" cy="574040"/>
                    </a:xfrm>
                    <a:prstGeom prst="rect">
                      <a:avLst/>
                    </a:prstGeom>
                    <a:noFill/>
                    <a:ln>
                      <a:noFill/>
                    </a:ln>
                  </pic:spPr>
                </pic:pic>
              </a:graphicData>
            </a:graphic>
          </wp:inline>
        </w:drawing>
      </w:r>
    </w:p>
    <w:p w14:paraId="75DAFFB3" w14:textId="77777777" w:rsidR="00684FE2" w:rsidRPr="00106044" w:rsidRDefault="00684FE2" w:rsidP="00106044">
      <w:pPr>
        <w:jc w:val="center"/>
        <w:rPr>
          <w:rFonts w:cs="Arial"/>
          <w:b/>
          <w:szCs w:val="22"/>
        </w:rPr>
      </w:pPr>
      <w:r w:rsidRPr="00106044">
        <w:rPr>
          <w:rFonts w:cs="Arial"/>
          <w:b/>
          <w:szCs w:val="22"/>
        </w:rPr>
        <w:t>Job Description</w:t>
      </w:r>
    </w:p>
    <w:p w14:paraId="6D90673E" w14:textId="77777777" w:rsidR="00684FE2" w:rsidRPr="00106044" w:rsidRDefault="00684FE2" w:rsidP="00106044">
      <w:pPr>
        <w:rPr>
          <w:rFonts w:cs="Arial"/>
          <w:b/>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2422"/>
        <w:gridCol w:w="6298"/>
      </w:tblGrid>
      <w:tr w:rsidR="00684FE2" w:rsidRPr="00106044" w14:paraId="67A943F5" w14:textId="77777777" w:rsidTr="00106044">
        <w:tc>
          <w:tcPr>
            <w:tcW w:w="2422" w:type="dxa"/>
            <w:shd w:val="clear" w:color="auto" w:fill="CAEDFB" w:themeFill="accent4" w:themeFillTint="33"/>
          </w:tcPr>
          <w:p w14:paraId="57D5A10B" w14:textId="77777777" w:rsidR="00684FE2" w:rsidRPr="00106044" w:rsidRDefault="00684FE2" w:rsidP="00106044">
            <w:pPr>
              <w:rPr>
                <w:rFonts w:cs="Arial"/>
                <w:b/>
                <w:szCs w:val="22"/>
              </w:rPr>
            </w:pPr>
            <w:r w:rsidRPr="00106044">
              <w:rPr>
                <w:rFonts w:cs="Arial"/>
                <w:b/>
                <w:szCs w:val="22"/>
              </w:rPr>
              <w:t>Job title:</w:t>
            </w:r>
          </w:p>
        </w:tc>
        <w:tc>
          <w:tcPr>
            <w:tcW w:w="6298" w:type="dxa"/>
          </w:tcPr>
          <w:p w14:paraId="39901603" w14:textId="77777777" w:rsidR="00684FE2" w:rsidRPr="00106044" w:rsidRDefault="00684FE2" w:rsidP="00106044">
            <w:pPr>
              <w:jc w:val="left"/>
              <w:rPr>
                <w:rFonts w:cs="Arial"/>
                <w:bCs/>
                <w:szCs w:val="22"/>
              </w:rPr>
            </w:pPr>
            <w:r w:rsidRPr="00106044">
              <w:rPr>
                <w:rFonts w:cs="Arial"/>
                <w:bCs/>
                <w:szCs w:val="22"/>
              </w:rPr>
              <w:t>Doctoral Training and Development Officer</w:t>
            </w:r>
          </w:p>
        </w:tc>
      </w:tr>
      <w:tr w:rsidR="00684FE2" w:rsidRPr="00106044" w14:paraId="56767F64" w14:textId="77777777" w:rsidTr="00106044">
        <w:tc>
          <w:tcPr>
            <w:tcW w:w="2422" w:type="dxa"/>
            <w:shd w:val="clear" w:color="auto" w:fill="CAEDFB" w:themeFill="accent4" w:themeFillTint="33"/>
          </w:tcPr>
          <w:p w14:paraId="63A10A29" w14:textId="77777777" w:rsidR="00684FE2" w:rsidRPr="00106044" w:rsidRDefault="00684FE2" w:rsidP="00106044">
            <w:pPr>
              <w:rPr>
                <w:rFonts w:cs="Arial"/>
                <w:b/>
                <w:szCs w:val="22"/>
              </w:rPr>
            </w:pPr>
            <w:r w:rsidRPr="00106044">
              <w:rPr>
                <w:rFonts w:cs="Arial"/>
                <w:b/>
                <w:szCs w:val="22"/>
              </w:rPr>
              <w:t>Department/School:</w:t>
            </w:r>
          </w:p>
        </w:tc>
        <w:tc>
          <w:tcPr>
            <w:tcW w:w="6298" w:type="dxa"/>
          </w:tcPr>
          <w:p w14:paraId="340F9FE9" w14:textId="77777777" w:rsidR="00684FE2" w:rsidRPr="00106044" w:rsidRDefault="00684FE2" w:rsidP="00106044">
            <w:pPr>
              <w:jc w:val="left"/>
              <w:rPr>
                <w:rFonts w:cs="Arial"/>
                <w:bCs/>
                <w:szCs w:val="22"/>
              </w:rPr>
            </w:pPr>
            <w:r w:rsidRPr="00106044">
              <w:rPr>
                <w:rFonts w:cs="Arial"/>
                <w:bCs/>
                <w:szCs w:val="22"/>
              </w:rPr>
              <w:t>Doctoral College</w:t>
            </w:r>
          </w:p>
        </w:tc>
      </w:tr>
      <w:tr w:rsidR="00684FE2" w:rsidRPr="00106044" w14:paraId="3758EB20" w14:textId="77777777" w:rsidTr="00106044">
        <w:tc>
          <w:tcPr>
            <w:tcW w:w="2422" w:type="dxa"/>
            <w:shd w:val="clear" w:color="auto" w:fill="CAEDFB" w:themeFill="accent4" w:themeFillTint="33"/>
          </w:tcPr>
          <w:p w14:paraId="1B01FFB0" w14:textId="77777777" w:rsidR="00684FE2" w:rsidRPr="00106044" w:rsidRDefault="00684FE2" w:rsidP="00106044">
            <w:pPr>
              <w:rPr>
                <w:rFonts w:cs="Arial"/>
                <w:b/>
                <w:szCs w:val="22"/>
              </w:rPr>
            </w:pPr>
            <w:r w:rsidRPr="00106044">
              <w:rPr>
                <w:rFonts w:cs="Arial"/>
                <w:b/>
                <w:szCs w:val="22"/>
              </w:rPr>
              <w:t>Grade:</w:t>
            </w:r>
          </w:p>
        </w:tc>
        <w:tc>
          <w:tcPr>
            <w:tcW w:w="6298" w:type="dxa"/>
          </w:tcPr>
          <w:p w14:paraId="36BACD0B" w14:textId="77777777" w:rsidR="00684FE2" w:rsidRPr="00106044" w:rsidRDefault="00684FE2" w:rsidP="00106044">
            <w:pPr>
              <w:jc w:val="left"/>
              <w:rPr>
                <w:rFonts w:cs="Arial"/>
                <w:bCs/>
                <w:szCs w:val="22"/>
              </w:rPr>
            </w:pPr>
            <w:r w:rsidRPr="00106044">
              <w:rPr>
                <w:rFonts w:cs="Arial"/>
                <w:bCs/>
                <w:szCs w:val="22"/>
              </w:rPr>
              <w:t>6 (0.8 FTE)</w:t>
            </w:r>
          </w:p>
        </w:tc>
      </w:tr>
      <w:tr w:rsidR="00684FE2" w:rsidRPr="00106044" w14:paraId="3225F2AD" w14:textId="77777777" w:rsidTr="00106044">
        <w:tc>
          <w:tcPr>
            <w:tcW w:w="2422" w:type="dxa"/>
            <w:shd w:val="clear" w:color="auto" w:fill="CAEDFB" w:themeFill="accent4" w:themeFillTint="33"/>
          </w:tcPr>
          <w:p w14:paraId="6940F314" w14:textId="77777777" w:rsidR="00684FE2" w:rsidRPr="00106044" w:rsidRDefault="00684FE2" w:rsidP="00106044">
            <w:pPr>
              <w:rPr>
                <w:rFonts w:cs="Arial"/>
                <w:b/>
                <w:szCs w:val="22"/>
              </w:rPr>
            </w:pPr>
            <w:r w:rsidRPr="00106044">
              <w:rPr>
                <w:rFonts w:cs="Arial"/>
                <w:b/>
                <w:szCs w:val="22"/>
              </w:rPr>
              <w:t>Location:</w:t>
            </w:r>
          </w:p>
        </w:tc>
        <w:tc>
          <w:tcPr>
            <w:tcW w:w="6298" w:type="dxa"/>
          </w:tcPr>
          <w:p w14:paraId="7BBA38E7" w14:textId="77777777" w:rsidR="00684FE2" w:rsidRPr="00106044" w:rsidRDefault="00684FE2" w:rsidP="00106044">
            <w:pPr>
              <w:jc w:val="left"/>
              <w:rPr>
                <w:rFonts w:cs="Arial"/>
                <w:bCs/>
                <w:szCs w:val="22"/>
              </w:rPr>
            </w:pPr>
            <w:r w:rsidRPr="00106044">
              <w:rPr>
                <w:rFonts w:cs="Arial"/>
                <w:bCs/>
                <w:szCs w:val="22"/>
              </w:rPr>
              <w:t>University of Bath premises. The role is predominantly campus-based, though there will be some flexibility for remote working 1 – 2 days per week subject to operational need.</w:t>
            </w:r>
          </w:p>
        </w:tc>
      </w:tr>
    </w:tbl>
    <w:p w14:paraId="74DB9AF4" w14:textId="77777777" w:rsidR="00684FE2" w:rsidRPr="00106044" w:rsidRDefault="00684FE2" w:rsidP="00106044">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20"/>
      </w:tblGrid>
      <w:tr w:rsidR="00684FE2" w:rsidRPr="00106044" w14:paraId="1F5042C5" w14:textId="77777777" w:rsidTr="00684FE2">
        <w:tc>
          <w:tcPr>
            <w:tcW w:w="8720" w:type="dxa"/>
            <w:shd w:val="clear" w:color="auto" w:fill="CAEDFB" w:themeFill="accent4" w:themeFillTint="33"/>
          </w:tcPr>
          <w:p w14:paraId="27D4871E" w14:textId="77777777" w:rsidR="00684FE2" w:rsidRPr="00106044" w:rsidRDefault="00684FE2" w:rsidP="00106044">
            <w:pPr>
              <w:rPr>
                <w:rFonts w:cs="Arial"/>
                <w:b/>
                <w:szCs w:val="22"/>
              </w:rPr>
            </w:pPr>
            <w:r w:rsidRPr="00106044">
              <w:rPr>
                <w:rFonts w:cs="Arial"/>
                <w:b/>
                <w:szCs w:val="22"/>
              </w:rPr>
              <w:t>Job purpose</w:t>
            </w:r>
          </w:p>
        </w:tc>
      </w:tr>
      <w:tr w:rsidR="00684FE2" w:rsidRPr="00106044" w14:paraId="2647FD14" w14:textId="77777777" w:rsidTr="00D83FBC">
        <w:tc>
          <w:tcPr>
            <w:tcW w:w="8720" w:type="dxa"/>
          </w:tcPr>
          <w:p w14:paraId="5264B108" w14:textId="77777777" w:rsidR="00106044" w:rsidRDefault="00106044" w:rsidP="00106044">
            <w:pPr>
              <w:widowControl/>
              <w:shd w:val="clear" w:color="auto" w:fill="FFFFFF"/>
              <w:rPr>
                <w:rFonts w:cs="Arial"/>
                <w:color w:val="222222"/>
                <w:szCs w:val="22"/>
                <w:lang w:eastAsia="en-GB"/>
              </w:rPr>
            </w:pPr>
          </w:p>
          <w:p w14:paraId="651E543C" w14:textId="2C339841" w:rsidR="00684FE2" w:rsidRPr="00106044" w:rsidRDefault="00684FE2" w:rsidP="00106044">
            <w:pPr>
              <w:widowControl/>
              <w:shd w:val="clear" w:color="auto" w:fill="FFFFFF"/>
              <w:rPr>
                <w:rFonts w:cs="Arial"/>
                <w:color w:val="222222"/>
                <w:szCs w:val="22"/>
                <w:lang w:eastAsia="en-GB"/>
              </w:rPr>
            </w:pPr>
            <w:r w:rsidRPr="00106044">
              <w:rPr>
                <w:rFonts w:cs="Arial"/>
                <w:color w:val="222222"/>
                <w:szCs w:val="22"/>
                <w:lang w:eastAsia="en-GB"/>
              </w:rPr>
              <w:t xml:space="preserve">The Doctoral Training and Development Officer </w:t>
            </w:r>
            <w:proofErr w:type="gramStart"/>
            <w:r w:rsidRPr="00106044">
              <w:rPr>
                <w:rFonts w:cs="Arial"/>
                <w:color w:val="222222"/>
                <w:szCs w:val="22"/>
                <w:lang w:eastAsia="en-GB"/>
              </w:rPr>
              <w:t>is</w:t>
            </w:r>
            <w:proofErr w:type="gramEnd"/>
            <w:r w:rsidRPr="00106044">
              <w:rPr>
                <w:rFonts w:cs="Arial"/>
                <w:color w:val="222222"/>
                <w:szCs w:val="22"/>
                <w:lang w:eastAsia="en-GB"/>
              </w:rPr>
              <w:t xml:space="preserve"> responsible for the coordination, delivery and continuous development of the University's Doctoral Development Programme, ensuring doctoral researchers have access to a high-quality, inclusive and impactful programme of professional, academic and personal development throughout their doctoral journey.</w:t>
            </w:r>
          </w:p>
          <w:p w14:paraId="1C042358" w14:textId="77777777" w:rsidR="00106044" w:rsidRDefault="00106044" w:rsidP="00106044">
            <w:pPr>
              <w:widowControl/>
              <w:shd w:val="clear" w:color="auto" w:fill="FFFFFF"/>
              <w:rPr>
                <w:rFonts w:cs="Arial"/>
                <w:color w:val="222222"/>
                <w:szCs w:val="22"/>
                <w:lang w:eastAsia="en-GB"/>
              </w:rPr>
            </w:pPr>
          </w:p>
          <w:p w14:paraId="7986A875" w14:textId="77777777" w:rsidR="00684FE2" w:rsidRDefault="00684FE2" w:rsidP="00106044">
            <w:pPr>
              <w:widowControl/>
              <w:shd w:val="clear" w:color="auto" w:fill="FFFFFF"/>
              <w:rPr>
                <w:rFonts w:cs="Arial"/>
                <w:color w:val="222222"/>
                <w:szCs w:val="22"/>
                <w:lang w:eastAsia="en-GB"/>
              </w:rPr>
            </w:pPr>
            <w:r w:rsidRPr="00106044">
              <w:rPr>
                <w:rFonts w:cs="Arial"/>
                <w:color w:val="222222"/>
                <w:szCs w:val="22"/>
                <w:lang w:eastAsia="en-GB"/>
              </w:rPr>
              <w:t xml:space="preserve">The postholder will coordinate the annual programme of workshops and development opportunities, deliver selected training sessions and </w:t>
            </w:r>
            <w:proofErr w:type="gramStart"/>
            <w:r w:rsidRPr="00106044">
              <w:rPr>
                <w:rFonts w:cs="Arial"/>
                <w:color w:val="222222"/>
                <w:szCs w:val="22"/>
                <w:lang w:eastAsia="en-GB"/>
              </w:rPr>
              <w:t>writing</w:t>
            </w:r>
            <w:proofErr w:type="gramEnd"/>
            <w:r w:rsidRPr="00106044">
              <w:rPr>
                <w:rFonts w:cs="Arial"/>
                <w:color w:val="222222"/>
                <w:szCs w:val="22"/>
                <w:lang w:eastAsia="en-GB"/>
              </w:rPr>
              <w:t xml:space="preserve"> retreats, support the University's doctoral coaching programme and oversee the online doctoral development platform. The postholder will work collaboratively with internal and external partners to develop innovative approaches to researcher development. The role will also support the development of tailored provision at key stages of the doctoral journey, including for new doctoral researchers and those approaching completion.</w:t>
            </w:r>
          </w:p>
          <w:p w14:paraId="57926560" w14:textId="7BE85B51" w:rsidR="00106044" w:rsidRPr="00106044" w:rsidRDefault="00106044" w:rsidP="00106044">
            <w:pPr>
              <w:widowControl/>
              <w:shd w:val="clear" w:color="auto" w:fill="FFFFFF"/>
              <w:rPr>
                <w:rFonts w:cs="Arial"/>
                <w:color w:val="222222"/>
                <w:szCs w:val="22"/>
                <w:lang w:eastAsia="en-GB"/>
              </w:rPr>
            </w:pPr>
          </w:p>
        </w:tc>
      </w:tr>
    </w:tbl>
    <w:p w14:paraId="32C49CA4" w14:textId="77777777" w:rsidR="00684FE2" w:rsidRPr="00106044" w:rsidRDefault="00684FE2" w:rsidP="00106044">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684FE2" w:rsidRPr="00106044" w14:paraId="6D3D11BD" w14:textId="77777777" w:rsidTr="00684FE2">
        <w:tc>
          <w:tcPr>
            <w:tcW w:w="8755" w:type="dxa"/>
            <w:shd w:val="clear" w:color="auto" w:fill="CAEDFB" w:themeFill="accent4" w:themeFillTint="33"/>
          </w:tcPr>
          <w:p w14:paraId="3BBA1825" w14:textId="77777777" w:rsidR="00684FE2" w:rsidRPr="00106044" w:rsidRDefault="00684FE2" w:rsidP="00106044">
            <w:pPr>
              <w:rPr>
                <w:rFonts w:cs="Arial"/>
                <w:b/>
                <w:szCs w:val="22"/>
              </w:rPr>
            </w:pPr>
            <w:r w:rsidRPr="00106044">
              <w:rPr>
                <w:rFonts w:cs="Arial"/>
                <w:b/>
                <w:szCs w:val="22"/>
              </w:rPr>
              <w:t xml:space="preserve">Source and nature of management provided </w:t>
            </w:r>
          </w:p>
        </w:tc>
      </w:tr>
      <w:tr w:rsidR="00684FE2" w:rsidRPr="00106044" w14:paraId="23CAFF3F" w14:textId="77777777" w:rsidTr="00D83FBC">
        <w:tc>
          <w:tcPr>
            <w:tcW w:w="8755" w:type="dxa"/>
          </w:tcPr>
          <w:p w14:paraId="27E11C25" w14:textId="77777777" w:rsidR="00106044" w:rsidRDefault="00106044" w:rsidP="00106044">
            <w:pPr>
              <w:rPr>
                <w:rFonts w:cs="Arial"/>
                <w:color w:val="000000" w:themeColor="text1"/>
                <w:szCs w:val="22"/>
              </w:rPr>
            </w:pPr>
          </w:p>
          <w:p w14:paraId="0D275742" w14:textId="77777777" w:rsidR="00684FE2" w:rsidRDefault="00684FE2" w:rsidP="00106044">
            <w:pPr>
              <w:rPr>
                <w:rFonts w:cs="Arial"/>
                <w:color w:val="000000" w:themeColor="text1"/>
                <w:szCs w:val="22"/>
              </w:rPr>
            </w:pPr>
            <w:r w:rsidRPr="00106044">
              <w:rPr>
                <w:rFonts w:cs="Arial"/>
                <w:color w:val="000000" w:themeColor="text1"/>
                <w:szCs w:val="22"/>
              </w:rPr>
              <w:t>Head of Doctoral Researcher Development and Experience</w:t>
            </w:r>
          </w:p>
          <w:p w14:paraId="5ADE78BE" w14:textId="3DF98145" w:rsidR="00106044" w:rsidRPr="00106044" w:rsidRDefault="00106044" w:rsidP="00106044">
            <w:pPr>
              <w:rPr>
                <w:rFonts w:cs="Arial"/>
                <w:i/>
                <w:color w:val="000000" w:themeColor="text1"/>
                <w:szCs w:val="22"/>
              </w:rPr>
            </w:pPr>
          </w:p>
        </w:tc>
      </w:tr>
    </w:tbl>
    <w:p w14:paraId="3DAECEC8" w14:textId="77777777" w:rsidR="00684FE2" w:rsidRPr="00106044" w:rsidRDefault="00684FE2" w:rsidP="00106044">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684FE2" w:rsidRPr="00106044" w14:paraId="01DCB113" w14:textId="77777777" w:rsidTr="00684FE2">
        <w:tc>
          <w:tcPr>
            <w:tcW w:w="8755" w:type="dxa"/>
            <w:shd w:val="clear" w:color="auto" w:fill="CAEDFB" w:themeFill="accent4" w:themeFillTint="33"/>
          </w:tcPr>
          <w:p w14:paraId="763F9FA7" w14:textId="77777777" w:rsidR="00684FE2" w:rsidRPr="00106044" w:rsidRDefault="00684FE2" w:rsidP="00106044">
            <w:pPr>
              <w:rPr>
                <w:rFonts w:cs="Arial"/>
                <w:b/>
                <w:szCs w:val="22"/>
              </w:rPr>
            </w:pPr>
            <w:r w:rsidRPr="00106044">
              <w:rPr>
                <w:rFonts w:cs="Arial"/>
                <w:b/>
                <w:szCs w:val="22"/>
              </w:rPr>
              <w:t>Staff management responsibility</w:t>
            </w:r>
          </w:p>
        </w:tc>
      </w:tr>
      <w:tr w:rsidR="00684FE2" w:rsidRPr="00106044" w14:paraId="7054C8D5" w14:textId="77777777" w:rsidTr="00D83FBC">
        <w:tc>
          <w:tcPr>
            <w:tcW w:w="8755" w:type="dxa"/>
          </w:tcPr>
          <w:p w14:paraId="1808F036" w14:textId="77777777" w:rsidR="00106044" w:rsidRDefault="00106044" w:rsidP="00106044">
            <w:pPr>
              <w:rPr>
                <w:rFonts w:cs="Arial"/>
                <w:szCs w:val="22"/>
              </w:rPr>
            </w:pPr>
          </w:p>
          <w:p w14:paraId="0A81CC7E" w14:textId="394B47A9" w:rsidR="00684FE2" w:rsidRPr="00106044" w:rsidRDefault="00684FE2" w:rsidP="00106044">
            <w:pPr>
              <w:rPr>
                <w:rFonts w:cs="Arial"/>
                <w:szCs w:val="22"/>
              </w:rPr>
            </w:pPr>
            <w:r w:rsidRPr="00106044">
              <w:rPr>
                <w:rFonts w:cs="Arial"/>
                <w:szCs w:val="22"/>
              </w:rPr>
              <w:t>Casual administrative staff who support training and development activities. It may also involve managing some hourly paid workers who deliver training and associated activities.</w:t>
            </w:r>
          </w:p>
          <w:p w14:paraId="308EC628" w14:textId="77777777" w:rsidR="00684FE2" w:rsidRPr="00106044" w:rsidRDefault="00684FE2" w:rsidP="00106044">
            <w:pPr>
              <w:rPr>
                <w:rFonts w:cs="Arial"/>
                <w:i/>
                <w:szCs w:val="22"/>
              </w:rPr>
            </w:pPr>
          </w:p>
        </w:tc>
      </w:tr>
    </w:tbl>
    <w:p w14:paraId="7FA97BF0" w14:textId="77777777" w:rsidR="00684FE2" w:rsidRPr="00106044" w:rsidRDefault="00684FE2" w:rsidP="00106044">
      <w:pPr>
        <w:rPr>
          <w:rFonts w:cs="Arial"/>
          <w:szCs w:val="22"/>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8755"/>
      </w:tblGrid>
      <w:tr w:rsidR="00684FE2" w:rsidRPr="00106044" w14:paraId="61535D5E" w14:textId="77777777" w:rsidTr="00684FE2">
        <w:tc>
          <w:tcPr>
            <w:tcW w:w="8755" w:type="dxa"/>
            <w:shd w:val="clear" w:color="auto" w:fill="CAEDFB" w:themeFill="accent4" w:themeFillTint="33"/>
          </w:tcPr>
          <w:p w14:paraId="2404A5A4" w14:textId="77777777" w:rsidR="00684FE2" w:rsidRPr="00106044" w:rsidRDefault="00684FE2" w:rsidP="00106044">
            <w:pPr>
              <w:rPr>
                <w:rFonts w:cs="Arial"/>
                <w:b/>
                <w:szCs w:val="22"/>
              </w:rPr>
            </w:pPr>
            <w:r w:rsidRPr="00106044">
              <w:rPr>
                <w:rFonts w:cs="Arial"/>
                <w:b/>
                <w:szCs w:val="22"/>
              </w:rPr>
              <w:t xml:space="preserve">Special conditions </w:t>
            </w:r>
          </w:p>
        </w:tc>
      </w:tr>
      <w:tr w:rsidR="00684FE2" w:rsidRPr="00106044" w14:paraId="069648DB" w14:textId="77777777" w:rsidTr="00D83FBC">
        <w:tc>
          <w:tcPr>
            <w:tcW w:w="8755" w:type="dxa"/>
          </w:tcPr>
          <w:p w14:paraId="0FAF9C7F" w14:textId="77777777" w:rsidR="00106044" w:rsidRDefault="00106044" w:rsidP="00106044">
            <w:pPr>
              <w:rPr>
                <w:rFonts w:cs="Arial"/>
                <w:bCs/>
                <w:szCs w:val="22"/>
              </w:rPr>
            </w:pPr>
          </w:p>
          <w:p w14:paraId="5631C25A" w14:textId="29F3F94C" w:rsidR="00684FE2" w:rsidRPr="00106044" w:rsidRDefault="00684FE2" w:rsidP="00106044">
            <w:pPr>
              <w:rPr>
                <w:rFonts w:cs="Arial"/>
                <w:szCs w:val="22"/>
              </w:rPr>
            </w:pPr>
            <w:r w:rsidRPr="00106044">
              <w:rPr>
                <w:rFonts w:cs="Arial"/>
                <w:bCs/>
                <w:szCs w:val="22"/>
              </w:rPr>
              <w:t>You will be expected to support wider doctoral development team events and activities, which may require you from time to time to spend more time on campus and work some evenings for which time off in lieu will be granted.</w:t>
            </w:r>
            <w:r w:rsidRPr="00106044">
              <w:rPr>
                <w:rFonts w:cs="Arial"/>
                <w:szCs w:val="22"/>
              </w:rPr>
              <w:t xml:space="preserve"> </w:t>
            </w:r>
          </w:p>
          <w:p w14:paraId="09BC5E35" w14:textId="77777777" w:rsidR="00106044" w:rsidRDefault="00106044" w:rsidP="00106044">
            <w:pPr>
              <w:rPr>
                <w:rFonts w:cs="Arial"/>
                <w:szCs w:val="22"/>
              </w:rPr>
            </w:pPr>
          </w:p>
          <w:p w14:paraId="595AC478" w14:textId="77777777" w:rsidR="00684FE2" w:rsidRDefault="00684FE2" w:rsidP="00106044">
            <w:pPr>
              <w:rPr>
                <w:rFonts w:cs="Arial"/>
                <w:szCs w:val="22"/>
              </w:rPr>
            </w:pPr>
            <w:r w:rsidRPr="00106044">
              <w:rPr>
                <w:rFonts w:cs="Arial"/>
                <w:szCs w:val="22"/>
              </w:rPr>
              <w:t xml:space="preserve">You will from time to time be required to undertake other duties of a similar nature as reasonably required by your line manager. This will form part of your substantive </w:t>
            </w:r>
            <w:proofErr w:type="gramStart"/>
            <w:r w:rsidRPr="00106044">
              <w:rPr>
                <w:rFonts w:cs="Arial"/>
                <w:szCs w:val="22"/>
              </w:rPr>
              <w:t>role</w:t>
            </w:r>
            <w:proofErr w:type="gramEnd"/>
            <w:r w:rsidRPr="00106044">
              <w:rPr>
                <w:rFonts w:cs="Arial"/>
                <w:szCs w:val="22"/>
              </w:rPr>
              <w:t xml:space="preserve"> and you will not receive additional payment for these activities.  </w:t>
            </w:r>
          </w:p>
          <w:p w14:paraId="4DF9E36A" w14:textId="5F137D57" w:rsidR="00106044" w:rsidRPr="00106044" w:rsidRDefault="00106044" w:rsidP="00106044">
            <w:pPr>
              <w:rPr>
                <w:rFonts w:cs="Arial"/>
                <w:szCs w:val="22"/>
              </w:rPr>
            </w:pPr>
          </w:p>
        </w:tc>
      </w:tr>
    </w:tbl>
    <w:p w14:paraId="13034960" w14:textId="77777777" w:rsidR="00684FE2" w:rsidRPr="00106044" w:rsidRDefault="00684FE2" w:rsidP="00106044">
      <w:pPr>
        <w:rPr>
          <w:rFonts w:cs="Arial"/>
          <w:szCs w:val="22"/>
        </w:rPr>
      </w:pPr>
    </w:p>
    <w:p w14:paraId="064F7361" w14:textId="77777777" w:rsidR="00106044" w:rsidRDefault="00106044">
      <w: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1E0" w:firstRow="1" w:lastRow="1" w:firstColumn="1" w:lastColumn="1" w:noHBand="0" w:noVBand="0"/>
      </w:tblPr>
      <w:tblGrid>
        <w:gridCol w:w="468"/>
        <w:gridCol w:w="8287"/>
      </w:tblGrid>
      <w:tr w:rsidR="00684FE2" w:rsidRPr="00106044" w14:paraId="6E41DC8C" w14:textId="77777777" w:rsidTr="00106044">
        <w:trPr>
          <w:tblHeader/>
        </w:trPr>
        <w:tc>
          <w:tcPr>
            <w:tcW w:w="8755" w:type="dxa"/>
            <w:gridSpan w:val="2"/>
            <w:shd w:val="clear" w:color="auto" w:fill="CAEDFB" w:themeFill="accent4" w:themeFillTint="33"/>
          </w:tcPr>
          <w:p w14:paraId="4D8E7C42" w14:textId="58D53497" w:rsidR="00684FE2" w:rsidRPr="00106044" w:rsidRDefault="00684FE2" w:rsidP="00106044">
            <w:pPr>
              <w:rPr>
                <w:rFonts w:cs="Arial"/>
                <w:b/>
                <w:szCs w:val="22"/>
              </w:rPr>
            </w:pPr>
            <w:r w:rsidRPr="00106044">
              <w:rPr>
                <w:rFonts w:cs="Arial"/>
                <w:b/>
                <w:szCs w:val="22"/>
              </w:rPr>
              <w:lastRenderedPageBreak/>
              <w:t xml:space="preserve">Main duties and responsibilities </w:t>
            </w:r>
          </w:p>
        </w:tc>
      </w:tr>
      <w:tr w:rsidR="00684FE2" w:rsidRPr="00106044" w14:paraId="78756EA7" w14:textId="77777777" w:rsidTr="00D83FBC">
        <w:trPr>
          <w:trHeight w:val="51"/>
        </w:trPr>
        <w:tc>
          <w:tcPr>
            <w:tcW w:w="468" w:type="dxa"/>
            <w:tcBorders>
              <w:bottom w:val="nil"/>
            </w:tcBorders>
          </w:tcPr>
          <w:p w14:paraId="6FB6D6A6" w14:textId="77777777" w:rsidR="00684FE2" w:rsidRPr="00106044" w:rsidRDefault="00684FE2" w:rsidP="00106044">
            <w:pPr>
              <w:rPr>
                <w:rFonts w:cs="Arial"/>
                <w:b/>
                <w:szCs w:val="22"/>
              </w:rPr>
            </w:pPr>
            <w:r w:rsidRPr="00106044">
              <w:rPr>
                <w:rFonts w:cs="Arial"/>
                <w:b/>
                <w:szCs w:val="22"/>
              </w:rPr>
              <w:t>1</w:t>
            </w:r>
          </w:p>
        </w:tc>
        <w:tc>
          <w:tcPr>
            <w:tcW w:w="8287" w:type="dxa"/>
            <w:tcBorders>
              <w:top w:val="single" w:sz="4" w:space="0" w:color="auto"/>
              <w:bottom w:val="nil"/>
            </w:tcBorders>
          </w:tcPr>
          <w:p w14:paraId="54559ECE" w14:textId="77777777" w:rsidR="00684FE2" w:rsidRPr="00106044" w:rsidRDefault="00684FE2" w:rsidP="00106044">
            <w:pPr>
              <w:widowControl/>
              <w:jc w:val="left"/>
              <w:rPr>
                <w:rFonts w:cs="Arial"/>
                <w:b/>
                <w:szCs w:val="22"/>
              </w:rPr>
            </w:pPr>
            <w:r w:rsidRPr="00106044">
              <w:rPr>
                <w:rFonts w:cs="Arial"/>
                <w:b/>
                <w:szCs w:val="22"/>
              </w:rPr>
              <w:t>Management and delivery of doctoral researcher development provision</w:t>
            </w:r>
          </w:p>
          <w:p w14:paraId="73BA3274" w14:textId="77777777" w:rsidR="00684FE2" w:rsidRPr="00106044" w:rsidRDefault="00684FE2" w:rsidP="00106044">
            <w:pPr>
              <w:pStyle w:val="ListParagraph"/>
              <w:widowControl/>
              <w:numPr>
                <w:ilvl w:val="0"/>
                <w:numId w:val="1"/>
              </w:numPr>
              <w:rPr>
                <w:rFonts w:cs="Arial"/>
                <w:szCs w:val="22"/>
              </w:rPr>
            </w:pPr>
            <w:r w:rsidRPr="00106044">
              <w:rPr>
                <w:rFonts w:cs="Arial"/>
                <w:szCs w:val="22"/>
              </w:rPr>
              <w:t xml:space="preserve">Coordinate the annual Doctoral Development Programme, ensuring a comprehensive and responsive programme of training and development opportunities. </w:t>
            </w:r>
          </w:p>
          <w:p w14:paraId="492E8261" w14:textId="77777777" w:rsidR="00684FE2" w:rsidRPr="00106044" w:rsidRDefault="00684FE2" w:rsidP="00106044">
            <w:pPr>
              <w:pStyle w:val="ListParagraph"/>
              <w:widowControl/>
              <w:numPr>
                <w:ilvl w:val="0"/>
                <w:numId w:val="1"/>
              </w:numPr>
              <w:rPr>
                <w:rFonts w:cs="Arial"/>
                <w:szCs w:val="22"/>
              </w:rPr>
            </w:pPr>
            <w:r w:rsidRPr="00106044">
              <w:rPr>
                <w:rFonts w:cs="Arial"/>
                <w:szCs w:val="22"/>
              </w:rPr>
              <w:t xml:space="preserve">Supported by the Head of Doctoral Researcher Development and Experience, plan and deliver workshops, webinars and development activities for doctoral researchers, as and when appropriate. </w:t>
            </w:r>
          </w:p>
          <w:p w14:paraId="184C8EFE" w14:textId="77777777" w:rsidR="00684FE2" w:rsidRPr="00106044" w:rsidRDefault="00684FE2" w:rsidP="00106044">
            <w:pPr>
              <w:pStyle w:val="ListParagraph"/>
              <w:widowControl/>
              <w:numPr>
                <w:ilvl w:val="0"/>
                <w:numId w:val="1"/>
              </w:numPr>
              <w:rPr>
                <w:rFonts w:cs="Arial"/>
                <w:szCs w:val="22"/>
              </w:rPr>
            </w:pPr>
            <w:r w:rsidRPr="00106044">
              <w:rPr>
                <w:rFonts w:cs="Arial"/>
                <w:szCs w:val="22"/>
              </w:rPr>
              <w:t xml:space="preserve">Develop and enhance provision targeted at key stages of the doctoral journey, including induction for new researchers and support for researchers approaching completion. </w:t>
            </w:r>
          </w:p>
          <w:p w14:paraId="4C167240" w14:textId="77777777" w:rsidR="00684FE2" w:rsidRPr="00106044" w:rsidRDefault="00684FE2" w:rsidP="00106044">
            <w:pPr>
              <w:pStyle w:val="ListParagraph"/>
              <w:widowControl/>
              <w:numPr>
                <w:ilvl w:val="0"/>
                <w:numId w:val="1"/>
              </w:numPr>
              <w:rPr>
                <w:rFonts w:cs="Arial"/>
                <w:szCs w:val="22"/>
              </w:rPr>
            </w:pPr>
            <w:r w:rsidRPr="00106044">
              <w:rPr>
                <w:rFonts w:cs="Arial"/>
                <w:szCs w:val="22"/>
              </w:rPr>
              <w:t xml:space="preserve">Coordinate development activities, including writing retreats and other researcher support initiatives, such as developmental mentoring for activities such as </w:t>
            </w:r>
            <w:proofErr w:type="gramStart"/>
            <w:r w:rsidRPr="00106044">
              <w:rPr>
                <w:rFonts w:cs="Arial"/>
                <w:szCs w:val="22"/>
              </w:rPr>
              <w:t>Three Minute</w:t>
            </w:r>
            <w:proofErr w:type="gramEnd"/>
            <w:r w:rsidRPr="00106044">
              <w:rPr>
                <w:rFonts w:cs="Arial"/>
                <w:szCs w:val="22"/>
              </w:rPr>
              <w:t xml:space="preserve"> Thesis.</w:t>
            </w:r>
          </w:p>
          <w:p w14:paraId="1429E223" w14:textId="77777777" w:rsidR="00684FE2" w:rsidRPr="00106044" w:rsidRDefault="00684FE2" w:rsidP="00106044">
            <w:pPr>
              <w:pStyle w:val="ListParagraph"/>
              <w:widowControl/>
              <w:numPr>
                <w:ilvl w:val="0"/>
                <w:numId w:val="1"/>
              </w:numPr>
              <w:rPr>
                <w:rFonts w:cs="Arial"/>
                <w:szCs w:val="22"/>
              </w:rPr>
            </w:pPr>
            <w:r w:rsidRPr="00106044">
              <w:rPr>
                <w:rFonts w:cs="Arial"/>
                <w:szCs w:val="22"/>
              </w:rPr>
              <w:t xml:space="preserve">Support the doctoral coaching network, matching coaches and </w:t>
            </w:r>
            <w:proofErr w:type="spellStart"/>
            <w:r w:rsidRPr="00106044">
              <w:rPr>
                <w:rFonts w:cs="Arial"/>
                <w:szCs w:val="22"/>
              </w:rPr>
              <w:t>coachees</w:t>
            </w:r>
            <w:proofErr w:type="spellEnd"/>
            <w:r w:rsidRPr="00106044">
              <w:rPr>
                <w:rFonts w:cs="Arial"/>
                <w:szCs w:val="22"/>
              </w:rPr>
              <w:t>, as well as monitoring participation to evaluate its impact.</w:t>
            </w:r>
          </w:p>
          <w:p w14:paraId="6FF7F838" w14:textId="77777777" w:rsidR="00684FE2" w:rsidRDefault="00684FE2" w:rsidP="00106044">
            <w:pPr>
              <w:pStyle w:val="ListParagraph"/>
              <w:widowControl/>
              <w:numPr>
                <w:ilvl w:val="0"/>
                <w:numId w:val="1"/>
              </w:numPr>
              <w:rPr>
                <w:rFonts w:cs="Arial"/>
                <w:szCs w:val="22"/>
              </w:rPr>
            </w:pPr>
            <w:r w:rsidRPr="00106044">
              <w:rPr>
                <w:rFonts w:cs="Arial"/>
                <w:szCs w:val="22"/>
              </w:rPr>
              <w:t>Work collaboratively with colleagues to identify emerging development needs and introduce new learning opportunities.</w:t>
            </w:r>
          </w:p>
          <w:p w14:paraId="25D506DF" w14:textId="77777777" w:rsidR="00106044" w:rsidRPr="00106044" w:rsidRDefault="00106044" w:rsidP="00106044">
            <w:pPr>
              <w:widowControl/>
              <w:rPr>
                <w:rFonts w:cs="Arial"/>
                <w:szCs w:val="22"/>
              </w:rPr>
            </w:pPr>
          </w:p>
        </w:tc>
      </w:tr>
      <w:tr w:rsidR="00684FE2" w:rsidRPr="00106044" w14:paraId="1B4196A9" w14:textId="77777777" w:rsidTr="00D83FBC">
        <w:tc>
          <w:tcPr>
            <w:tcW w:w="468" w:type="dxa"/>
            <w:tcBorders>
              <w:top w:val="single" w:sz="4" w:space="0" w:color="D9D9D9"/>
              <w:bottom w:val="single" w:sz="4" w:space="0" w:color="D9D9D9"/>
            </w:tcBorders>
          </w:tcPr>
          <w:p w14:paraId="4C22EE1C" w14:textId="77777777" w:rsidR="00684FE2" w:rsidRPr="00106044" w:rsidRDefault="00684FE2" w:rsidP="00106044">
            <w:pPr>
              <w:rPr>
                <w:rFonts w:cs="Arial"/>
                <w:b/>
                <w:szCs w:val="22"/>
              </w:rPr>
            </w:pPr>
            <w:r w:rsidRPr="00106044">
              <w:rPr>
                <w:rFonts w:cs="Arial"/>
                <w:b/>
                <w:szCs w:val="22"/>
              </w:rPr>
              <w:t>2</w:t>
            </w:r>
          </w:p>
          <w:p w14:paraId="7315824F" w14:textId="77777777" w:rsidR="00684FE2" w:rsidRPr="00106044" w:rsidRDefault="00684FE2" w:rsidP="00106044">
            <w:pPr>
              <w:rPr>
                <w:rFonts w:cs="Arial"/>
                <w:b/>
                <w:szCs w:val="22"/>
              </w:rPr>
            </w:pPr>
          </w:p>
          <w:p w14:paraId="1B34FE3F" w14:textId="77777777" w:rsidR="00684FE2" w:rsidRPr="00106044" w:rsidRDefault="00684FE2" w:rsidP="00106044">
            <w:pPr>
              <w:rPr>
                <w:rFonts w:cs="Arial"/>
                <w:b/>
                <w:szCs w:val="22"/>
              </w:rPr>
            </w:pPr>
          </w:p>
          <w:p w14:paraId="5B0A7FF1" w14:textId="77777777" w:rsidR="00684FE2" w:rsidRPr="00106044" w:rsidRDefault="00684FE2" w:rsidP="00106044">
            <w:pPr>
              <w:rPr>
                <w:rFonts w:cs="Arial"/>
                <w:b/>
                <w:szCs w:val="22"/>
              </w:rPr>
            </w:pPr>
          </w:p>
          <w:p w14:paraId="3CDB1E36" w14:textId="77777777" w:rsidR="00684FE2" w:rsidRPr="00106044" w:rsidRDefault="00684FE2" w:rsidP="00106044">
            <w:pPr>
              <w:rPr>
                <w:rFonts w:cs="Arial"/>
                <w:b/>
                <w:szCs w:val="22"/>
              </w:rPr>
            </w:pPr>
          </w:p>
          <w:p w14:paraId="3D22D968" w14:textId="77777777" w:rsidR="00684FE2" w:rsidRPr="00106044" w:rsidRDefault="00684FE2" w:rsidP="00106044">
            <w:pPr>
              <w:rPr>
                <w:rFonts w:cs="Arial"/>
                <w:b/>
                <w:szCs w:val="22"/>
              </w:rPr>
            </w:pPr>
          </w:p>
          <w:p w14:paraId="7CFB31CF" w14:textId="77777777" w:rsidR="00684FE2" w:rsidRPr="00106044" w:rsidRDefault="00684FE2" w:rsidP="00106044">
            <w:pPr>
              <w:rPr>
                <w:rFonts w:cs="Arial"/>
                <w:b/>
                <w:szCs w:val="22"/>
              </w:rPr>
            </w:pPr>
          </w:p>
          <w:p w14:paraId="4BB2D9E5" w14:textId="77777777" w:rsidR="00684FE2" w:rsidRPr="00106044" w:rsidRDefault="00684FE2" w:rsidP="00106044">
            <w:pPr>
              <w:rPr>
                <w:rFonts w:cs="Arial"/>
                <w:b/>
                <w:szCs w:val="22"/>
              </w:rPr>
            </w:pPr>
          </w:p>
        </w:tc>
        <w:tc>
          <w:tcPr>
            <w:tcW w:w="8287" w:type="dxa"/>
            <w:tcBorders>
              <w:top w:val="single" w:sz="4" w:space="0" w:color="D9D9D9"/>
              <w:bottom w:val="single" w:sz="4" w:space="0" w:color="D9D9D9"/>
            </w:tcBorders>
          </w:tcPr>
          <w:p w14:paraId="275DFE3C" w14:textId="77777777" w:rsidR="00684FE2" w:rsidRPr="00106044" w:rsidRDefault="00684FE2" w:rsidP="00106044">
            <w:pPr>
              <w:rPr>
                <w:rFonts w:cs="Arial"/>
                <w:b/>
                <w:bCs/>
                <w:szCs w:val="22"/>
              </w:rPr>
            </w:pPr>
            <w:r w:rsidRPr="00106044">
              <w:rPr>
                <w:rFonts w:cs="Arial"/>
                <w:b/>
                <w:bCs/>
                <w:szCs w:val="22"/>
              </w:rPr>
              <w:t>Learning design, digital resources and development platforms</w:t>
            </w:r>
          </w:p>
          <w:p w14:paraId="5BEF07AE" w14:textId="77777777" w:rsidR="00684FE2" w:rsidRPr="00106044" w:rsidRDefault="00684FE2" w:rsidP="00106044">
            <w:pPr>
              <w:pStyle w:val="ListParagraph"/>
              <w:numPr>
                <w:ilvl w:val="0"/>
                <w:numId w:val="2"/>
              </w:numPr>
              <w:rPr>
                <w:rFonts w:cs="Arial"/>
                <w:b/>
                <w:bCs/>
                <w:szCs w:val="22"/>
              </w:rPr>
            </w:pPr>
            <w:r w:rsidRPr="00106044">
              <w:rPr>
                <w:rFonts w:cs="Arial"/>
                <w:szCs w:val="22"/>
              </w:rPr>
              <w:t>Manage and develop the University's online doctoral development platform, ensuring resources are current, accessible and aligned with researcher needs.</w:t>
            </w:r>
          </w:p>
          <w:p w14:paraId="7C068DC7" w14:textId="77777777" w:rsidR="00684FE2" w:rsidRPr="00106044" w:rsidRDefault="00684FE2" w:rsidP="00106044">
            <w:pPr>
              <w:pStyle w:val="ListParagraph"/>
              <w:numPr>
                <w:ilvl w:val="0"/>
                <w:numId w:val="2"/>
              </w:numPr>
              <w:rPr>
                <w:rFonts w:cs="Arial"/>
                <w:b/>
                <w:bCs/>
                <w:szCs w:val="22"/>
              </w:rPr>
            </w:pPr>
            <w:r w:rsidRPr="00106044">
              <w:rPr>
                <w:rFonts w:cs="Arial"/>
                <w:szCs w:val="22"/>
              </w:rPr>
              <w:t>Develop and maintain digital learning resources to complement face-to-face provision.</w:t>
            </w:r>
          </w:p>
          <w:p w14:paraId="2279F6E4" w14:textId="77777777" w:rsidR="00684FE2" w:rsidRPr="00106044" w:rsidRDefault="00684FE2" w:rsidP="00106044">
            <w:pPr>
              <w:pStyle w:val="ListParagraph"/>
              <w:numPr>
                <w:ilvl w:val="0"/>
                <w:numId w:val="2"/>
              </w:numPr>
              <w:rPr>
                <w:rFonts w:cs="Arial"/>
                <w:b/>
                <w:bCs/>
                <w:szCs w:val="22"/>
              </w:rPr>
            </w:pPr>
            <w:r w:rsidRPr="00106044">
              <w:rPr>
                <w:rFonts w:cs="Arial"/>
                <w:szCs w:val="22"/>
              </w:rPr>
              <w:t>Support the creation of learner pathways and accessible development opportunities for diverse doctoral researcher groups, including part-time and remote researchers.</w:t>
            </w:r>
          </w:p>
          <w:p w14:paraId="7876ED46" w14:textId="77777777" w:rsidR="00684FE2" w:rsidRPr="00106044" w:rsidRDefault="00684FE2" w:rsidP="00106044">
            <w:pPr>
              <w:pStyle w:val="ListParagraph"/>
              <w:numPr>
                <w:ilvl w:val="0"/>
                <w:numId w:val="2"/>
              </w:numPr>
              <w:rPr>
                <w:rFonts w:cs="Arial"/>
                <w:b/>
                <w:bCs/>
                <w:szCs w:val="22"/>
              </w:rPr>
            </w:pPr>
            <w:r w:rsidRPr="00106044">
              <w:rPr>
                <w:rFonts w:cs="Arial"/>
                <w:szCs w:val="22"/>
              </w:rPr>
              <w:t>Review and enhance training materials to ensure quality and consistency.</w:t>
            </w:r>
          </w:p>
          <w:p w14:paraId="3C015C60" w14:textId="77777777" w:rsidR="00106044" w:rsidRPr="00106044" w:rsidRDefault="00106044" w:rsidP="00106044">
            <w:pPr>
              <w:rPr>
                <w:rFonts w:cs="Arial"/>
                <w:b/>
                <w:bCs/>
                <w:szCs w:val="22"/>
              </w:rPr>
            </w:pPr>
          </w:p>
        </w:tc>
      </w:tr>
      <w:tr w:rsidR="00684FE2" w:rsidRPr="00106044" w14:paraId="3F8BDF75" w14:textId="77777777" w:rsidTr="00D83FBC">
        <w:tc>
          <w:tcPr>
            <w:tcW w:w="468" w:type="dxa"/>
            <w:tcBorders>
              <w:top w:val="single" w:sz="4" w:space="0" w:color="D9D9D9"/>
              <w:bottom w:val="single" w:sz="4" w:space="0" w:color="D9D9D9"/>
            </w:tcBorders>
          </w:tcPr>
          <w:p w14:paraId="3E3D8552" w14:textId="77777777" w:rsidR="00684FE2" w:rsidRPr="00106044" w:rsidDel="00BD5BF0" w:rsidRDefault="00684FE2" w:rsidP="00106044">
            <w:pPr>
              <w:rPr>
                <w:rFonts w:cs="Arial"/>
                <w:b/>
                <w:szCs w:val="22"/>
              </w:rPr>
            </w:pPr>
            <w:r w:rsidRPr="00106044">
              <w:rPr>
                <w:rFonts w:cs="Arial"/>
                <w:b/>
                <w:szCs w:val="22"/>
              </w:rPr>
              <w:t>3</w:t>
            </w:r>
          </w:p>
        </w:tc>
        <w:tc>
          <w:tcPr>
            <w:tcW w:w="8287" w:type="dxa"/>
            <w:tcBorders>
              <w:top w:val="single" w:sz="4" w:space="0" w:color="D9D9D9"/>
              <w:bottom w:val="single" w:sz="4" w:space="0" w:color="D9D9D9"/>
            </w:tcBorders>
          </w:tcPr>
          <w:p w14:paraId="59306FE8" w14:textId="77777777" w:rsidR="00684FE2" w:rsidRPr="00106044" w:rsidRDefault="00684FE2" w:rsidP="00106044">
            <w:pPr>
              <w:widowControl/>
              <w:jc w:val="left"/>
              <w:rPr>
                <w:rFonts w:cs="Arial"/>
                <w:b/>
                <w:bCs/>
                <w:szCs w:val="22"/>
              </w:rPr>
            </w:pPr>
            <w:r w:rsidRPr="00106044">
              <w:rPr>
                <w:rFonts w:cs="Arial"/>
                <w:b/>
                <w:bCs/>
                <w:szCs w:val="22"/>
              </w:rPr>
              <w:t>Training coordination, facilitation and external provider management</w:t>
            </w:r>
          </w:p>
          <w:p w14:paraId="3241FE4F" w14:textId="77777777" w:rsidR="00684FE2" w:rsidRPr="00106044" w:rsidRDefault="00684FE2" w:rsidP="00106044">
            <w:pPr>
              <w:pStyle w:val="ListParagraph"/>
              <w:widowControl/>
              <w:numPr>
                <w:ilvl w:val="0"/>
                <w:numId w:val="3"/>
              </w:numPr>
              <w:rPr>
                <w:rFonts w:cs="Arial"/>
                <w:szCs w:val="22"/>
              </w:rPr>
            </w:pPr>
            <w:r w:rsidRPr="00106044">
              <w:rPr>
                <w:rFonts w:cs="Arial"/>
                <w:szCs w:val="22"/>
              </w:rPr>
              <w:t xml:space="preserve">Under the guidance of the Head of Doctoral Researcher Development and Experience, commission, coordinate and support internal and external trainers and facilitators to deliver specialist development activities. </w:t>
            </w:r>
          </w:p>
          <w:p w14:paraId="28C5ED2D" w14:textId="77777777" w:rsidR="00684FE2" w:rsidRPr="00106044" w:rsidRDefault="00684FE2" w:rsidP="00106044">
            <w:pPr>
              <w:pStyle w:val="ListParagraph"/>
              <w:widowControl/>
              <w:numPr>
                <w:ilvl w:val="0"/>
                <w:numId w:val="3"/>
              </w:numPr>
              <w:rPr>
                <w:rFonts w:cs="Arial"/>
                <w:szCs w:val="22"/>
              </w:rPr>
            </w:pPr>
            <w:r w:rsidRPr="00106044">
              <w:rPr>
                <w:rFonts w:cs="Arial"/>
                <w:szCs w:val="22"/>
              </w:rPr>
              <w:t xml:space="preserve">Maintain positive working relationships with external providers, including agreeing requirements, schedules and delivery arrangements. </w:t>
            </w:r>
          </w:p>
          <w:p w14:paraId="4C288DF8" w14:textId="77777777" w:rsidR="00684FE2" w:rsidRPr="00106044" w:rsidRDefault="00684FE2" w:rsidP="00106044">
            <w:pPr>
              <w:pStyle w:val="ListParagraph"/>
              <w:widowControl/>
              <w:numPr>
                <w:ilvl w:val="0"/>
                <w:numId w:val="3"/>
              </w:numPr>
              <w:rPr>
                <w:rFonts w:cs="Arial"/>
                <w:szCs w:val="22"/>
              </w:rPr>
            </w:pPr>
            <w:r w:rsidRPr="00106044">
              <w:rPr>
                <w:rFonts w:cs="Arial"/>
                <w:szCs w:val="22"/>
              </w:rPr>
              <w:t xml:space="preserve">Coordinate procurement processes, contracts and payments for external trainers and facilitators, working with Finance and Procurement colleagues. </w:t>
            </w:r>
          </w:p>
          <w:p w14:paraId="4ADB4CE4" w14:textId="77777777" w:rsidR="00684FE2" w:rsidRPr="00106044" w:rsidRDefault="00684FE2" w:rsidP="00106044">
            <w:pPr>
              <w:pStyle w:val="ListParagraph"/>
              <w:widowControl/>
              <w:numPr>
                <w:ilvl w:val="0"/>
                <w:numId w:val="3"/>
              </w:numPr>
              <w:rPr>
                <w:rFonts w:cs="Arial"/>
                <w:szCs w:val="22"/>
              </w:rPr>
            </w:pPr>
            <w:r w:rsidRPr="00106044">
              <w:rPr>
                <w:rFonts w:cs="Arial"/>
                <w:szCs w:val="22"/>
              </w:rPr>
              <w:t xml:space="preserve">Monitor delivery quality and ensure training provision represents value for money. </w:t>
            </w:r>
          </w:p>
          <w:p w14:paraId="5A21B2F3" w14:textId="77777777" w:rsidR="00684FE2" w:rsidRPr="00106044" w:rsidRDefault="00684FE2" w:rsidP="00106044">
            <w:pPr>
              <w:pStyle w:val="ListParagraph"/>
              <w:widowControl/>
              <w:numPr>
                <w:ilvl w:val="0"/>
                <w:numId w:val="3"/>
              </w:numPr>
              <w:rPr>
                <w:rFonts w:cs="Arial"/>
                <w:szCs w:val="22"/>
              </w:rPr>
            </w:pPr>
            <w:r w:rsidRPr="00106044">
              <w:rPr>
                <w:rFonts w:cs="Arial"/>
                <w:szCs w:val="22"/>
              </w:rPr>
              <w:t>Maintain a network of facilitators and contributors to support the wider doctoral development offer.</w:t>
            </w:r>
          </w:p>
          <w:p w14:paraId="59DAF23C" w14:textId="77777777" w:rsidR="00684FE2" w:rsidRPr="00106044" w:rsidRDefault="00684FE2" w:rsidP="00106044">
            <w:pPr>
              <w:pStyle w:val="ListParagraph"/>
              <w:widowControl/>
              <w:jc w:val="left"/>
              <w:rPr>
                <w:rFonts w:cs="Arial"/>
                <w:szCs w:val="22"/>
              </w:rPr>
            </w:pPr>
          </w:p>
        </w:tc>
      </w:tr>
      <w:tr w:rsidR="00684FE2" w:rsidRPr="00106044" w14:paraId="7D799A06" w14:textId="77777777" w:rsidTr="00D83FBC">
        <w:tc>
          <w:tcPr>
            <w:tcW w:w="468" w:type="dxa"/>
            <w:tcBorders>
              <w:top w:val="single" w:sz="4" w:space="0" w:color="D9D9D9"/>
              <w:bottom w:val="single" w:sz="4" w:space="0" w:color="D9D9D9"/>
            </w:tcBorders>
          </w:tcPr>
          <w:p w14:paraId="7408686A" w14:textId="77777777" w:rsidR="00684FE2" w:rsidRPr="00106044" w:rsidRDefault="00684FE2" w:rsidP="00106044">
            <w:pPr>
              <w:rPr>
                <w:rFonts w:cs="Arial"/>
                <w:b/>
                <w:szCs w:val="22"/>
              </w:rPr>
            </w:pPr>
            <w:r w:rsidRPr="00106044">
              <w:rPr>
                <w:rFonts w:cs="Arial"/>
                <w:b/>
                <w:szCs w:val="22"/>
              </w:rPr>
              <w:t>4</w:t>
            </w:r>
          </w:p>
        </w:tc>
        <w:tc>
          <w:tcPr>
            <w:tcW w:w="8287" w:type="dxa"/>
            <w:tcBorders>
              <w:top w:val="single" w:sz="4" w:space="0" w:color="D9D9D9"/>
              <w:bottom w:val="single" w:sz="4" w:space="0" w:color="D9D9D9"/>
            </w:tcBorders>
          </w:tcPr>
          <w:p w14:paraId="019A8D58" w14:textId="77777777" w:rsidR="00684FE2" w:rsidRPr="00106044" w:rsidRDefault="00684FE2" w:rsidP="00106044">
            <w:pPr>
              <w:widowControl/>
              <w:jc w:val="left"/>
              <w:rPr>
                <w:rFonts w:cs="Arial"/>
                <w:b/>
                <w:bCs/>
                <w:szCs w:val="22"/>
              </w:rPr>
            </w:pPr>
            <w:r w:rsidRPr="00106044">
              <w:rPr>
                <w:rFonts w:cs="Arial"/>
                <w:b/>
                <w:bCs/>
                <w:szCs w:val="22"/>
              </w:rPr>
              <w:t>Evaluation, quality enhancement and reporting</w:t>
            </w:r>
          </w:p>
          <w:p w14:paraId="212D0C90" w14:textId="77777777" w:rsidR="00684FE2" w:rsidRPr="00106044" w:rsidRDefault="00684FE2" w:rsidP="00106044">
            <w:pPr>
              <w:pStyle w:val="ListParagraph"/>
              <w:widowControl/>
              <w:numPr>
                <w:ilvl w:val="0"/>
                <w:numId w:val="3"/>
              </w:numPr>
              <w:rPr>
                <w:rFonts w:cs="Arial"/>
                <w:szCs w:val="22"/>
              </w:rPr>
            </w:pPr>
            <w:r w:rsidRPr="00106044">
              <w:rPr>
                <w:rFonts w:cs="Arial"/>
                <w:szCs w:val="22"/>
              </w:rPr>
              <w:t xml:space="preserve">Develop and implement evaluation approaches to measure the effectiveness and impact of training and development activities. </w:t>
            </w:r>
          </w:p>
          <w:p w14:paraId="5847AE81" w14:textId="77777777" w:rsidR="00684FE2" w:rsidRPr="00106044" w:rsidRDefault="00684FE2" w:rsidP="00106044">
            <w:pPr>
              <w:pStyle w:val="ListParagraph"/>
              <w:widowControl/>
              <w:numPr>
                <w:ilvl w:val="0"/>
                <w:numId w:val="3"/>
              </w:numPr>
              <w:rPr>
                <w:rFonts w:cs="Arial"/>
                <w:szCs w:val="22"/>
              </w:rPr>
            </w:pPr>
            <w:r w:rsidRPr="00106044">
              <w:rPr>
                <w:rFonts w:cs="Arial"/>
                <w:szCs w:val="22"/>
              </w:rPr>
              <w:t xml:space="preserve">Analyse participation, engagement and feedback data to identify improvements. </w:t>
            </w:r>
          </w:p>
          <w:p w14:paraId="50FE6710" w14:textId="77777777" w:rsidR="00684FE2" w:rsidRPr="00106044" w:rsidRDefault="00684FE2" w:rsidP="00106044">
            <w:pPr>
              <w:pStyle w:val="ListParagraph"/>
              <w:widowControl/>
              <w:numPr>
                <w:ilvl w:val="0"/>
                <w:numId w:val="3"/>
              </w:numPr>
              <w:rPr>
                <w:rFonts w:cs="Arial"/>
                <w:szCs w:val="22"/>
              </w:rPr>
            </w:pPr>
            <w:r w:rsidRPr="00106044">
              <w:rPr>
                <w:rFonts w:cs="Arial"/>
                <w:szCs w:val="22"/>
              </w:rPr>
              <w:t xml:space="preserve">Produce reports and insights that can be used by the Head of Doctoral Researcher Development and Experience to support strategic decision-making and demonstrate impact. </w:t>
            </w:r>
          </w:p>
          <w:p w14:paraId="4AC4AB07" w14:textId="77777777" w:rsidR="00684FE2" w:rsidRPr="00106044" w:rsidRDefault="00684FE2" w:rsidP="00106044">
            <w:pPr>
              <w:pStyle w:val="ListParagraph"/>
              <w:widowControl/>
              <w:numPr>
                <w:ilvl w:val="0"/>
                <w:numId w:val="3"/>
              </w:numPr>
              <w:rPr>
                <w:rFonts w:cs="Arial"/>
                <w:szCs w:val="22"/>
              </w:rPr>
            </w:pPr>
            <w:r w:rsidRPr="00106044">
              <w:rPr>
                <w:rFonts w:cs="Arial"/>
                <w:szCs w:val="22"/>
              </w:rPr>
              <w:t xml:space="preserve">Use evaluation findings to enhance programme design and ensure activities meet researcher needs. </w:t>
            </w:r>
          </w:p>
          <w:p w14:paraId="75E1F9B1" w14:textId="77777777" w:rsidR="00684FE2" w:rsidRPr="00106044" w:rsidRDefault="00684FE2" w:rsidP="00106044">
            <w:pPr>
              <w:pStyle w:val="ListParagraph"/>
              <w:widowControl/>
              <w:numPr>
                <w:ilvl w:val="0"/>
                <w:numId w:val="3"/>
              </w:numPr>
              <w:rPr>
                <w:rFonts w:cs="Arial"/>
                <w:szCs w:val="22"/>
              </w:rPr>
            </w:pPr>
            <w:r w:rsidRPr="00106044">
              <w:rPr>
                <w:rFonts w:cs="Arial"/>
                <w:szCs w:val="22"/>
              </w:rPr>
              <w:t>Contribute evidence for institutional reporting, quality enhancement and external requirements.</w:t>
            </w:r>
          </w:p>
          <w:p w14:paraId="7934E672" w14:textId="77777777" w:rsidR="00684FE2" w:rsidRPr="00106044" w:rsidRDefault="00684FE2" w:rsidP="00106044">
            <w:pPr>
              <w:widowControl/>
              <w:jc w:val="left"/>
              <w:rPr>
                <w:rFonts w:cs="Arial"/>
                <w:b/>
                <w:bCs/>
                <w:szCs w:val="22"/>
              </w:rPr>
            </w:pPr>
          </w:p>
        </w:tc>
      </w:tr>
      <w:tr w:rsidR="00684FE2" w:rsidRPr="00106044" w14:paraId="153781E6" w14:textId="77777777" w:rsidTr="00D83FBC">
        <w:tc>
          <w:tcPr>
            <w:tcW w:w="468" w:type="dxa"/>
            <w:tcBorders>
              <w:top w:val="single" w:sz="4" w:space="0" w:color="D9D9D9"/>
              <w:bottom w:val="single" w:sz="4" w:space="0" w:color="D9D9D9"/>
            </w:tcBorders>
          </w:tcPr>
          <w:p w14:paraId="3D16C6B3" w14:textId="77777777" w:rsidR="00684FE2" w:rsidRPr="00106044" w:rsidRDefault="00684FE2" w:rsidP="00106044">
            <w:pPr>
              <w:rPr>
                <w:rFonts w:cs="Arial"/>
                <w:b/>
                <w:szCs w:val="22"/>
              </w:rPr>
            </w:pPr>
            <w:r w:rsidRPr="00106044">
              <w:rPr>
                <w:rFonts w:cs="Arial"/>
                <w:b/>
                <w:szCs w:val="22"/>
              </w:rPr>
              <w:lastRenderedPageBreak/>
              <w:t>5</w:t>
            </w:r>
          </w:p>
        </w:tc>
        <w:tc>
          <w:tcPr>
            <w:tcW w:w="8287" w:type="dxa"/>
            <w:tcBorders>
              <w:top w:val="single" w:sz="4" w:space="0" w:color="D9D9D9"/>
              <w:bottom w:val="single" w:sz="4" w:space="0" w:color="D9D9D9"/>
            </w:tcBorders>
          </w:tcPr>
          <w:p w14:paraId="2DD197DF" w14:textId="77777777" w:rsidR="00684FE2" w:rsidRPr="00106044" w:rsidRDefault="00684FE2" w:rsidP="00106044">
            <w:pPr>
              <w:widowControl/>
              <w:rPr>
                <w:rFonts w:cs="Arial"/>
                <w:b/>
                <w:bCs/>
                <w:szCs w:val="22"/>
              </w:rPr>
            </w:pPr>
            <w:r w:rsidRPr="00106044">
              <w:rPr>
                <w:rFonts w:cs="Arial"/>
                <w:b/>
                <w:bCs/>
                <w:szCs w:val="22"/>
              </w:rPr>
              <w:t>Collaboration and partnership working</w:t>
            </w:r>
          </w:p>
          <w:p w14:paraId="5CBC0D7E" w14:textId="77777777" w:rsidR="00684FE2" w:rsidRPr="00106044" w:rsidRDefault="00684FE2" w:rsidP="00106044">
            <w:pPr>
              <w:pStyle w:val="ListParagraph"/>
              <w:widowControl/>
              <w:numPr>
                <w:ilvl w:val="0"/>
                <w:numId w:val="3"/>
              </w:numPr>
              <w:rPr>
                <w:rFonts w:cs="Arial"/>
                <w:szCs w:val="22"/>
              </w:rPr>
            </w:pPr>
            <w:r w:rsidRPr="00106044">
              <w:rPr>
                <w:rFonts w:cs="Arial"/>
                <w:szCs w:val="22"/>
              </w:rPr>
              <w:t xml:space="preserve">Develop effective working relationships with academic departments, Centres for Doctoral Training (CDTs), professional services and doctoral researchers. </w:t>
            </w:r>
          </w:p>
          <w:p w14:paraId="355E7F8E" w14:textId="77777777" w:rsidR="00684FE2" w:rsidRPr="00106044" w:rsidRDefault="00684FE2" w:rsidP="00106044">
            <w:pPr>
              <w:pStyle w:val="ListParagraph"/>
              <w:widowControl/>
              <w:numPr>
                <w:ilvl w:val="0"/>
                <w:numId w:val="3"/>
              </w:numPr>
              <w:rPr>
                <w:rFonts w:cs="Arial"/>
                <w:szCs w:val="22"/>
              </w:rPr>
            </w:pPr>
            <w:r w:rsidRPr="00106044">
              <w:rPr>
                <w:rFonts w:cs="Arial"/>
                <w:szCs w:val="22"/>
              </w:rPr>
              <w:t xml:space="preserve">Work with CDTs to identify opportunities for collaboration and shared development provision. </w:t>
            </w:r>
          </w:p>
          <w:p w14:paraId="055029D4" w14:textId="77777777" w:rsidR="00684FE2" w:rsidRPr="00106044" w:rsidRDefault="00684FE2" w:rsidP="00106044">
            <w:pPr>
              <w:pStyle w:val="ListParagraph"/>
              <w:widowControl/>
              <w:numPr>
                <w:ilvl w:val="0"/>
                <w:numId w:val="3"/>
              </w:numPr>
              <w:rPr>
                <w:rFonts w:cs="Arial"/>
                <w:szCs w:val="22"/>
              </w:rPr>
            </w:pPr>
            <w:r w:rsidRPr="00106044">
              <w:rPr>
                <w:rFonts w:cs="Arial"/>
                <w:szCs w:val="22"/>
              </w:rPr>
              <w:t>Build relationships with other universities and researcher development networks to explore shared training opportunities, resource sharing and collaborative delivery.</w:t>
            </w:r>
          </w:p>
          <w:p w14:paraId="6F61692D" w14:textId="77777777" w:rsidR="00684FE2" w:rsidRPr="00106044" w:rsidRDefault="00684FE2" w:rsidP="00106044">
            <w:pPr>
              <w:pStyle w:val="ListParagraph"/>
              <w:widowControl/>
              <w:numPr>
                <w:ilvl w:val="0"/>
                <w:numId w:val="3"/>
              </w:numPr>
              <w:rPr>
                <w:rFonts w:cs="Arial"/>
                <w:szCs w:val="22"/>
              </w:rPr>
            </w:pPr>
            <w:r w:rsidRPr="00106044">
              <w:rPr>
                <w:rFonts w:cs="Arial"/>
                <w:szCs w:val="22"/>
              </w:rPr>
              <w:t>Engage with sector organisations and networks to remain informed of developments in doctoral education and researcher development.</w:t>
            </w:r>
          </w:p>
          <w:p w14:paraId="070CE846" w14:textId="77777777" w:rsidR="00684FE2" w:rsidRPr="00106044" w:rsidRDefault="00684FE2" w:rsidP="00106044">
            <w:pPr>
              <w:widowControl/>
              <w:rPr>
                <w:rFonts w:cs="Arial"/>
                <w:b/>
                <w:bCs/>
                <w:szCs w:val="22"/>
              </w:rPr>
            </w:pPr>
          </w:p>
        </w:tc>
      </w:tr>
      <w:tr w:rsidR="00684FE2" w:rsidRPr="00106044" w14:paraId="39F9DE3B" w14:textId="77777777" w:rsidTr="00D83FBC">
        <w:tc>
          <w:tcPr>
            <w:tcW w:w="468" w:type="dxa"/>
            <w:tcBorders>
              <w:top w:val="single" w:sz="4" w:space="0" w:color="D9D9D9"/>
              <w:bottom w:val="single" w:sz="4" w:space="0" w:color="D9D9D9"/>
            </w:tcBorders>
          </w:tcPr>
          <w:p w14:paraId="0D7F1E70" w14:textId="77777777" w:rsidR="00684FE2" w:rsidRPr="00106044" w:rsidRDefault="00684FE2" w:rsidP="00106044">
            <w:pPr>
              <w:rPr>
                <w:rFonts w:cs="Arial"/>
                <w:b/>
                <w:szCs w:val="22"/>
              </w:rPr>
            </w:pPr>
            <w:r w:rsidRPr="00106044">
              <w:rPr>
                <w:rFonts w:cs="Arial"/>
                <w:b/>
                <w:szCs w:val="22"/>
              </w:rPr>
              <w:t>6</w:t>
            </w:r>
          </w:p>
        </w:tc>
        <w:tc>
          <w:tcPr>
            <w:tcW w:w="8287" w:type="dxa"/>
            <w:tcBorders>
              <w:top w:val="single" w:sz="4" w:space="0" w:color="D9D9D9"/>
              <w:bottom w:val="single" w:sz="4" w:space="0" w:color="D9D9D9"/>
            </w:tcBorders>
          </w:tcPr>
          <w:p w14:paraId="60BF65E8" w14:textId="77777777" w:rsidR="00684FE2" w:rsidRPr="00106044" w:rsidRDefault="00684FE2" w:rsidP="00106044">
            <w:pPr>
              <w:widowControl/>
              <w:jc w:val="left"/>
              <w:rPr>
                <w:rFonts w:cs="Arial"/>
                <w:b/>
                <w:bCs/>
                <w:szCs w:val="22"/>
              </w:rPr>
            </w:pPr>
            <w:r w:rsidRPr="00106044">
              <w:rPr>
                <w:rFonts w:cs="Arial"/>
                <w:b/>
                <w:bCs/>
                <w:szCs w:val="22"/>
              </w:rPr>
              <w:t>Programme administration and operational management</w:t>
            </w:r>
          </w:p>
          <w:p w14:paraId="29B57077" w14:textId="77777777" w:rsidR="00684FE2" w:rsidRPr="00106044" w:rsidRDefault="00684FE2" w:rsidP="00106044">
            <w:pPr>
              <w:pStyle w:val="ListParagraph"/>
              <w:widowControl/>
              <w:numPr>
                <w:ilvl w:val="0"/>
                <w:numId w:val="4"/>
              </w:numPr>
              <w:jc w:val="left"/>
              <w:rPr>
                <w:rFonts w:cs="Arial"/>
                <w:szCs w:val="22"/>
              </w:rPr>
            </w:pPr>
            <w:r w:rsidRPr="00106044">
              <w:rPr>
                <w:rFonts w:cs="Arial"/>
                <w:szCs w:val="22"/>
              </w:rPr>
              <w:t xml:space="preserve">Manage the operational processes required to deliver an effective doctoral development programme. </w:t>
            </w:r>
          </w:p>
          <w:p w14:paraId="30A85063" w14:textId="77777777" w:rsidR="00684FE2" w:rsidRPr="00106044" w:rsidRDefault="00684FE2" w:rsidP="00106044">
            <w:pPr>
              <w:pStyle w:val="ListParagraph"/>
              <w:numPr>
                <w:ilvl w:val="0"/>
                <w:numId w:val="3"/>
              </w:numPr>
              <w:rPr>
                <w:rFonts w:cs="Arial"/>
                <w:szCs w:val="22"/>
              </w:rPr>
            </w:pPr>
            <w:r w:rsidRPr="00106044">
              <w:rPr>
                <w:rFonts w:cs="Arial"/>
                <w:szCs w:val="22"/>
              </w:rPr>
              <w:t xml:space="preserve">Maintain accurate records relating to training activity, participation, budgets and evaluation. </w:t>
            </w:r>
          </w:p>
          <w:p w14:paraId="4420A08F" w14:textId="77777777" w:rsidR="00684FE2" w:rsidRPr="00106044" w:rsidRDefault="00684FE2" w:rsidP="00106044">
            <w:pPr>
              <w:pStyle w:val="ListParagraph"/>
              <w:numPr>
                <w:ilvl w:val="0"/>
                <w:numId w:val="3"/>
              </w:numPr>
              <w:rPr>
                <w:rFonts w:cs="Arial"/>
                <w:szCs w:val="22"/>
              </w:rPr>
            </w:pPr>
            <w:r w:rsidRPr="00106044">
              <w:rPr>
                <w:rFonts w:cs="Arial"/>
                <w:szCs w:val="22"/>
              </w:rPr>
              <w:t xml:space="preserve">Coordinate bookings, communications and logistical arrangements for development activities. </w:t>
            </w:r>
          </w:p>
          <w:p w14:paraId="32BC6970" w14:textId="77777777" w:rsidR="00684FE2" w:rsidRPr="00106044" w:rsidRDefault="00684FE2" w:rsidP="00106044">
            <w:pPr>
              <w:pStyle w:val="ListParagraph"/>
              <w:numPr>
                <w:ilvl w:val="0"/>
                <w:numId w:val="3"/>
              </w:numPr>
              <w:rPr>
                <w:rFonts w:cs="Arial"/>
                <w:szCs w:val="22"/>
              </w:rPr>
            </w:pPr>
            <w:r w:rsidRPr="00106044">
              <w:rPr>
                <w:rFonts w:cs="Arial"/>
                <w:szCs w:val="22"/>
              </w:rPr>
              <w:t xml:space="preserve">Line </w:t>
            </w:r>
            <w:proofErr w:type="gramStart"/>
            <w:r w:rsidRPr="00106044">
              <w:rPr>
                <w:rFonts w:cs="Arial"/>
                <w:szCs w:val="22"/>
              </w:rPr>
              <w:t>manage</w:t>
            </w:r>
            <w:proofErr w:type="gramEnd"/>
            <w:r w:rsidRPr="00106044">
              <w:rPr>
                <w:rFonts w:cs="Arial"/>
                <w:szCs w:val="22"/>
              </w:rPr>
              <w:t xml:space="preserve"> associated staff to support with the operational delivery of administrative tasks. </w:t>
            </w:r>
          </w:p>
          <w:p w14:paraId="0125BF37" w14:textId="77777777" w:rsidR="00684FE2" w:rsidRPr="00106044" w:rsidRDefault="00684FE2" w:rsidP="00106044">
            <w:pPr>
              <w:pStyle w:val="ListParagraph"/>
              <w:numPr>
                <w:ilvl w:val="0"/>
                <w:numId w:val="3"/>
              </w:numPr>
              <w:rPr>
                <w:rFonts w:cs="Arial"/>
                <w:szCs w:val="22"/>
              </w:rPr>
            </w:pPr>
            <w:r w:rsidRPr="00106044">
              <w:rPr>
                <w:rFonts w:cs="Arial"/>
                <w:szCs w:val="22"/>
              </w:rPr>
              <w:t>General administrative duties to support the Doctoral Development Team, e.g. managing the shared inbox, first point of contact for training and development, maintaining records etc.</w:t>
            </w:r>
          </w:p>
          <w:p w14:paraId="20254612" w14:textId="77777777" w:rsidR="00684FE2" w:rsidRPr="00106044" w:rsidRDefault="00684FE2" w:rsidP="00106044">
            <w:pPr>
              <w:pStyle w:val="ListParagraph"/>
              <w:numPr>
                <w:ilvl w:val="0"/>
                <w:numId w:val="3"/>
              </w:numPr>
              <w:rPr>
                <w:rFonts w:cs="Arial"/>
                <w:szCs w:val="22"/>
              </w:rPr>
            </w:pPr>
            <w:r w:rsidRPr="00106044">
              <w:rPr>
                <w:rFonts w:cs="Arial"/>
                <w:szCs w:val="22"/>
              </w:rPr>
              <w:t xml:space="preserve">Manage expenditure relating to training provision and ensure appropriate use of resources. </w:t>
            </w:r>
          </w:p>
          <w:p w14:paraId="5B0583DA" w14:textId="77777777" w:rsidR="00684FE2" w:rsidRDefault="00684FE2" w:rsidP="00106044">
            <w:pPr>
              <w:pStyle w:val="ListParagraph"/>
              <w:widowControl/>
              <w:numPr>
                <w:ilvl w:val="0"/>
                <w:numId w:val="3"/>
              </w:numPr>
              <w:jc w:val="left"/>
              <w:rPr>
                <w:rFonts w:cs="Arial"/>
                <w:szCs w:val="22"/>
              </w:rPr>
            </w:pPr>
            <w:r w:rsidRPr="00106044">
              <w:rPr>
                <w:rFonts w:cs="Arial"/>
                <w:szCs w:val="22"/>
              </w:rPr>
              <w:t>Support planning, reporting and continuous improvement activities within the Doctoral College.</w:t>
            </w:r>
          </w:p>
          <w:p w14:paraId="50FDF702" w14:textId="77777777" w:rsidR="00106044" w:rsidRPr="00106044" w:rsidRDefault="00106044" w:rsidP="00106044">
            <w:pPr>
              <w:widowControl/>
              <w:jc w:val="left"/>
              <w:rPr>
                <w:rFonts w:cs="Arial"/>
                <w:szCs w:val="22"/>
              </w:rPr>
            </w:pPr>
          </w:p>
        </w:tc>
      </w:tr>
      <w:tr w:rsidR="00684FE2" w:rsidRPr="00106044" w14:paraId="1283F839" w14:textId="77777777" w:rsidTr="00D83FBC">
        <w:tc>
          <w:tcPr>
            <w:tcW w:w="8755" w:type="dxa"/>
            <w:gridSpan w:val="2"/>
          </w:tcPr>
          <w:p w14:paraId="41CF5F24" w14:textId="77777777" w:rsidR="00684FE2" w:rsidRPr="00106044" w:rsidRDefault="00684FE2" w:rsidP="00106044">
            <w:pPr>
              <w:rPr>
                <w:rFonts w:cs="Arial"/>
                <w:b/>
                <w:szCs w:val="22"/>
              </w:rPr>
            </w:pPr>
            <w:r w:rsidRPr="00106044">
              <w:rPr>
                <w:rFonts w:cs="Arial"/>
                <w:b/>
                <w:szCs w:val="22"/>
              </w:rPr>
              <w:t>Internal and External relationships:</w:t>
            </w:r>
          </w:p>
          <w:p w14:paraId="4B81BC86" w14:textId="77777777" w:rsidR="00684FE2" w:rsidRPr="00106044" w:rsidRDefault="00684FE2" w:rsidP="00106044">
            <w:pPr>
              <w:rPr>
                <w:rFonts w:cs="Arial"/>
                <w:b/>
                <w:i/>
                <w:szCs w:val="22"/>
              </w:rPr>
            </w:pPr>
            <w:r w:rsidRPr="00106044">
              <w:rPr>
                <w:rFonts w:cs="Arial"/>
                <w:b/>
                <w:i/>
                <w:szCs w:val="22"/>
              </w:rPr>
              <w:t>Internal:</w:t>
            </w:r>
          </w:p>
          <w:p w14:paraId="4B2A2F5B" w14:textId="77777777" w:rsidR="00684FE2" w:rsidRPr="00106044" w:rsidRDefault="00684FE2" w:rsidP="00106044">
            <w:pPr>
              <w:rPr>
                <w:rFonts w:cs="Arial"/>
                <w:szCs w:val="22"/>
              </w:rPr>
            </w:pPr>
            <w:r w:rsidRPr="00106044">
              <w:rPr>
                <w:rFonts w:cs="Arial"/>
                <w:szCs w:val="22"/>
              </w:rPr>
              <w:t>Doctoral college staff, doctoral researchers, academic and administrative staff within Faculties/School, internal trainers, student communications manager, professional service staff, Centres for Doctoral Training, Skills Centre, Library Services, Careers, IT Services, Equality, diversity and inclusion.</w:t>
            </w:r>
          </w:p>
          <w:p w14:paraId="2C678542" w14:textId="77777777" w:rsidR="00684FE2" w:rsidRPr="00106044" w:rsidRDefault="00684FE2" w:rsidP="00106044">
            <w:pPr>
              <w:rPr>
                <w:rFonts w:cs="Arial"/>
                <w:szCs w:val="22"/>
              </w:rPr>
            </w:pPr>
          </w:p>
          <w:p w14:paraId="1A700E98" w14:textId="77777777" w:rsidR="00684FE2" w:rsidRPr="00106044" w:rsidRDefault="00684FE2" w:rsidP="00106044">
            <w:pPr>
              <w:rPr>
                <w:rFonts w:cs="Arial"/>
                <w:szCs w:val="22"/>
              </w:rPr>
            </w:pPr>
            <w:r w:rsidRPr="00106044">
              <w:rPr>
                <w:rFonts w:cs="Arial"/>
                <w:b/>
                <w:i/>
                <w:szCs w:val="22"/>
              </w:rPr>
              <w:t>External:</w:t>
            </w:r>
          </w:p>
          <w:p w14:paraId="2ADC3E4D" w14:textId="78A5F84F" w:rsidR="00684FE2" w:rsidRPr="00106044" w:rsidRDefault="00684FE2" w:rsidP="00106044">
            <w:pPr>
              <w:rPr>
                <w:rFonts w:cs="Arial"/>
                <w:szCs w:val="22"/>
              </w:rPr>
            </w:pPr>
            <w:r w:rsidRPr="00106044">
              <w:rPr>
                <w:rFonts w:cs="Arial"/>
                <w:szCs w:val="22"/>
              </w:rPr>
              <w:t>External trainers, facilitators and consultants, partner universities and researcher development professionals, GW4 alliance, professional bodies supporting researcher development, external venues</w:t>
            </w:r>
          </w:p>
          <w:p w14:paraId="5E4EDD13" w14:textId="77777777" w:rsidR="00684FE2" w:rsidRPr="00106044" w:rsidRDefault="00684FE2" w:rsidP="00106044">
            <w:pPr>
              <w:rPr>
                <w:rFonts w:cs="Arial"/>
                <w:szCs w:val="22"/>
              </w:rPr>
            </w:pPr>
          </w:p>
        </w:tc>
      </w:tr>
    </w:tbl>
    <w:p w14:paraId="6BD65FC5" w14:textId="77777777" w:rsidR="00684FE2" w:rsidRPr="00106044" w:rsidRDefault="00684FE2" w:rsidP="00106044">
      <w:pPr>
        <w:rPr>
          <w:rFonts w:cs="Arial"/>
          <w:szCs w:val="22"/>
        </w:rPr>
      </w:pPr>
    </w:p>
    <w:p w14:paraId="1A250A32" w14:textId="77777777" w:rsidR="00684FE2" w:rsidRPr="00106044" w:rsidRDefault="00684FE2" w:rsidP="00106044">
      <w:pPr>
        <w:widowControl/>
        <w:jc w:val="center"/>
        <w:rPr>
          <w:rFonts w:cs="Arial"/>
          <w:szCs w:val="22"/>
        </w:rPr>
      </w:pPr>
    </w:p>
    <w:p w14:paraId="1A04DCEF" w14:textId="77777777" w:rsidR="00684FE2" w:rsidRPr="00106044" w:rsidRDefault="00684FE2" w:rsidP="00106044">
      <w:pPr>
        <w:widowControl/>
        <w:jc w:val="left"/>
        <w:rPr>
          <w:rFonts w:cs="Arial"/>
          <w:b/>
          <w:szCs w:val="22"/>
        </w:rPr>
      </w:pPr>
      <w:r w:rsidRPr="00106044">
        <w:rPr>
          <w:rFonts w:cs="Arial"/>
          <w:szCs w:val="22"/>
        </w:rPr>
        <w:br w:type="page"/>
      </w:r>
      <w:r w:rsidRPr="00106044">
        <w:rPr>
          <w:rFonts w:cs="Arial"/>
          <w:b/>
          <w:noProof/>
          <w:szCs w:val="22"/>
          <w:lang w:eastAsia="en-GB"/>
        </w:rPr>
        <w:lastRenderedPageBreak/>
        <w:drawing>
          <wp:inline distT="0" distB="0" distL="0" distR="0" wp14:anchorId="57DB630E" wp14:editId="16740414">
            <wp:extent cx="1424940" cy="574040"/>
            <wp:effectExtent l="0" t="0" r="3810" b="0"/>
            <wp:docPr id="3" name="Picture 3" descr="logo-uob-resiz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uob-resize[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4940" cy="574040"/>
                    </a:xfrm>
                    <a:prstGeom prst="rect">
                      <a:avLst/>
                    </a:prstGeom>
                    <a:noFill/>
                    <a:ln>
                      <a:noFill/>
                    </a:ln>
                  </pic:spPr>
                </pic:pic>
              </a:graphicData>
            </a:graphic>
          </wp:inline>
        </w:drawing>
      </w:r>
    </w:p>
    <w:p w14:paraId="479C7C37" w14:textId="77777777" w:rsidR="00684FE2" w:rsidRPr="00106044" w:rsidRDefault="00684FE2" w:rsidP="00106044">
      <w:pPr>
        <w:jc w:val="center"/>
        <w:rPr>
          <w:rFonts w:cs="Arial"/>
          <w:b/>
          <w:bCs/>
          <w:szCs w:val="22"/>
        </w:rPr>
      </w:pPr>
      <w:r w:rsidRPr="00106044">
        <w:rPr>
          <w:rFonts w:cs="Arial"/>
          <w:b/>
          <w:bCs/>
          <w:szCs w:val="22"/>
        </w:rPr>
        <w:t>Person Specification</w:t>
      </w:r>
    </w:p>
    <w:p w14:paraId="56C056F2" w14:textId="77777777" w:rsidR="00684FE2" w:rsidRPr="00106044" w:rsidRDefault="00684FE2" w:rsidP="00106044">
      <w:pPr>
        <w:jc w:val="center"/>
        <w:rPr>
          <w:rFonts w:cs="Arial"/>
          <w:b/>
          <w:bCs/>
          <w:szCs w:val="22"/>
        </w:rPr>
      </w:pPr>
    </w:p>
    <w:tbl>
      <w:tblPr>
        <w:tblpPr w:leftFromText="180" w:rightFromText="180" w:vertAnchor="text" w:horzAnchor="margin" w:tblpY="84"/>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842"/>
        <w:gridCol w:w="1620"/>
        <w:gridCol w:w="1577"/>
      </w:tblGrid>
      <w:tr w:rsidR="00684FE2" w:rsidRPr="00106044" w14:paraId="6B3CE852" w14:textId="77777777" w:rsidTr="00106044">
        <w:tc>
          <w:tcPr>
            <w:tcW w:w="5842" w:type="dxa"/>
            <w:tcBorders>
              <w:bottom w:val="single" w:sz="4" w:space="0" w:color="auto"/>
            </w:tcBorders>
            <w:shd w:val="clear" w:color="auto" w:fill="CAEDFB" w:themeFill="accent4" w:themeFillTint="33"/>
            <w:tcMar>
              <w:top w:w="0" w:type="dxa"/>
              <w:left w:w="108" w:type="dxa"/>
              <w:bottom w:w="0" w:type="dxa"/>
              <w:right w:w="108" w:type="dxa"/>
            </w:tcMar>
          </w:tcPr>
          <w:p w14:paraId="2BD46558" w14:textId="77777777" w:rsidR="00684FE2" w:rsidRPr="00106044" w:rsidRDefault="00684FE2" w:rsidP="00106044">
            <w:pPr>
              <w:rPr>
                <w:rFonts w:cs="Arial"/>
                <w:b/>
                <w:szCs w:val="22"/>
              </w:rPr>
            </w:pPr>
            <w:r w:rsidRPr="00106044">
              <w:rPr>
                <w:rFonts w:cs="Arial"/>
                <w:b/>
                <w:szCs w:val="22"/>
              </w:rPr>
              <w:t>Criteria:  Qualifications and Training</w:t>
            </w:r>
          </w:p>
        </w:tc>
        <w:tc>
          <w:tcPr>
            <w:tcW w:w="1620" w:type="dxa"/>
            <w:tcBorders>
              <w:bottom w:val="single" w:sz="4" w:space="0" w:color="auto"/>
            </w:tcBorders>
            <w:shd w:val="clear" w:color="auto" w:fill="CAEDFB" w:themeFill="accent4" w:themeFillTint="33"/>
            <w:tcMar>
              <w:top w:w="0" w:type="dxa"/>
              <w:left w:w="108" w:type="dxa"/>
              <w:bottom w:w="0" w:type="dxa"/>
              <w:right w:w="108" w:type="dxa"/>
            </w:tcMar>
          </w:tcPr>
          <w:p w14:paraId="0E40BC3C" w14:textId="77777777" w:rsidR="00684FE2" w:rsidRPr="00106044" w:rsidRDefault="00684FE2" w:rsidP="00106044">
            <w:pPr>
              <w:jc w:val="center"/>
              <w:rPr>
                <w:rFonts w:cs="Arial"/>
                <w:b/>
                <w:szCs w:val="22"/>
              </w:rPr>
            </w:pPr>
            <w:r w:rsidRPr="00106044">
              <w:rPr>
                <w:rFonts w:cs="Arial"/>
                <w:b/>
                <w:szCs w:val="22"/>
              </w:rPr>
              <w:t>Essential</w:t>
            </w:r>
          </w:p>
        </w:tc>
        <w:tc>
          <w:tcPr>
            <w:tcW w:w="1577" w:type="dxa"/>
            <w:tcBorders>
              <w:bottom w:val="single" w:sz="4" w:space="0" w:color="auto"/>
            </w:tcBorders>
            <w:shd w:val="clear" w:color="auto" w:fill="CAEDFB" w:themeFill="accent4" w:themeFillTint="33"/>
            <w:tcMar>
              <w:top w:w="0" w:type="dxa"/>
              <w:left w:w="108" w:type="dxa"/>
              <w:bottom w:w="0" w:type="dxa"/>
              <w:right w:w="108" w:type="dxa"/>
            </w:tcMar>
          </w:tcPr>
          <w:p w14:paraId="64820669" w14:textId="77777777" w:rsidR="00684FE2" w:rsidRPr="00106044" w:rsidRDefault="00684FE2" w:rsidP="00106044">
            <w:pPr>
              <w:jc w:val="center"/>
              <w:rPr>
                <w:rFonts w:cs="Arial"/>
                <w:b/>
                <w:szCs w:val="22"/>
              </w:rPr>
            </w:pPr>
            <w:r w:rsidRPr="00106044">
              <w:rPr>
                <w:rFonts w:cs="Arial"/>
                <w:b/>
                <w:szCs w:val="22"/>
              </w:rPr>
              <w:t>Desirable</w:t>
            </w:r>
          </w:p>
        </w:tc>
      </w:tr>
      <w:tr w:rsidR="00684FE2" w:rsidRPr="00106044" w14:paraId="3A492370"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A98D80" w14:textId="77777777" w:rsidR="00684FE2" w:rsidRPr="00106044" w:rsidRDefault="00684FE2" w:rsidP="00106044">
            <w:pPr>
              <w:rPr>
                <w:rFonts w:cs="Arial"/>
                <w:szCs w:val="22"/>
              </w:rPr>
            </w:pPr>
            <w:r w:rsidRPr="00106044">
              <w:rPr>
                <w:rFonts w:cs="Arial"/>
                <w:szCs w:val="22"/>
              </w:rPr>
              <w:t>Degree or equivalent experience in a relevant area such as education, training, learning and development, student experience, professional development or a related discipline.</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A616C7" w14:textId="77777777" w:rsidR="00684FE2" w:rsidRPr="00106044" w:rsidRDefault="00684FE2" w:rsidP="00106044">
            <w:pPr>
              <w:jc w:val="center"/>
              <w:rPr>
                <w:rFonts w:cs="Arial"/>
                <w:szCs w:val="22"/>
              </w:rPr>
            </w:pPr>
            <w:r w:rsidRPr="00106044">
              <w:rPr>
                <w:rFonts w:cs="Arial"/>
                <w:b/>
                <w:color w:val="0E2841" w:themeColor="text2"/>
                <w:szCs w:val="22"/>
              </w:rPr>
              <w:sym w:font="Wingdings" w:char="F0FC"/>
            </w: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C4C1BB" w14:textId="77777777" w:rsidR="00684FE2" w:rsidRPr="00106044" w:rsidRDefault="00684FE2" w:rsidP="00106044">
            <w:pPr>
              <w:jc w:val="center"/>
              <w:rPr>
                <w:rFonts w:cs="Arial"/>
                <w:szCs w:val="22"/>
              </w:rPr>
            </w:pPr>
          </w:p>
        </w:tc>
      </w:tr>
      <w:tr w:rsidR="00684FE2" w:rsidRPr="00106044" w14:paraId="7EDCC0F3"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E146F2" w14:textId="77777777" w:rsidR="00684FE2" w:rsidRPr="00106044" w:rsidRDefault="00684FE2" w:rsidP="00106044">
            <w:pPr>
              <w:rPr>
                <w:rFonts w:cs="Arial"/>
                <w:szCs w:val="22"/>
              </w:rPr>
            </w:pPr>
            <w:r w:rsidRPr="00106044">
              <w:rPr>
                <w:rFonts w:cs="Arial"/>
                <w:szCs w:val="22"/>
              </w:rPr>
              <w:t>Relevant professional qualification in learning and development, coaching, facilitation, project management or equivalent</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76B81CA" w14:textId="77777777" w:rsidR="00684FE2" w:rsidRPr="00106044" w:rsidRDefault="00684FE2" w:rsidP="00106044">
            <w:pPr>
              <w:jc w:val="center"/>
              <w:rPr>
                <w:rFonts w:cs="Arial"/>
                <w:b/>
                <w:color w:val="0E2841" w:themeColor="text2"/>
                <w:szCs w:val="22"/>
              </w:rPr>
            </w:pP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5EEDFD" w14:textId="77777777" w:rsidR="00684FE2" w:rsidRPr="00106044" w:rsidRDefault="00684FE2" w:rsidP="00106044">
            <w:pPr>
              <w:jc w:val="center"/>
              <w:rPr>
                <w:rFonts w:cs="Arial"/>
                <w:szCs w:val="22"/>
              </w:rPr>
            </w:pPr>
            <w:r w:rsidRPr="00106044">
              <w:rPr>
                <w:rFonts w:cs="Arial"/>
                <w:b/>
                <w:color w:val="0E2841" w:themeColor="text2"/>
                <w:szCs w:val="22"/>
              </w:rPr>
              <w:sym w:font="Wingdings" w:char="F0FC"/>
            </w:r>
          </w:p>
        </w:tc>
      </w:tr>
    </w:tbl>
    <w:p w14:paraId="75E31366" w14:textId="77777777" w:rsidR="00684FE2" w:rsidRPr="00106044" w:rsidRDefault="00684FE2" w:rsidP="00106044">
      <w:pPr>
        <w:jc w:val="center"/>
        <w:rPr>
          <w:rFonts w:cs="Arial"/>
          <w:b/>
          <w:bCs/>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842"/>
        <w:gridCol w:w="1620"/>
        <w:gridCol w:w="1577"/>
      </w:tblGrid>
      <w:tr w:rsidR="00684FE2" w:rsidRPr="00106044" w14:paraId="5D5B4543" w14:textId="77777777" w:rsidTr="00106044">
        <w:tc>
          <w:tcPr>
            <w:tcW w:w="5842" w:type="dxa"/>
            <w:tcBorders>
              <w:bottom w:val="single" w:sz="6" w:space="0" w:color="auto"/>
            </w:tcBorders>
            <w:shd w:val="clear" w:color="auto" w:fill="CAEDFB" w:themeFill="accent4" w:themeFillTint="33"/>
            <w:tcMar>
              <w:top w:w="0" w:type="dxa"/>
              <w:left w:w="108" w:type="dxa"/>
              <w:bottom w:w="0" w:type="dxa"/>
              <w:right w:w="108" w:type="dxa"/>
            </w:tcMar>
          </w:tcPr>
          <w:p w14:paraId="079E3013" w14:textId="1233E670" w:rsidR="00684FE2" w:rsidRPr="00106044" w:rsidRDefault="00684FE2" w:rsidP="00106044">
            <w:pPr>
              <w:rPr>
                <w:rFonts w:cs="Arial"/>
                <w:b/>
                <w:szCs w:val="22"/>
              </w:rPr>
            </w:pPr>
            <w:r w:rsidRPr="00106044">
              <w:rPr>
                <w:rFonts w:cs="Arial"/>
                <w:b/>
                <w:szCs w:val="22"/>
              </w:rPr>
              <w:t>Criteria:  Knowledge and Experience</w:t>
            </w:r>
          </w:p>
        </w:tc>
        <w:tc>
          <w:tcPr>
            <w:tcW w:w="1620" w:type="dxa"/>
            <w:tcBorders>
              <w:bottom w:val="single" w:sz="6" w:space="0" w:color="auto"/>
            </w:tcBorders>
            <w:shd w:val="clear" w:color="auto" w:fill="CAEDFB" w:themeFill="accent4" w:themeFillTint="33"/>
            <w:tcMar>
              <w:top w:w="0" w:type="dxa"/>
              <w:left w:w="108" w:type="dxa"/>
              <w:bottom w:w="0" w:type="dxa"/>
              <w:right w:w="108" w:type="dxa"/>
            </w:tcMar>
          </w:tcPr>
          <w:p w14:paraId="5AA6F34F" w14:textId="77777777" w:rsidR="00684FE2" w:rsidRPr="00106044" w:rsidRDefault="00684FE2" w:rsidP="00106044">
            <w:pPr>
              <w:jc w:val="center"/>
              <w:rPr>
                <w:rFonts w:cs="Arial"/>
                <w:b/>
                <w:szCs w:val="22"/>
              </w:rPr>
            </w:pPr>
            <w:r w:rsidRPr="00106044">
              <w:rPr>
                <w:rFonts w:cs="Arial"/>
                <w:b/>
                <w:szCs w:val="22"/>
              </w:rPr>
              <w:t>Essential</w:t>
            </w:r>
          </w:p>
        </w:tc>
        <w:tc>
          <w:tcPr>
            <w:tcW w:w="1577" w:type="dxa"/>
            <w:tcBorders>
              <w:bottom w:val="single" w:sz="6" w:space="0" w:color="auto"/>
            </w:tcBorders>
            <w:shd w:val="clear" w:color="auto" w:fill="CAEDFB" w:themeFill="accent4" w:themeFillTint="33"/>
            <w:tcMar>
              <w:top w:w="0" w:type="dxa"/>
              <w:left w:w="108" w:type="dxa"/>
              <w:bottom w:w="0" w:type="dxa"/>
              <w:right w:w="108" w:type="dxa"/>
            </w:tcMar>
          </w:tcPr>
          <w:p w14:paraId="51D1168F" w14:textId="77777777" w:rsidR="00684FE2" w:rsidRPr="00106044" w:rsidRDefault="00684FE2" w:rsidP="00106044">
            <w:pPr>
              <w:jc w:val="center"/>
              <w:rPr>
                <w:rFonts w:cs="Arial"/>
                <w:b/>
                <w:szCs w:val="22"/>
              </w:rPr>
            </w:pPr>
            <w:r w:rsidRPr="00106044">
              <w:rPr>
                <w:rFonts w:cs="Arial"/>
                <w:b/>
                <w:szCs w:val="22"/>
              </w:rPr>
              <w:t>Desirable</w:t>
            </w:r>
          </w:p>
        </w:tc>
      </w:tr>
      <w:tr w:rsidR="00684FE2" w:rsidRPr="00106044" w14:paraId="70C6AB07" w14:textId="77777777" w:rsidTr="00106044">
        <w:tc>
          <w:tcPr>
            <w:tcW w:w="5842" w:type="dxa"/>
            <w:tcBorders>
              <w:bottom w:val="single" w:sz="6" w:space="0" w:color="auto"/>
            </w:tcBorders>
            <w:tcMar>
              <w:top w:w="0" w:type="dxa"/>
              <w:left w:w="108" w:type="dxa"/>
              <w:bottom w:w="0" w:type="dxa"/>
              <w:right w:w="108" w:type="dxa"/>
            </w:tcMar>
          </w:tcPr>
          <w:p w14:paraId="117D08F7" w14:textId="77777777" w:rsidR="00684FE2" w:rsidRPr="00106044" w:rsidRDefault="00684FE2" w:rsidP="00106044">
            <w:pPr>
              <w:rPr>
                <w:rFonts w:cs="Arial"/>
                <w:bCs/>
                <w:szCs w:val="22"/>
              </w:rPr>
            </w:pPr>
            <w:r w:rsidRPr="00106044">
              <w:rPr>
                <w:rFonts w:cs="Arial"/>
                <w:bCs/>
                <w:szCs w:val="22"/>
              </w:rPr>
              <w:t>Understanding of the principles of professional and skills development and the needs of postgraduate researchers or early career researchers.</w:t>
            </w:r>
          </w:p>
        </w:tc>
        <w:tc>
          <w:tcPr>
            <w:tcW w:w="1620" w:type="dxa"/>
            <w:tcBorders>
              <w:bottom w:val="single" w:sz="6" w:space="0" w:color="auto"/>
            </w:tcBorders>
            <w:tcMar>
              <w:top w:w="0" w:type="dxa"/>
              <w:left w:w="108" w:type="dxa"/>
              <w:bottom w:w="0" w:type="dxa"/>
              <w:right w:w="108" w:type="dxa"/>
            </w:tcMar>
          </w:tcPr>
          <w:p w14:paraId="04CD953F" w14:textId="77777777" w:rsidR="00684FE2" w:rsidRPr="00106044" w:rsidRDefault="00684FE2" w:rsidP="00106044">
            <w:pPr>
              <w:jc w:val="center"/>
              <w:rPr>
                <w:rFonts w:cs="Arial"/>
                <w:b/>
                <w:szCs w:val="22"/>
              </w:rPr>
            </w:pPr>
            <w:r w:rsidRPr="00106044">
              <w:rPr>
                <w:rFonts w:cs="Arial"/>
                <w:szCs w:val="22"/>
              </w:rPr>
              <w:sym w:font="Wingdings" w:char="F0FC"/>
            </w:r>
          </w:p>
        </w:tc>
        <w:tc>
          <w:tcPr>
            <w:tcW w:w="1577" w:type="dxa"/>
            <w:tcBorders>
              <w:bottom w:val="single" w:sz="6" w:space="0" w:color="auto"/>
            </w:tcBorders>
            <w:tcMar>
              <w:top w:w="0" w:type="dxa"/>
              <w:left w:w="108" w:type="dxa"/>
              <w:bottom w:w="0" w:type="dxa"/>
              <w:right w:w="108" w:type="dxa"/>
            </w:tcMar>
          </w:tcPr>
          <w:p w14:paraId="5DE33720" w14:textId="77777777" w:rsidR="00684FE2" w:rsidRPr="00106044" w:rsidRDefault="00684FE2" w:rsidP="00106044">
            <w:pPr>
              <w:jc w:val="center"/>
              <w:rPr>
                <w:rFonts w:cs="Arial"/>
                <w:b/>
                <w:szCs w:val="22"/>
              </w:rPr>
            </w:pPr>
          </w:p>
        </w:tc>
      </w:tr>
      <w:tr w:rsidR="00684FE2" w:rsidRPr="00106044" w14:paraId="244A39C5" w14:textId="77777777" w:rsidTr="00106044">
        <w:tc>
          <w:tcPr>
            <w:tcW w:w="5842" w:type="dxa"/>
            <w:tcBorders>
              <w:bottom w:val="single" w:sz="6" w:space="0" w:color="auto"/>
            </w:tcBorders>
            <w:tcMar>
              <w:top w:w="0" w:type="dxa"/>
              <w:left w:w="108" w:type="dxa"/>
              <w:bottom w:w="0" w:type="dxa"/>
              <w:right w:w="108" w:type="dxa"/>
            </w:tcMar>
          </w:tcPr>
          <w:p w14:paraId="109C14AC" w14:textId="77777777" w:rsidR="00684FE2" w:rsidRPr="00106044" w:rsidRDefault="00684FE2" w:rsidP="00106044">
            <w:pPr>
              <w:rPr>
                <w:rFonts w:cs="Arial"/>
                <w:bCs/>
                <w:szCs w:val="22"/>
              </w:rPr>
            </w:pPr>
            <w:r w:rsidRPr="00106044">
              <w:rPr>
                <w:rFonts w:cs="Arial"/>
                <w:bCs/>
                <w:szCs w:val="22"/>
              </w:rPr>
              <w:t>Understanding of effective approaches to adult learning, facilitation and blended learning.</w:t>
            </w:r>
          </w:p>
        </w:tc>
        <w:tc>
          <w:tcPr>
            <w:tcW w:w="1620" w:type="dxa"/>
            <w:tcBorders>
              <w:bottom w:val="single" w:sz="6" w:space="0" w:color="auto"/>
            </w:tcBorders>
            <w:tcMar>
              <w:top w:w="0" w:type="dxa"/>
              <w:left w:w="108" w:type="dxa"/>
              <w:bottom w:w="0" w:type="dxa"/>
              <w:right w:w="108" w:type="dxa"/>
            </w:tcMar>
          </w:tcPr>
          <w:p w14:paraId="4ED1B7F7" w14:textId="77777777" w:rsidR="00684FE2" w:rsidRPr="00106044" w:rsidRDefault="00684FE2" w:rsidP="00106044">
            <w:pPr>
              <w:jc w:val="center"/>
              <w:rPr>
                <w:rFonts w:cs="Arial"/>
                <w:szCs w:val="22"/>
              </w:rPr>
            </w:pPr>
            <w:r w:rsidRPr="00106044">
              <w:rPr>
                <w:rFonts w:cs="Arial"/>
                <w:szCs w:val="22"/>
              </w:rPr>
              <w:sym w:font="Wingdings" w:char="F0FC"/>
            </w:r>
          </w:p>
        </w:tc>
        <w:tc>
          <w:tcPr>
            <w:tcW w:w="1577" w:type="dxa"/>
            <w:tcBorders>
              <w:bottom w:val="single" w:sz="6" w:space="0" w:color="auto"/>
            </w:tcBorders>
            <w:tcMar>
              <w:top w:w="0" w:type="dxa"/>
              <w:left w:w="108" w:type="dxa"/>
              <w:bottom w:w="0" w:type="dxa"/>
              <w:right w:w="108" w:type="dxa"/>
            </w:tcMar>
          </w:tcPr>
          <w:p w14:paraId="5E8B6262" w14:textId="77777777" w:rsidR="00684FE2" w:rsidRPr="00106044" w:rsidRDefault="00684FE2" w:rsidP="00106044">
            <w:pPr>
              <w:jc w:val="center"/>
              <w:rPr>
                <w:rFonts w:cs="Arial"/>
                <w:b/>
                <w:szCs w:val="22"/>
              </w:rPr>
            </w:pPr>
          </w:p>
        </w:tc>
      </w:tr>
      <w:tr w:rsidR="00684FE2" w:rsidRPr="00106044" w14:paraId="0AF868EA" w14:textId="77777777" w:rsidTr="00106044">
        <w:tc>
          <w:tcPr>
            <w:tcW w:w="5842" w:type="dxa"/>
            <w:tcBorders>
              <w:bottom w:val="single" w:sz="6" w:space="0" w:color="auto"/>
            </w:tcBorders>
            <w:tcMar>
              <w:top w:w="0" w:type="dxa"/>
              <w:left w:w="108" w:type="dxa"/>
              <w:bottom w:w="0" w:type="dxa"/>
              <w:right w:w="108" w:type="dxa"/>
            </w:tcMar>
          </w:tcPr>
          <w:p w14:paraId="4E97112F" w14:textId="77777777" w:rsidR="00684FE2" w:rsidRPr="00106044" w:rsidRDefault="00684FE2" w:rsidP="00106044">
            <w:pPr>
              <w:rPr>
                <w:rFonts w:cs="Arial"/>
                <w:bCs/>
                <w:szCs w:val="22"/>
              </w:rPr>
            </w:pPr>
            <w:r w:rsidRPr="00106044">
              <w:rPr>
                <w:rFonts w:cs="Arial"/>
                <w:bCs/>
                <w:szCs w:val="22"/>
              </w:rPr>
              <w:t>Knowledge of digital learning approaches and online learning platforms.</w:t>
            </w:r>
          </w:p>
        </w:tc>
        <w:tc>
          <w:tcPr>
            <w:tcW w:w="1620" w:type="dxa"/>
            <w:tcBorders>
              <w:bottom w:val="single" w:sz="6" w:space="0" w:color="auto"/>
            </w:tcBorders>
            <w:tcMar>
              <w:top w:w="0" w:type="dxa"/>
              <w:left w:w="108" w:type="dxa"/>
              <w:bottom w:w="0" w:type="dxa"/>
              <w:right w:w="108" w:type="dxa"/>
            </w:tcMar>
          </w:tcPr>
          <w:p w14:paraId="147B1104" w14:textId="77777777" w:rsidR="00684FE2" w:rsidRPr="00106044" w:rsidRDefault="00684FE2" w:rsidP="00106044">
            <w:pPr>
              <w:jc w:val="center"/>
              <w:rPr>
                <w:rFonts w:cs="Arial"/>
                <w:szCs w:val="22"/>
              </w:rPr>
            </w:pPr>
            <w:r w:rsidRPr="00106044">
              <w:rPr>
                <w:rFonts w:cs="Arial"/>
                <w:szCs w:val="22"/>
              </w:rPr>
              <w:sym w:font="Wingdings" w:char="F0FC"/>
            </w:r>
          </w:p>
        </w:tc>
        <w:tc>
          <w:tcPr>
            <w:tcW w:w="1577" w:type="dxa"/>
            <w:tcBorders>
              <w:bottom w:val="single" w:sz="6" w:space="0" w:color="auto"/>
            </w:tcBorders>
            <w:tcMar>
              <w:top w:w="0" w:type="dxa"/>
              <w:left w:w="108" w:type="dxa"/>
              <w:bottom w:w="0" w:type="dxa"/>
              <w:right w:w="108" w:type="dxa"/>
            </w:tcMar>
          </w:tcPr>
          <w:p w14:paraId="5048913B" w14:textId="77777777" w:rsidR="00684FE2" w:rsidRPr="00106044" w:rsidRDefault="00684FE2" w:rsidP="00106044">
            <w:pPr>
              <w:jc w:val="center"/>
              <w:rPr>
                <w:rFonts w:cs="Arial"/>
                <w:b/>
                <w:szCs w:val="22"/>
              </w:rPr>
            </w:pPr>
          </w:p>
        </w:tc>
      </w:tr>
      <w:tr w:rsidR="00684FE2" w:rsidRPr="00106044" w14:paraId="2C01C61E" w14:textId="77777777" w:rsidTr="00106044">
        <w:tc>
          <w:tcPr>
            <w:tcW w:w="5842" w:type="dxa"/>
            <w:tcBorders>
              <w:bottom w:val="single" w:sz="6" w:space="0" w:color="auto"/>
            </w:tcBorders>
            <w:tcMar>
              <w:top w:w="0" w:type="dxa"/>
              <w:left w:w="108" w:type="dxa"/>
              <w:bottom w:w="0" w:type="dxa"/>
              <w:right w:w="108" w:type="dxa"/>
            </w:tcMar>
          </w:tcPr>
          <w:p w14:paraId="76DDA2BC" w14:textId="77777777" w:rsidR="00684FE2" w:rsidRPr="00106044" w:rsidRDefault="00684FE2" w:rsidP="00106044">
            <w:pPr>
              <w:rPr>
                <w:rFonts w:cs="Arial"/>
                <w:bCs/>
                <w:szCs w:val="22"/>
              </w:rPr>
            </w:pPr>
            <w:r w:rsidRPr="00106044">
              <w:rPr>
                <w:rFonts w:cs="Arial"/>
                <w:bCs/>
                <w:szCs w:val="22"/>
              </w:rPr>
              <w:t>Experience of maintaining or developing online learning resources or platforms.</w:t>
            </w:r>
          </w:p>
        </w:tc>
        <w:tc>
          <w:tcPr>
            <w:tcW w:w="1620" w:type="dxa"/>
            <w:tcBorders>
              <w:bottom w:val="single" w:sz="6" w:space="0" w:color="auto"/>
            </w:tcBorders>
            <w:tcMar>
              <w:top w:w="0" w:type="dxa"/>
              <w:left w:w="108" w:type="dxa"/>
              <w:bottom w:w="0" w:type="dxa"/>
              <w:right w:w="108" w:type="dxa"/>
            </w:tcMar>
          </w:tcPr>
          <w:p w14:paraId="2FB8FC4F" w14:textId="77777777" w:rsidR="00684FE2" w:rsidRPr="00106044" w:rsidRDefault="00684FE2" w:rsidP="00106044">
            <w:pPr>
              <w:jc w:val="center"/>
              <w:rPr>
                <w:rFonts w:cs="Arial"/>
                <w:szCs w:val="22"/>
              </w:rPr>
            </w:pPr>
            <w:r w:rsidRPr="00106044">
              <w:rPr>
                <w:rFonts w:cs="Arial"/>
                <w:szCs w:val="22"/>
              </w:rPr>
              <w:sym w:font="Wingdings" w:char="F0FC"/>
            </w:r>
          </w:p>
        </w:tc>
        <w:tc>
          <w:tcPr>
            <w:tcW w:w="1577" w:type="dxa"/>
            <w:tcBorders>
              <w:bottom w:val="single" w:sz="6" w:space="0" w:color="auto"/>
            </w:tcBorders>
            <w:tcMar>
              <w:top w:w="0" w:type="dxa"/>
              <w:left w:w="108" w:type="dxa"/>
              <w:bottom w:w="0" w:type="dxa"/>
              <w:right w:w="108" w:type="dxa"/>
            </w:tcMar>
          </w:tcPr>
          <w:p w14:paraId="66B43FD5" w14:textId="77777777" w:rsidR="00684FE2" w:rsidRPr="00106044" w:rsidRDefault="00684FE2" w:rsidP="00106044">
            <w:pPr>
              <w:jc w:val="center"/>
              <w:rPr>
                <w:rFonts w:cs="Arial"/>
                <w:szCs w:val="22"/>
              </w:rPr>
            </w:pPr>
          </w:p>
        </w:tc>
      </w:tr>
      <w:tr w:rsidR="00684FE2" w:rsidRPr="00106044" w14:paraId="700CD8A5" w14:textId="77777777" w:rsidTr="00106044">
        <w:tc>
          <w:tcPr>
            <w:tcW w:w="5842" w:type="dxa"/>
            <w:tcBorders>
              <w:bottom w:val="single" w:sz="6" w:space="0" w:color="auto"/>
            </w:tcBorders>
            <w:tcMar>
              <w:top w:w="0" w:type="dxa"/>
              <w:left w:w="108" w:type="dxa"/>
              <w:bottom w:w="0" w:type="dxa"/>
              <w:right w:w="108" w:type="dxa"/>
            </w:tcMar>
          </w:tcPr>
          <w:p w14:paraId="5B1A2A6A" w14:textId="77777777" w:rsidR="00684FE2" w:rsidRPr="00106044" w:rsidRDefault="00684FE2" w:rsidP="00106044">
            <w:pPr>
              <w:rPr>
                <w:rFonts w:cs="Arial"/>
                <w:bCs/>
                <w:szCs w:val="22"/>
              </w:rPr>
            </w:pPr>
            <w:r w:rsidRPr="00106044">
              <w:rPr>
                <w:rFonts w:cs="Arial"/>
                <w:bCs/>
                <w:szCs w:val="22"/>
              </w:rPr>
              <w:t>Experience of coordinating learning and development programmes, including planning, organising and delivering training activities.</w:t>
            </w:r>
          </w:p>
        </w:tc>
        <w:tc>
          <w:tcPr>
            <w:tcW w:w="1620" w:type="dxa"/>
            <w:tcBorders>
              <w:bottom w:val="single" w:sz="6" w:space="0" w:color="auto"/>
            </w:tcBorders>
            <w:tcMar>
              <w:top w:w="0" w:type="dxa"/>
              <w:left w:w="108" w:type="dxa"/>
              <w:bottom w:w="0" w:type="dxa"/>
              <w:right w:w="108" w:type="dxa"/>
            </w:tcMar>
          </w:tcPr>
          <w:p w14:paraId="15DA0338" w14:textId="77777777" w:rsidR="00684FE2" w:rsidRPr="00106044" w:rsidRDefault="00684FE2" w:rsidP="00106044">
            <w:pPr>
              <w:jc w:val="center"/>
              <w:rPr>
                <w:rFonts w:cs="Arial"/>
                <w:szCs w:val="22"/>
              </w:rPr>
            </w:pPr>
            <w:r w:rsidRPr="00106044">
              <w:rPr>
                <w:rFonts w:cs="Arial"/>
                <w:szCs w:val="22"/>
              </w:rPr>
              <w:sym w:font="Wingdings" w:char="F0FC"/>
            </w:r>
          </w:p>
        </w:tc>
        <w:tc>
          <w:tcPr>
            <w:tcW w:w="1577" w:type="dxa"/>
            <w:tcBorders>
              <w:bottom w:val="single" w:sz="6" w:space="0" w:color="auto"/>
            </w:tcBorders>
            <w:tcMar>
              <w:top w:w="0" w:type="dxa"/>
              <w:left w:w="108" w:type="dxa"/>
              <w:bottom w:w="0" w:type="dxa"/>
              <w:right w:w="108" w:type="dxa"/>
            </w:tcMar>
          </w:tcPr>
          <w:p w14:paraId="67BA4598" w14:textId="77777777" w:rsidR="00684FE2" w:rsidRPr="00106044" w:rsidRDefault="00684FE2" w:rsidP="00106044">
            <w:pPr>
              <w:jc w:val="center"/>
              <w:rPr>
                <w:rFonts w:cs="Arial"/>
                <w:b/>
                <w:szCs w:val="22"/>
              </w:rPr>
            </w:pPr>
          </w:p>
        </w:tc>
      </w:tr>
      <w:tr w:rsidR="00684FE2" w:rsidRPr="00106044" w14:paraId="2B8D62DE" w14:textId="77777777" w:rsidTr="00106044">
        <w:tc>
          <w:tcPr>
            <w:tcW w:w="5842" w:type="dxa"/>
            <w:tcBorders>
              <w:bottom w:val="single" w:sz="6" w:space="0" w:color="auto"/>
            </w:tcBorders>
            <w:tcMar>
              <w:top w:w="0" w:type="dxa"/>
              <w:left w:w="108" w:type="dxa"/>
              <w:bottom w:w="0" w:type="dxa"/>
              <w:right w:w="108" w:type="dxa"/>
            </w:tcMar>
          </w:tcPr>
          <w:p w14:paraId="37E01885" w14:textId="77777777" w:rsidR="00684FE2" w:rsidRPr="00106044" w:rsidRDefault="00684FE2" w:rsidP="00106044">
            <w:pPr>
              <w:rPr>
                <w:rFonts w:cs="Arial"/>
                <w:bCs/>
                <w:szCs w:val="22"/>
              </w:rPr>
            </w:pPr>
            <w:r w:rsidRPr="00106044">
              <w:rPr>
                <w:rFonts w:cs="Arial"/>
                <w:bCs/>
                <w:szCs w:val="22"/>
              </w:rPr>
              <w:t>Experience of working with external providers, consultants or facilitators.</w:t>
            </w:r>
          </w:p>
        </w:tc>
        <w:tc>
          <w:tcPr>
            <w:tcW w:w="1620" w:type="dxa"/>
            <w:tcBorders>
              <w:bottom w:val="single" w:sz="6" w:space="0" w:color="auto"/>
            </w:tcBorders>
            <w:tcMar>
              <w:top w:w="0" w:type="dxa"/>
              <w:left w:w="108" w:type="dxa"/>
              <w:bottom w:w="0" w:type="dxa"/>
              <w:right w:w="108" w:type="dxa"/>
            </w:tcMar>
          </w:tcPr>
          <w:p w14:paraId="2B19736B" w14:textId="77777777" w:rsidR="00684FE2" w:rsidRPr="00106044" w:rsidRDefault="00684FE2" w:rsidP="00106044">
            <w:pPr>
              <w:jc w:val="center"/>
              <w:rPr>
                <w:rFonts w:cs="Arial"/>
                <w:szCs w:val="22"/>
              </w:rPr>
            </w:pPr>
          </w:p>
        </w:tc>
        <w:tc>
          <w:tcPr>
            <w:tcW w:w="1577" w:type="dxa"/>
            <w:tcBorders>
              <w:bottom w:val="single" w:sz="6" w:space="0" w:color="auto"/>
            </w:tcBorders>
            <w:tcMar>
              <w:top w:w="0" w:type="dxa"/>
              <w:left w:w="108" w:type="dxa"/>
              <w:bottom w:w="0" w:type="dxa"/>
              <w:right w:w="108" w:type="dxa"/>
            </w:tcMar>
          </w:tcPr>
          <w:p w14:paraId="0A6DA631" w14:textId="77777777" w:rsidR="00684FE2" w:rsidRPr="00106044" w:rsidRDefault="00684FE2" w:rsidP="00106044">
            <w:pPr>
              <w:jc w:val="center"/>
              <w:rPr>
                <w:rFonts w:cs="Arial"/>
                <w:b/>
                <w:szCs w:val="22"/>
              </w:rPr>
            </w:pPr>
            <w:r w:rsidRPr="00106044">
              <w:rPr>
                <w:rFonts w:cs="Arial"/>
                <w:szCs w:val="22"/>
              </w:rPr>
              <w:sym w:font="Wingdings" w:char="F0FC"/>
            </w:r>
          </w:p>
        </w:tc>
      </w:tr>
      <w:tr w:rsidR="00684FE2" w:rsidRPr="00106044" w14:paraId="527171E5" w14:textId="77777777" w:rsidTr="00106044">
        <w:tc>
          <w:tcPr>
            <w:tcW w:w="5842" w:type="dxa"/>
            <w:tcBorders>
              <w:bottom w:val="single" w:sz="4" w:space="0" w:color="auto"/>
            </w:tcBorders>
            <w:tcMar>
              <w:top w:w="0" w:type="dxa"/>
              <w:left w:w="108" w:type="dxa"/>
              <w:bottom w:w="0" w:type="dxa"/>
              <w:right w:w="108" w:type="dxa"/>
            </w:tcMar>
          </w:tcPr>
          <w:p w14:paraId="6A16B9E9" w14:textId="77777777" w:rsidR="00684FE2" w:rsidRPr="00106044" w:rsidRDefault="00684FE2" w:rsidP="00106044">
            <w:pPr>
              <w:rPr>
                <w:rFonts w:cs="Arial"/>
                <w:bCs/>
                <w:szCs w:val="22"/>
              </w:rPr>
            </w:pPr>
            <w:r w:rsidRPr="00106044">
              <w:rPr>
                <w:rFonts w:cs="Arial"/>
                <w:bCs/>
                <w:szCs w:val="22"/>
              </w:rPr>
              <w:t>Experience of designing and facilitating workshops, or interactive learning activities for researchers, students or professional audiences.</w:t>
            </w:r>
          </w:p>
        </w:tc>
        <w:tc>
          <w:tcPr>
            <w:tcW w:w="1620" w:type="dxa"/>
            <w:tcBorders>
              <w:bottom w:val="single" w:sz="4" w:space="0" w:color="auto"/>
            </w:tcBorders>
            <w:tcMar>
              <w:top w:w="0" w:type="dxa"/>
              <w:left w:w="108" w:type="dxa"/>
              <w:bottom w:w="0" w:type="dxa"/>
              <w:right w:w="108" w:type="dxa"/>
            </w:tcMar>
          </w:tcPr>
          <w:p w14:paraId="04E702A1" w14:textId="77777777" w:rsidR="00684FE2" w:rsidRPr="00106044" w:rsidRDefault="00684FE2" w:rsidP="00106044">
            <w:pPr>
              <w:jc w:val="center"/>
              <w:rPr>
                <w:rFonts w:cs="Arial"/>
                <w:szCs w:val="22"/>
              </w:rPr>
            </w:pPr>
          </w:p>
        </w:tc>
        <w:tc>
          <w:tcPr>
            <w:tcW w:w="1577" w:type="dxa"/>
            <w:tcBorders>
              <w:bottom w:val="single" w:sz="4" w:space="0" w:color="auto"/>
            </w:tcBorders>
            <w:tcMar>
              <w:top w:w="0" w:type="dxa"/>
              <w:left w:w="108" w:type="dxa"/>
              <w:bottom w:w="0" w:type="dxa"/>
              <w:right w:w="108" w:type="dxa"/>
            </w:tcMar>
          </w:tcPr>
          <w:p w14:paraId="2D5C8BF1" w14:textId="77777777" w:rsidR="00684FE2" w:rsidRPr="00106044" w:rsidRDefault="00684FE2" w:rsidP="00106044">
            <w:pPr>
              <w:jc w:val="center"/>
              <w:rPr>
                <w:rFonts w:cs="Arial"/>
                <w:b/>
                <w:szCs w:val="22"/>
              </w:rPr>
            </w:pPr>
            <w:r w:rsidRPr="00106044">
              <w:rPr>
                <w:rFonts w:cs="Arial"/>
                <w:szCs w:val="22"/>
              </w:rPr>
              <w:sym w:font="Wingdings" w:char="F0FC"/>
            </w:r>
          </w:p>
        </w:tc>
      </w:tr>
      <w:tr w:rsidR="00684FE2" w:rsidRPr="00106044" w14:paraId="6665B832"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2B33C2" w14:textId="77777777" w:rsidR="00684FE2" w:rsidRPr="00106044" w:rsidRDefault="00684FE2" w:rsidP="00106044">
            <w:pPr>
              <w:jc w:val="left"/>
              <w:rPr>
                <w:rFonts w:cs="Arial"/>
                <w:szCs w:val="22"/>
              </w:rPr>
            </w:pPr>
            <w:r w:rsidRPr="00106044">
              <w:rPr>
                <w:rFonts w:cs="Arial"/>
                <w:szCs w:val="22"/>
              </w:rPr>
              <w:t>Experience of managing multiple activities, deadlines and priorities within a programme of work.</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56D83F3" w14:textId="77777777" w:rsidR="00684FE2" w:rsidRPr="00106044" w:rsidRDefault="00684FE2" w:rsidP="00106044">
            <w:pPr>
              <w:jc w:val="center"/>
              <w:rPr>
                <w:rFonts w:cs="Arial"/>
                <w:szCs w:val="22"/>
              </w:rPr>
            </w:pPr>
            <w:r w:rsidRPr="00106044">
              <w:rPr>
                <w:rFonts w:cs="Arial"/>
                <w:szCs w:val="22"/>
              </w:rPr>
              <w:sym w:font="Wingdings" w:char="F0FC"/>
            </w: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6BDF64" w14:textId="77777777" w:rsidR="00684FE2" w:rsidRPr="00106044" w:rsidRDefault="00684FE2" w:rsidP="00106044">
            <w:pPr>
              <w:jc w:val="center"/>
              <w:rPr>
                <w:rFonts w:cs="Arial"/>
                <w:szCs w:val="22"/>
              </w:rPr>
            </w:pPr>
          </w:p>
        </w:tc>
      </w:tr>
      <w:tr w:rsidR="00684FE2" w:rsidRPr="00106044" w14:paraId="1248BD73"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585132" w14:textId="77777777" w:rsidR="00684FE2" w:rsidRPr="00106044" w:rsidRDefault="00684FE2" w:rsidP="00106044">
            <w:pPr>
              <w:jc w:val="left"/>
              <w:rPr>
                <w:rFonts w:cs="Arial"/>
                <w:szCs w:val="22"/>
              </w:rPr>
            </w:pPr>
            <w:r w:rsidRPr="00106044">
              <w:rPr>
                <w:rFonts w:cs="Arial"/>
                <w:szCs w:val="22"/>
              </w:rPr>
              <w:t>Experience of gathering, analysing and using feedback and evaluation data to improve services and demonstrate impact.</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2FCEBE" w14:textId="77777777" w:rsidR="00684FE2" w:rsidRPr="00106044" w:rsidRDefault="00684FE2" w:rsidP="00106044">
            <w:pPr>
              <w:jc w:val="center"/>
              <w:rPr>
                <w:rFonts w:cs="Arial"/>
                <w:szCs w:val="22"/>
              </w:rPr>
            </w:pPr>
            <w:r w:rsidRPr="00106044">
              <w:rPr>
                <w:rFonts w:cs="Arial"/>
                <w:szCs w:val="22"/>
              </w:rPr>
              <w:sym w:font="Wingdings" w:char="F0FC"/>
            </w: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1B3839" w14:textId="77777777" w:rsidR="00684FE2" w:rsidRPr="00106044" w:rsidRDefault="00684FE2" w:rsidP="00106044">
            <w:pPr>
              <w:jc w:val="center"/>
              <w:rPr>
                <w:rFonts w:cs="Arial"/>
                <w:szCs w:val="22"/>
              </w:rPr>
            </w:pPr>
          </w:p>
        </w:tc>
      </w:tr>
      <w:tr w:rsidR="00684FE2" w:rsidRPr="00106044" w14:paraId="189CA96D"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9896FC" w14:textId="77777777" w:rsidR="00684FE2" w:rsidRPr="00106044" w:rsidRDefault="00684FE2" w:rsidP="00106044">
            <w:pPr>
              <w:jc w:val="left"/>
              <w:rPr>
                <w:rFonts w:cs="Arial"/>
                <w:szCs w:val="22"/>
              </w:rPr>
            </w:pPr>
            <w:r w:rsidRPr="00106044">
              <w:rPr>
                <w:rFonts w:cs="Arial"/>
                <w:szCs w:val="22"/>
              </w:rPr>
              <w:t>Experience of building effective relationships with a range of stakeholders and working collaboratively across teams or organisations</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E4E97B" w14:textId="77777777" w:rsidR="00684FE2" w:rsidRPr="00106044" w:rsidRDefault="00684FE2" w:rsidP="00106044">
            <w:pPr>
              <w:jc w:val="center"/>
              <w:rPr>
                <w:rFonts w:cs="Arial"/>
                <w:szCs w:val="22"/>
              </w:rPr>
            </w:pPr>
            <w:r w:rsidRPr="00106044">
              <w:rPr>
                <w:rFonts w:cs="Arial"/>
                <w:szCs w:val="22"/>
              </w:rPr>
              <w:sym w:font="Wingdings" w:char="F0FC"/>
            </w: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DE0CC5" w14:textId="77777777" w:rsidR="00684FE2" w:rsidRPr="00106044" w:rsidRDefault="00684FE2" w:rsidP="00106044">
            <w:pPr>
              <w:jc w:val="center"/>
              <w:rPr>
                <w:rFonts w:cs="Arial"/>
                <w:szCs w:val="22"/>
              </w:rPr>
            </w:pPr>
          </w:p>
        </w:tc>
      </w:tr>
      <w:tr w:rsidR="00684FE2" w:rsidRPr="00106044" w14:paraId="71E63E0B"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1C757E" w14:textId="77777777" w:rsidR="00684FE2" w:rsidRPr="00106044" w:rsidRDefault="00684FE2" w:rsidP="00106044">
            <w:pPr>
              <w:jc w:val="left"/>
              <w:rPr>
                <w:rFonts w:cs="Arial"/>
                <w:szCs w:val="22"/>
              </w:rPr>
            </w:pPr>
            <w:r w:rsidRPr="00106044">
              <w:rPr>
                <w:rFonts w:cs="Arial"/>
                <w:szCs w:val="22"/>
              </w:rPr>
              <w:t>Experience of supporting coaching, mentoring or peer development initiatives.</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7D433C5" w14:textId="77777777" w:rsidR="00684FE2" w:rsidRPr="00106044" w:rsidRDefault="00684FE2" w:rsidP="00106044">
            <w:pPr>
              <w:jc w:val="center"/>
              <w:rPr>
                <w:rFonts w:cs="Arial"/>
                <w:szCs w:val="22"/>
              </w:rPr>
            </w:pP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D2F3F9" w14:textId="77777777" w:rsidR="00684FE2" w:rsidRPr="00106044" w:rsidRDefault="00684FE2" w:rsidP="00106044">
            <w:pPr>
              <w:jc w:val="center"/>
              <w:rPr>
                <w:rFonts w:cs="Arial"/>
                <w:szCs w:val="22"/>
              </w:rPr>
            </w:pPr>
            <w:r w:rsidRPr="00106044">
              <w:rPr>
                <w:rFonts w:cs="Arial"/>
                <w:szCs w:val="22"/>
              </w:rPr>
              <w:sym w:font="Wingdings" w:char="F0FC"/>
            </w:r>
          </w:p>
        </w:tc>
      </w:tr>
      <w:tr w:rsidR="00684FE2" w:rsidRPr="00106044" w14:paraId="3B8457AD"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E71ABF" w14:textId="77777777" w:rsidR="00684FE2" w:rsidRPr="00106044" w:rsidRDefault="00684FE2" w:rsidP="00106044">
            <w:pPr>
              <w:jc w:val="left"/>
              <w:rPr>
                <w:rFonts w:cs="Arial"/>
                <w:szCs w:val="22"/>
              </w:rPr>
            </w:pPr>
            <w:r w:rsidRPr="00106044">
              <w:rPr>
                <w:rFonts w:cs="Arial"/>
                <w:szCs w:val="22"/>
              </w:rPr>
              <w:t>Experience of line managing or supporting others within a team.</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4F9C769" w14:textId="77777777" w:rsidR="00684FE2" w:rsidRPr="00106044" w:rsidRDefault="00684FE2" w:rsidP="00106044">
            <w:pPr>
              <w:jc w:val="center"/>
              <w:rPr>
                <w:rFonts w:cs="Arial"/>
                <w:szCs w:val="22"/>
              </w:rPr>
            </w:pPr>
            <w:r w:rsidRPr="00106044">
              <w:rPr>
                <w:rFonts w:cs="Arial"/>
                <w:szCs w:val="22"/>
              </w:rPr>
              <w:sym w:font="Wingdings" w:char="F0FC"/>
            </w: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63DF8F" w14:textId="77777777" w:rsidR="00684FE2" w:rsidRPr="00106044" w:rsidRDefault="00684FE2" w:rsidP="00106044">
            <w:pPr>
              <w:jc w:val="center"/>
              <w:rPr>
                <w:rFonts w:cs="Arial"/>
                <w:szCs w:val="22"/>
              </w:rPr>
            </w:pPr>
          </w:p>
        </w:tc>
      </w:tr>
    </w:tbl>
    <w:p w14:paraId="5F2462CF" w14:textId="77777777" w:rsidR="00684FE2" w:rsidRPr="00106044" w:rsidRDefault="00684FE2" w:rsidP="00106044">
      <w:pPr>
        <w:rPr>
          <w:rFonts w:cs="Arial"/>
          <w:szCs w:val="22"/>
        </w:rPr>
      </w:pP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5842"/>
        <w:gridCol w:w="1620"/>
        <w:gridCol w:w="1577"/>
      </w:tblGrid>
      <w:tr w:rsidR="00684FE2" w:rsidRPr="00106044" w14:paraId="7D659089" w14:textId="77777777" w:rsidTr="00106044">
        <w:trPr>
          <w:tblHeader/>
        </w:trPr>
        <w:tc>
          <w:tcPr>
            <w:tcW w:w="5842" w:type="dxa"/>
            <w:tcBorders>
              <w:bottom w:val="single" w:sz="4" w:space="0" w:color="auto"/>
            </w:tcBorders>
            <w:shd w:val="clear" w:color="auto" w:fill="CAEDFB" w:themeFill="accent4" w:themeFillTint="33"/>
            <w:tcMar>
              <w:top w:w="0" w:type="dxa"/>
              <w:left w:w="108" w:type="dxa"/>
              <w:bottom w:w="0" w:type="dxa"/>
              <w:right w:w="108" w:type="dxa"/>
            </w:tcMar>
          </w:tcPr>
          <w:p w14:paraId="2DF4646C" w14:textId="6C1C145A" w:rsidR="00684FE2" w:rsidRPr="00106044" w:rsidRDefault="00684FE2" w:rsidP="00106044">
            <w:pPr>
              <w:rPr>
                <w:rFonts w:cs="Arial"/>
                <w:b/>
                <w:szCs w:val="22"/>
              </w:rPr>
            </w:pPr>
            <w:r w:rsidRPr="00106044">
              <w:rPr>
                <w:rFonts w:cs="Arial"/>
                <w:b/>
                <w:szCs w:val="22"/>
              </w:rPr>
              <w:t>Criteria: Skills and Aptitudes</w:t>
            </w:r>
          </w:p>
        </w:tc>
        <w:tc>
          <w:tcPr>
            <w:tcW w:w="1620" w:type="dxa"/>
            <w:tcBorders>
              <w:bottom w:val="single" w:sz="4" w:space="0" w:color="auto"/>
            </w:tcBorders>
            <w:shd w:val="clear" w:color="auto" w:fill="CAEDFB" w:themeFill="accent4" w:themeFillTint="33"/>
            <w:tcMar>
              <w:top w:w="0" w:type="dxa"/>
              <w:left w:w="108" w:type="dxa"/>
              <w:bottom w:w="0" w:type="dxa"/>
              <w:right w:w="108" w:type="dxa"/>
            </w:tcMar>
          </w:tcPr>
          <w:p w14:paraId="13BD5715" w14:textId="77777777" w:rsidR="00684FE2" w:rsidRPr="00106044" w:rsidRDefault="00684FE2" w:rsidP="00106044">
            <w:pPr>
              <w:jc w:val="center"/>
              <w:rPr>
                <w:rFonts w:cs="Arial"/>
                <w:b/>
                <w:szCs w:val="22"/>
              </w:rPr>
            </w:pPr>
            <w:r w:rsidRPr="00106044">
              <w:rPr>
                <w:rFonts w:cs="Arial"/>
                <w:b/>
                <w:szCs w:val="22"/>
              </w:rPr>
              <w:t>Essential</w:t>
            </w:r>
          </w:p>
        </w:tc>
        <w:tc>
          <w:tcPr>
            <w:tcW w:w="1577" w:type="dxa"/>
            <w:tcBorders>
              <w:bottom w:val="single" w:sz="4" w:space="0" w:color="auto"/>
            </w:tcBorders>
            <w:shd w:val="clear" w:color="auto" w:fill="CAEDFB" w:themeFill="accent4" w:themeFillTint="33"/>
            <w:tcMar>
              <w:top w:w="0" w:type="dxa"/>
              <w:left w:w="108" w:type="dxa"/>
              <w:bottom w:w="0" w:type="dxa"/>
              <w:right w:w="108" w:type="dxa"/>
            </w:tcMar>
          </w:tcPr>
          <w:p w14:paraId="61C27DEB" w14:textId="77777777" w:rsidR="00684FE2" w:rsidRPr="00106044" w:rsidRDefault="00684FE2" w:rsidP="00106044">
            <w:pPr>
              <w:jc w:val="center"/>
              <w:rPr>
                <w:rFonts w:cs="Arial"/>
                <w:b/>
                <w:szCs w:val="22"/>
              </w:rPr>
            </w:pPr>
            <w:r w:rsidRPr="00106044">
              <w:rPr>
                <w:rFonts w:cs="Arial"/>
                <w:b/>
                <w:szCs w:val="22"/>
              </w:rPr>
              <w:t>Desirable</w:t>
            </w:r>
          </w:p>
        </w:tc>
      </w:tr>
      <w:tr w:rsidR="00684FE2" w:rsidRPr="00106044" w14:paraId="7D5382BE"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66D4C0" w14:textId="77777777" w:rsidR="00684FE2" w:rsidRPr="00106044" w:rsidRDefault="00684FE2" w:rsidP="00106044">
            <w:pPr>
              <w:rPr>
                <w:rFonts w:cs="Arial"/>
                <w:szCs w:val="22"/>
              </w:rPr>
            </w:pPr>
            <w:r w:rsidRPr="00106044">
              <w:rPr>
                <w:rFonts w:cs="Arial"/>
                <w:szCs w:val="22"/>
              </w:rPr>
              <w:t>Strong digital skills including knowledge of MS Office packages, and ability to quickly learn and use IT software and systems</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FCA2B0" w14:textId="77777777" w:rsidR="00684FE2" w:rsidRPr="00106044" w:rsidRDefault="00684FE2" w:rsidP="00106044">
            <w:pPr>
              <w:jc w:val="center"/>
              <w:rPr>
                <w:rFonts w:cs="Arial"/>
                <w:szCs w:val="22"/>
              </w:rPr>
            </w:pPr>
            <w:r w:rsidRPr="00106044">
              <w:rPr>
                <w:rFonts w:cs="Arial"/>
                <w:szCs w:val="22"/>
              </w:rPr>
              <w:sym w:font="Wingdings" w:char="F0FC"/>
            </w: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FA2B15" w14:textId="77777777" w:rsidR="00684FE2" w:rsidRPr="00106044" w:rsidRDefault="00684FE2" w:rsidP="00106044">
            <w:pPr>
              <w:jc w:val="center"/>
              <w:rPr>
                <w:rFonts w:cs="Arial"/>
                <w:szCs w:val="22"/>
              </w:rPr>
            </w:pPr>
          </w:p>
        </w:tc>
      </w:tr>
      <w:tr w:rsidR="00684FE2" w:rsidRPr="00106044" w14:paraId="4CE3B023"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7CBA31F" w14:textId="77777777" w:rsidR="00684FE2" w:rsidRPr="00106044" w:rsidRDefault="00684FE2" w:rsidP="00106044">
            <w:pPr>
              <w:rPr>
                <w:rFonts w:cs="Arial"/>
                <w:szCs w:val="22"/>
              </w:rPr>
            </w:pPr>
            <w:r w:rsidRPr="00106044">
              <w:rPr>
                <w:rFonts w:cs="Arial"/>
                <w:szCs w:val="22"/>
              </w:rPr>
              <w:t>Able to demonstrate excellent written and verbal communication skills</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3D858D" w14:textId="77777777" w:rsidR="00684FE2" w:rsidRPr="00106044" w:rsidRDefault="00684FE2" w:rsidP="00106044">
            <w:pPr>
              <w:jc w:val="center"/>
              <w:rPr>
                <w:rFonts w:cs="Arial"/>
                <w:szCs w:val="22"/>
              </w:rPr>
            </w:pPr>
            <w:r w:rsidRPr="00106044">
              <w:rPr>
                <w:rFonts w:cs="Arial"/>
                <w:szCs w:val="22"/>
              </w:rPr>
              <w:sym w:font="Wingdings" w:char="F0FC"/>
            </w: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3928EC" w14:textId="77777777" w:rsidR="00684FE2" w:rsidRPr="00106044" w:rsidRDefault="00684FE2" w:rsidP="00106044">
            <w:pPr>
              <w:jc w:val="center"/>
              <w:rPr>
                <w:rFonts w:cs="Arial"/>
                <w:szCs w:val="22"/>
              </w:rPr>
            </w:pPr>
          </w:p>
        </w:tc>
      </w:tr>
      <w:tr w:rsidR="00684FE2" w:rsidRPr="00106044" w14:paraId="36CA8CB3"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E916B7" w14:textId="77777777" w:rsidR="00684FE2" w:rsidRPr="00106044" w:rsidRDefault="00684FE2" w:rsidP="00106044">
            <w:pPr>
              <w:rPr>
                <w:rFonts w:cs="Arial"/>
                <w:szCs w:val="22"/>
              </w:rPr>
            </w:pPr>
            <w:r w:rsidRPr="00106044">
              <w:rPr>
                <w:rFonts w:cs="Arial"/>
                <w:szCs w:val="22"/>
              </w:rPr>
              <w:t>Ability to interact effectively with people at all levels, especially students</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A1948D0" w14:textId="77777777" w:rsidR="00684FE2" w:rsidRPr="00106044" w:rsidRDefault="00684FE2" w:rsidP="00106044">
            <w:pPr>
              <w:jc w:val="center"/>
              <w:rPr>
                <w:rFonts w:cs="Arial"/>
                <w:szCs w:val="22"/>
              </w:rPr>
            </w:pPr>
            <w:r w:rsidRPr="00106044">
              <w:rPr>
                <w:rFonts w:cs="Arial"/>
                <w:szCs w:val="22"/>
              </w:rPr>
              <w:sym w:font="Wingdings" w:char="F0FC"/>
            </w: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0B47B3" w14:textId="77777777" w:rsidR="00684FE2" w:rsidRPr="00106044" w:rsidRDefault="00684FE2" w:rsidP="00106044">
            <w:pPr>
              <w:jc w:val="center"/>
              <w:rPr>
                <w:rFonts w:cs="Arial"/>
                <w:szCs w:val="22"/>
              </w:rPr>
            </w:pPr>
          </w:p>
        </w:tc>
      </w:tr>
      <w:tr w:rsidR="00684FE2" w:rsidRPr="00106044" w14:paraId="3F445D85"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846D5F" w14:textId="77777777" w:rsidR="00684FE2" w:rsidRPr="00106044" w:rsidRDefault="00684FE2" w:rsidP="00106044">
            <w:pPr>
              <w:rPr>
                <w:rFonts w:cs="Arial"/>
                <w:szCs w:val="22"/>
              </w:rPr>
            </w:pPr>
            <w:r w:rsidRPr="00106044">
              <w:rPr>
                <w:rFonts w:cs="Arial"/>
                <w:szCs w:val="22"/>
              </w:rPr>
              <w:t>Information management skills, including a high level of accuracy, numeracy and attention to detail</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648DC8" w14:textId="77777777" w:rsidR="00684FE2" w:rsidRPr="00106044" w:rsidRDefault="00684FE2" w:rsidP="00106044">
            <w:pPr>
              <w:jc w:val="center"/>
              <w:rPr>
                <w:rFonts w:cs="Arial"/>
                <w:szCs w:val="22"/>
              </w:rPr>
            </w:pPr>
            <w:r w:rsidRPr="00106044">
              <w:rPr>
                <w:rFonts w:cs="Arial"/>
                <w:szCs w:val="22"/>
              </w:rPr>
              <w:sym w:font="Wingdings" w:char="F0FC"/>
            </w: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A01B4E" w14:textId="77777777" w:rsidR="00684FE2" w:rsidRPr="00106044" w:rsidRDefault="00684FE2" w:rsidP="00106044">
            <w:pPr>
              <w:jc w:val="center"/>
              <w:rPr>
                <w:rFonts w:cs="Arial"/>
                <w:szCs w:val="22"/>
              </w:rPr>
            </w:pPr>
          </w:p>
        </w:tc>
      </w:tr>
      <w:tr w:rsidR="00684FE2" w:rsidRPr="00106044" w14:paraId="3B9302D7"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CC49D85" w14:textId="77777777" w:rsidR="00684FE2" w:rsidRPr="00106044" w:rsidRDefault="00684FE2" w:rsidP="00106044">
            <w:pPr>
              <w:rPr>
                <w:rFonts w:cs="Arial"/>
                <w:szCs w:val="22"/>
              </w:rPr>
            </w:pPr>
            <w:r w:rsidRPr="00106044">
              <w:rPr>
                <w:rFonts w:cs="Arial"/>
                <w:szCs w:val="22"/>
              </w:rPr>
              <w:t>Ability to analyse information and prepare reports</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DBC7DD" w14:textId="77777777" w:rsidR="00684FE2" w:rsidRPr="00106044" w:rsidRDefault="00684FE2" w:rsidP="00106044">
            <w:pPr>
              <w:jc w:val="center"/>
              <w:rPr>
                <w:rFonts w:cs="Arial"/>
                <w:szCs w:val="22"/>
              </w:rPr>
            </w:pPr>
            <w:r w:rsidRPr="00106044">
              <w:rPr>
                <w:rFonts w:cs="Arial"/>
                <w:szCs w:val="22"/>
              </w:rPr>
              <w:sym w:font="Wingdings" w:char="F0FC"/>
            </w: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38F4D3D" w14:textId="77777777" w:rsidR="00684FE2" w:rsidRPr="00106044" w:rsidRDefault="00684FE2" w:rsidP="00106044">
            <w:pPr>
              <w:jc w:val="center"/>
              <w:rPr>
                <w:rFonts w:cs="Arial"/>
                <w:szCs w:val="22"/>
              </w:rPr>
            </w:pPr>
          </w:p>
        </w:tc>
      </w:tr>
      <w:tr w:rsidR="00684FE2" w:rsidRPr="00106044" w14:paraId="5BF5E226"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1E0B83E" w14:textId="77777777" w:rsidR="00684FE2" w:rsidRPr="00106044" w:rsidRDefault="00684FE2" w:rsidP="00106044">
            <w:pPr>
              <w:rPr>
                <w:rFonts w:cs="Arial"/>
                <w:szCs w:val="22"/>
              </w:rPr>
            </w:pPr>
            <w:r w:rsidRPr="00106044">
              <w:rPr>
                <w:rFonts w:cs="Arial"/>
                <w:szCs w:val="22"/>
              </w:rPr>
              <w:lastRenderedPageBreak/>
              <w:t>Excellent organisational skills, with ability to plan, prioritise and work to a timetable</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08D698" w14:textId="77777777" w:rsidR="00684FE2" w:rsidRPr="00106044" w:rsidRDefault="00684FE2" w:rsidP="00106044">
            <w:pPr>
              <w:jc w:val="center"/>
              <w:rPr>
                <w:rFonts w:cs="Arial"/>
                <w:szCs w:val="22"/>
              </w:rPr>
            </w:pPr>
            <w:r w:rsidRPr="00106044">
              <w:rPr>
                <w:rFonts w:cs="Arial"/>
                <w:szCs w:val="22"/>
              </w:rPr>
              <w:sym w:font="Wingdings" w:char="F0FC"/>
            </w: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1D8EA2" w14:textId="77777777" w:rsidR="00684FE2" w:rsidRPr="00106044" w:rsidRDefault="00684FE2" w:rsidP="00106044">
            <w:pPr>
              <w:jc w:val="center"/>
              <w:rPr>
                <w:rFonts w:cs="Arial"/>
                <w:szCs w:val="22"/>
              </w:rPr>
            </w:pPr>
          </w:p>
        </w:tc>
      </w:tr>
      <w:tr w:rsidR="00684FE2" w:rsidRPr="00106044" w14:paraId="5EC4056A"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F1AB0B" w14:textId="77777777" w:rsidR="00684FE2" w:rsidRPr="00106044" w:rsidRDefault="00684FE2" w:rsidP="00106044">
            <w:pPr>
              <w:rPr>
                <w:rFonts w:cs="Arial"/>
                <w:szCs w:val="22"/>
              </w:rPr>
            </w:pPr>
            <w:r w:rsidRPr="00106044">
              <w:rPr>
                <w:rFonts w:cs="Arial"/>
                <w:szCs w:val="22"/>
              </w:rPr>
              <w:t>Flexibility of approach and willingness to learn new tasks</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C3B734E" w14:textId="77777777" w:rsidR="00684FE2" w:rsidRPr="00106044" w:rsidRDefault="00684FE2" w:rsidP="00106044">
            <w:pPr>
              <w:jc w:val="center"/>
              <w:rPr>
                <w:rFonts w:cs="Arial"/>
                <w:szCs w:val="22"/>
              </w:rPr>
            </w:pPr>
            <w:r w:rsidRPr="00106044">
              <w:rPr>
                <w:rFonts w:cs="Arial"/>
                <w:szCs w:val="22"/>
              </w:rPr>
              <w:sym w:font="Wingdings" w:char="F0FC"/>
            </w: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C3348E" w14:textId="77777777" w:rsidR="00684FE2" w:rsidRPr="00106044" w:rsidRDefault="00684FE2" w:rsidP="00106044">
            <w:pPr>
              <w:jc w:val="center"/>
              <w:rPr>
                <w:rFonts w:cs="Arial"/>
                <w:szCs w:val="22"/>
              </w:rPr>
            </w:pPr>
          </w:p>
        </w:tc>
      </w:tr>
      <w:tr w:rsidR="00684FE2" w:rsidRPr="00106044" w14:paraId="269ADEB1"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109C43" w14:textId="77777777" w:rsidR="00684FE2" w:rsidRPr="00106044" w:rsidRDefault="00684FE2" w:rsidP="00106044">
            <w:pPr>
              <w:rPr>
                <w:rFonts w:cs="Arial"/>
                <w:szCs w:val="22"/>
              </w:rPr>
            </w:pPr>
            <w:r w:rsidRPr="00106044">
              <w:rPr>
                <w:rFonts w:cs="Arial"/>
                <w:szCs w:val="22"/>
              </w:rPr>
              <w:t>Ability to work effectively in a team and willingness to support colleagues</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476745" w14:textId="77777777" w:rsidR="00684FE2" w:rsidRPr="00106044" w:rsidRDefault="00684FE2" w:rsidP="00106044">
            <w:pPr>
              <w:jc w:val="center"/>
              <w:rPr>
                <w:rFonts w:cs="Arial"/>
                <w:szCs w:val="22"/>
              </w:rPr>
            </w:pPr>
            <w:r w:rsidRPr="00106044">
              <w:rPr>
                <w:rFonts w:cs="Arial"/>
                <w:szCs w:val="22"/>
              </w:rPr>
              <w:sym w:font="Wingdings" w:char="F0FC"/>
            </w: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F518CFE" w14:textId="77777777" w:rsidR="00684FE2" w:rsidRPr="00106044" w:rsidRDefault="00684FE2" w:rsidP="00106044">
            <w:pPr>
              <w:jc w:val="center"/>
              <w:rPr>
                <w:rFonts w:cs="Arial"/>
                <w:szCs w:val="22"/>
              </w:rPr>
            </w:pPr>
          </w:p>
        </w:tc>
      </w:tr>
      <w:tr w:rsidR="00684FE2" w:rsidRPr="00106044" w14:paraId="75E5F89B"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5DEDDE" w14:textId="77777777" w:rsidR="00684FE2" w:rsidRPr="00106044" w:rsidRDefault="00684FE2" w:rsidP="00106044">
            <w:pPr>
              <w:rPr>
                <w:rFonts w:cs="Arial"/>
                <w:szCs w:val="22"/>
              </w:rPr>
            </w:pPr>
            <w:r w:rsidRPr="00106044">
              <w:rPr>
                <w:rFonts w:cs="Arial"/>
                <w:szCs w:val="22"/>
              </w:rPr>
              <w:t>Able to work quickly and calmly under pressure and still maintain accuracy</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47B0EA8" w14:textId="77777777" w:rsidR="00684FE2" w:rsidRPr="00106044" w:rsidRDefault="00684FE2" w:rsidP="00106044">
            <w:pPr>
              <w:jc w:val="center"/>
              <w:rPr>
                <w:rFonts w:cs="Arial"/>
                <w:szCs w:val="22"/>
              </w:rPr>
            </w:pPr>
            <w:r w:rsidRPr="00106044">
              <w:rPr>
                <w:rFonts w:cs="Arial"/>
                <w:szCs w:val="22"/>
              </w:rPr>
              <w:sym w:font="Wingdings" w:char="F0FC"/>
            </w: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EDEE90" w14:textId="77777777" w:rsidR="00684FE2" w:rsidRPr="00106044" w:rsidRDefault="00684FE2" w:rsidP="00106044">
            <w:pPr>
              <w:jc w:val="center"/>
              <w:rPr>
                <w:rFonts w:cs="Arial"/>
                <w:szCs w:val="22"/>
              </w:rPr>
            </w:pPr>
          </w:p>
        </w:tc>
      </w:tr>
      <w:tr w:rsidR="00684FE2" w:rsidRPr="00106044" w14:paraId="1FFB592B"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7F3A89" w14:textId="77777777" w:rsidR="00684FE2" w:rsidRPr="00106044" w:rsidRDefault="00684FE2" w:rsidP="00106044">
            <w:pPr>
              <w:rPr>
                <w:rFonts w:cs="Arial"/>
                <w:szCs w:val="22"/>
              </w:rPr>
            </w:pPr>
            <w:r w:rsidRPr="00106044">
              <w:rPr>
                <w:rFonts w:cs="Arial"/>
                <w:szCs w:val="22"/>
              </w:rPr>
              <w:t>Commitment to providing an excellent experience for doctoral researchers and responding to learner needs.</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5F566B9" w14:textId="77777777" w:rsidR="00684FE2" w:rsidRPr="00106044" w:rsidRDefault="00684FE2" w:rsidP="00106044">
            <w:pPr>
              <w:ind w:left="720" w:hanging="720"/>
              <w:jc w:val="center"/>
              <w:rPr>
                <w:rFonts w:cs="Arial"/>
                <w:szCs w:val="22"/>
              </w:rPr>
            </w:pPr>
            <w:r w:rsidRPr="00106044">
              <w:rPr>
                <w:rFonts w:cs="Arial"/>
                <w:szCs w:val="22"/>
              </w:rPr>
              <w:sym w:font="Wingdings" w:char="F0FC"/>
            </w: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728F97" w14:textId="77777777" w:rsidR="00684FE2" w:rsidRPr="00106044" w:rsidRDefault="00684FE2" w:rsidP="00106044">
            <w:pPr>
              <w:jc w:val="center"/>
              <w:rPr>
                <w:rFonts w:cs="Arial"/>
                <w:szCs w:val="22"/>
              </w:rPr>
            </w:pPr>
          </w:p>
        </w:tc>
      </w:tr>
      <w:tr w:rsidR="00684FE2" w:rsidRPr="00106044" w14:paraId="0CD4F7EB" w14:textId="77777777" w:rsidTr="00106044">
        <w:tc>
          <w:tcPr>
            <w:tcW w:w="5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987AC6" w14:textId="77777777" w:rsidR="00684FE2" w:rsidRPr="00106044" w:rsidRDefault="00684FE2" w:rsidP="00106044">
            <w:pPr>
              <w:rPr>
                <w:rFonts w:cs="Arial"/>
                <w:szCs w:val="22"/>
              </w:rPr>
            </w:pPr>
            <w:r w:rsidRPr="00106044">
              <w:rPr>
                <w:rFonts w:cs="Arial"/>
                <w:szCs w:val="22"/>
              </w:rPr>
              <w:t>Willingness to work flexible hours occasionally, as and when required.</w:t>
            </w:r>
          </w:p>
        </w:tc>
        <w:tc>
          <w:tcPr>
            <w:tcW w:w="16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CAAC197" w14:textId="77777777" w:rsidR="00684FE2" w:rsidRPr="00106044" w:rsidRDefault="00684FE2" w:rsidP="00106044">
            <w:pPr>
              <w:ind w:left="720" w:hanging="720"/>
              <w:jc w:val="center"/>
              <w:rPr>
                <w:rFonts w:cs="Arial"/>
                <w:szCs w:val="22"/>
              </w:rPr>
            </w:pPr>
            <w:r w:rsidRPr="00106044">
              <w:rPr>
                <w:rFonts w:cs="Arial"/>
                <w:szCs w:val="22"/>
              </w:rPr>
              <w:sym w:font="Wingdings" w:char="F0FC"/>
            </w:r>
          </w:p>
        </w:tc>
        <w:tc>
          <w:tcPr>
            <w:tcW w:w="15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D19885" w14:textId="77777777" w:rsidR="00684FE2" w:rsidRPr="00106044" w:rsidRDefault="00684FE2" w:rsidP="00106044">
            <w:pPr>
              <w:jc w:val="center"/>
              <w:rPr>
                <w:rFonts w:cs="Arial"/>
                <w:szCs w:val="22"/>
              </w:rPr>
            </w:pPr>
          </w:p>
        </w:tc>
      </w:tr>
    </w:tbl>
    <w:p w14:paraId="61379E6D" w14:textId="73D899BC" w:rsidR="00106044" w:rsidRDefault="00106044" w:rsidP="00106044">
      <w:pPr>
        <w:rPr>
          <w:rFonts w:cs="Arial"/>
          <w:szCs w:val="22"/>
        </w:rPr>
      </w:pPr>
    </w:p>
    <w:p w14:paraId="578EBEF3" w14:textId="77777777" w:rsidR="00106044" w:rsidRDefault="00106044">
      <w:pPr>
        <w:widowControl/>
        <w:spacing w:after="160" w:line="259" w:lineRule="auto"/>
        <w:jc w:val="left"/>
        <w:rPr>
          <w:rFonts w:cs="Arial"/>
          <w:szCs w:val="22"/>
        </w:rPr>
      </w:pPr>
      <w:r>
        <w:rPr>
          <w:rFonts w:cs="Arial"/>
          <w:szCs w:val="22"/>
        </w:rPr>
        <w:br w:type="page"/>
      </w:r>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000" w:firstRow="0" w:lastRow="0" w:firstColumn="0" w:lastColumn="0" w:noHBand="0" w:noVBand="0"/>
      </w:tblPr>
      <w:tblGrid>
        <w:gridCol w:w="9039"/>
      </w:tblGrid>
      <w:tr w:rsidR="00684FE2" w:rsidRPr="00106044" w14:paraId="686862F3" w14:textId="77777777" w:rsidTr="00684FE2">
        <w:tc>
          <w:tcPr>
            <w:tcW w:w="9039" w:type="dxa"/>
            <w:shd w:val="clear" w:color="auto" w:fill="CAEDFB" w:themeFill="accent4" w:themeFillTint="33"/>
            <w:tcMar>
              <w:top w:w="0" w:type="dxa"/>
              <w:left w:w="108" w:type="dxa"/>
              <w:bottom w:w="0" w:type="dxa"/>
              <w:right w:w="108" w:type="dxa"/>
            </w:tcMar>
          </w:tcPr>
          <w:p w14:paraId="5FDCB535" w14:textId="77777777" w:rsidR="00684FE2" w:rsidRPr="00106044" w:rsidRDefault="00684FE2" w:rsidP="00106044">
            <w:pPr>
              <w:rPr>
                <w:rFonts w:cs="Arial"/>
                <w:szCs w:val="22"/>
              </w:rPr>
            </w:pPr>
            <w:r w:rsidRPr="00106044">
              <w:rPr>
                <w:rFonts w:cs="Arial"/>
                <w:b/>
                <w:szCs w:val="22"/>
              </w:rPr>
              <w:lastRenderedPageBreak/>
              <w:t>Effective Behaviours Framework</w:t>
            </w:r>
          </w:p>
          <w:p w14:paraId="31208ADC" w14:textId="77777777" w:rsidR="00684FE2" w:rsidRPr="00106044" w:rsidRDefault="00684FE2" w:rsidP="00106044">
            <w:pPr>
              <w:autoSpaceDE w:val="0"/>
              <w:autoSpaceDN w:val="0"/>
              <w:adjustRightInd w:val="0"/>
              <w:rPr>
                <w:rFonts w:eastAsia="Calibri" w:cs="Arial"/>
                <w:szCs w:val="22"/>
              </w:rPr>
            </w:pPr>
          </w:p>
          <w:p w14:paraId="487BD890" w14:textId="77777777" w:rsidR="00684FE2" w:rsidRPr="00106044" w:rsidRDefault="00684FE2" w:rsidP="00106044">
            <w:pPr>
              <w:autoSpaceDE w:val="0"/>
              <w:autoSpaceDN w:val="0"/>
              <w:adjustRightInd w:val="0"/>
              <w:rPr>
                <w:rFonts w:eastAsia="Calibri" w:cs="Arial"/>
                <w:szCs w:val="22"/>
              </w:rPr>
            </w:pPr>
            <w:r w:rsidRPr="00106044">
              <w:rPr>
                <w:rFonts w:eastAsia="Calibri" w:cs="Arial"/>
                <w:szCs w:val="22"/>
              </w:rPr>
              <w:t xml:space="preserve">The University has identified a set of effective behaviours which we value and have found to be consistent with high performance across the organisation. Part of the selection process for this post will be to assess whether candidates have demonstrably exhibited these behaviours previously. </w:t>
            </w:r>
          </w:p>
          <w:p w14:paraId="11C2C1AC" w14:textId="77777777" w:rsidR="00684FE2" w:rsidRPr="00106044" w:rsidRDefault="00684FE2" w:rsidP="00106044">
            <w:pPr>
              <w:autoSpaceDE w:val="0"/>
              <w:autoSpaceDN w:val="0"/>
              <w:adjustRightInd w:val="0"/>
              <w:rPr>
                <w:rFonts w:eastAsia="Calibri" w:cs="Arial"/>
                <w:b/>
                <w:color w:val="4EA72E" w:themeColor="accent6"/>
                <w:szCs w:val="22"/>
              </w:rPr>
            </w:pPr>
          </w:p>
          <w:p w14:paraId="778C9CCD" w14:textId="77777777" w:rsidR="00684FE2" w:rsidRPr="00106044" w:rsidRDefault="00684FE2" w:rsidP="00106044">
            <w:pPr>
              <w:autoSpaceDE w:val="0"/>
              <w:autoSpaceDN w:val="0"/>
              <w:adjustRightInd w:val="0"/>
              <w:rPr>
                <w:rFonts w:cs="Arial"/>
                <w:b/>
                <w:szCs w:val="22"/>
              </w:rPr>
            </w:pPr>
          </w:p>
        </w:tc>
      </w:tr>
      <w:tr w:rsidR="00684FE2" w:rsidRPr="00106044" w14:paraId="69BCC186" w14:textId="77777777" w:rsidTr="00D83FBC">
        <w:tc>
          <w:tcPr>
            <w:tcW w:w="9039" w:type="dxa"/>
            <w:tcMar>
              <w:top w:w="0" w:type="dxa"/>
              <w:left w:w="108" w:type="dxa"/>
              <w:bottom w:w="0" w:type="dxa"/>
              <w:right w:w="108" w:type="dxa"/>
            </w:tcMar>
          </w:tcPr>
          <w:p w14:paraId="07A8F57F" w14:textId="77777777" w:rsidR="00684FE2" w:rsidRPr="00106044" w:rsidRDefault="00684FE2" w:rsidP="00106044">
            <w:pPr>
              <w:rPr>
                <w:rFonts w:cs="Arial"/>
                <w:b/>
                <w:szCs w:val="22"/>
              </w:rPr>
            </w:pPr>
            <w:r w:rsidRPr="00106044">
              <w:rPr>
                <w:rFonts w:cs="Arial"/>
                <w:b/>
                <w:szCs w:val="22"/>
              </w:rPr>
              <w:t>Managing self and personal skills:</w:t>
            </w:r>
          </w:p>
          <w:p w14:paraId="77DECE38" w14:textId="77777777" w:rsidR="00684FE2" w:rsidRPr="00106044" w:rsidRDefault="00684FE2" w:rsidP="00106044">
            <w:pPr>
              <w:rPr>
                <w:rFonts w:cs="Arial"/>
                <w:szCs w:val="22"/>
              </w:rPr>
            </w:pPr>
            <w:r w:rsidRPr="00106044">
              <w:rPr>
                <w:rFonts w:cs="Arial"/>
                <w:szCs w:val="22"/>
              </w:rPr>
              <w:t>Willing and able to assess and apply own skills, abilities and experience.  Being aware of own behaviour and how it impacts on others.</w:t>
            </w:r>
          </w:p>
          <w:p w14:paraId="399A2651" w14:textId="77777777" w:rsidR="00684FE2" w:rsidRPr="00106044" w:rsidRDefault="00684FE2" w:rsidP="00106044">
            <w:pPr>
              <w:rPr>
                <w:rFonts w:cs="Arial"/>
                <w:szCs w:val="22"/>
              </w:rPr>
            </w:pPr>
            <w:r w:rsidRPr="00106044">
              <w:rPr>
                <w:rFonts w:cs="Arial"/>
                <w:szCs w:val="22"/>
              </w:rPr>
              <w:t>  </w:t>
            </w:r>
          </w:p>
        </w:tc>
      </w:tr>
      <w:tr w:rsidR="00684FE2" w:rsidRPr="00106044" w14:paraId="76113F3E" w14:textId="77777777" w:rsidTr="00D83FBC">
        <w:tc>
          <w:tcPr>
            <w:tcW w:w="9039" w:type="dxa"/>
            <w:tcMar>
              <w:top w:w="0" w:type="dxa"/>
              <w:left w:w="108" w:type="dxa"/>
              <w:bottom w:w="0" w:type="dxa"/>
              <w:right w:w="108" w:type="dxa"/>
            </w:tcMar>
          </w:tcPr>
          <w:p w14:paraId="09591231" w14:textId="77777777" w:rsidR="00684FE2" w:rsidRPr="00106044" w:rsidRDefault="00684FE2" w:rsidP="00106044">
            <w:pPr>
              <w:rPr>
                <w:rFonts w:cs="Arial"/>
                <w:b/>
                <w:szCs w:val="22"/>
              </w:rPr>
            </w:pPr>
            <w:r w:rsidRPr="00106044">
              <w:rPr>
                <w:rFonts w:cs="Arial"/>
                <w:b/>
                <w:szCs w:val="22"/>
              </w:rPr>
              <w:t>Delivering excellent service:</w:t>
            </w:r>
          </w:p>
          <w:p w14:paraId="391B937B" w14:textId="77777777" w:rsidR="00684FE2" w:rsidRPr="00106044" w:rsidRDefault="00684FE2" w:rsidP="00106044">
            <w:pPr>
              <w:rPr>
                <w:rFonts w:cs="Arial"/>
                <w:szCs w:val="22"/>
              </w:rPr>
            </w:pPr>
            <w:r w:rsidRPr="00106044">
              <w:rPr>
                <w:rFonts w:cs="Arial"/>
                <w:szCs w:val="22"/>
              </w:rPr>
              <w:t xml:space="preserve">Providing the best quality service to all students and staff and to external customers e.g. clients, suppliers. Building genuine and open long-term relationships </w:t>
            </w:r>
            <w:proofErr w:type="gramStart"/>
            <w:r w:rsidRPr="00106044">
              <w:rPr>
                <w:rFonts w:cs="Arial"/>
                <w:szCs w:val="22"/>
              </w:rPr>
              <w:t>in order to</w:t>
            </w:r>
            <w:proofErr w:type="gramEnd"/>
            <w:r w:rsidRPr="00106044">
              <w:rPr>
                <w:rFonts w:cs="Arial"/>
                <w:szCs w:val="22"/>
              </w:rPr>
              <w:t xml:space="preserve"> drive up service standards.</w:t>
            </w:r>
          </w:p>
          <w:p w14:paraId="71F59991" w14:textId="77777777" w:rsidR="00684FE2" w:rsidRPr="00106044" w:rsidRDefault="00684FE2" w:rsidP="00106044">
            <w:pPr>
              <w:rPr>
                <w:rFonts w:cs="Arial"/>
                <w:szCs w:val="22"/>
              </w:rPr>
            </w:pPr>
            <w:r w:rsidRPr="00106044">
              <w:rPr>
                <w:rFonts w:cs="Arial"/>
                <w:szCs w:val="22"/>
              </w:rPr>
              <w:t>  </w:t>
            </w:r>
          </w:p>
        </w:tc>
      </w:tr>
      <w:tr w:rsidR="00684FE2" w:rsidRPr="00106044" w14:paraId="32520291" w14:textId="77777777" w:rsidTr="00D83FBC">
        <w:tc>
          <w:tcPr>
            <w:tcW w:w="9039" w:type="dxa"/>
            <w:tcMar>
              <w:top w:w="0" w:type="dxa"/>
              <w:left w:w="108" w:type="dxa"/>
              <w:bottom w:w="0" w:type="dxa"/>
              <w:right w:w="108" w:type="dxa"/>
            </w:tcMar>
          </w:tcPr>
          <w:p w14:paraId="0EB41933" w14:textId="77777777" w:rsidR="00684FE2" w:rsidRPr="00106044" w:rsidRDefault="00684FE2" w:rsidP="00106044">
            <w:pPr>
              <w:rPr>
                <w:rFonts w:cs="Arial"/>
                <w:b/>
                <w:szCs w:val="22"/>
              </w:rPr>
            </w:pPr>
            <w:r w:rsidRPr="00106044">
              <w:rPr>
                <w:rFonts w:cs="Arial"/>
                <w:b/>
                <w:szCs w:val="22"/>
              </w:rPr>
              <w:t>Finding innovative solutions:</w:t>
            </w:r>
          </w:p>
          <w:p w14:paraId="2E376DC1" w14:textId="77777777" w:rsidR="00684FE2" w:rsidRPr="00106044" w:rsidRDefault="00684FE2" w:rsidP="00106044">
            <w:pPr>
              <w:rPr>
                <w:rFonts w:cs="Arial"/>
                <w:szCs w:val="22"/>
              </w:rPr>
            </w:pPr>
            <w:r w:rsidRPr="00106044">
              <w:rPr>
                <w:rFonts w:cs="Arial"/>
                <w:szCs w:val="22"/>
              </w:rPr>
              <w:t>Taking a holistic view and working enthusiastically and with creativity to analyse problems and develop innovative and workable solutions.  Identifying opportunities for innovation.</w:t>
            </w:r>
          </w:p>
          <w:p w14:paraId="1F7A4FBF" w14:textId="77777777" w:rsidR="00684FE2" w:rsidRPr="00106044" w:rsidRDefault="00684FE2" w:rsidP="00106044">
            <w:pPr>
              <w:rPr>
                <w:rFonts w:cs="Arial"/>
                <w:szCs w:val="22"/>
              </w:rPr>
            </w:pPr>
            <w:r w:rsidRPr="00106044">
              <w:rPr>
                <w:rFonts w:cs="Arial"/>
                <w:szCs w:val="22"/>
              </w:rPr>
              <w:t>  </w:t>
            </w:r>
          </w:p>
        </w:tc>
      </w:tr>
      <w:tr w:rsidR="00684FE2" w:rsidRPr="00106044" w14:paraId="7421FEE3" w14:textId="77777777" w:rsidTr="00D83FBC">
        <w:tc>
          <w:tcPr>
            <w:tcW w:w="9039" w:type="dxa"/>
            <w:tcMar>
              <w:top w:w="0" w:type="dxa"/>
              <w:left w:w="108" w:type="dxa"/>
              <w:bottom w:w="0" w:type="dxa"/>
              <w:right w:w="108" w:type="dxa"/>
            </w:tcMar>
          </w:tcPr>
          <w:p w14:paraId="0F3946A7" w14:textId="77777777" w:rsidR="00684FE2" w:rsidRPr="00106044" w:rsidRDefault="00684FE2" w:rsidP="00106044">
            <w:pPr>
              <w:rPr>
                <w:rFonts w:cs="Arial"/>
                <w:b/>
                <w:szCs w:val="22"/>
              </w:rPr>
            </w:pPr>
            <w:r w:rsidRPr="00106044">
              <w:rPr>
                <w:rFonts w:cs="Arial"/>
                <w:b/>
                <w:szCs w:val="22"/>
              </w:rPr>
              <w:t>Embracing change:</w:t>
            </w:r>
          </w:p>
          <w:p w14:paraId="23581D35" w14:textId="77777777" w:rsidR="00684FE2" w:rsidRPr="00106044" w:rsidRDefault="00684FE2" w:rsidP="00106044">
            <w:pPr>
              <w:rPr>
                <w:rFonts w:cs="Arial"/>
                <w:szCs w:val="22"/>
              </w:rPr>
            </w:pPr>
            <w:r w:rsidRPr="00106044">
              <w:rPr>
                <w:rFonts w:cs="Arial"/>
                <w:szCs w:val="22"/>
              </w:rPr>
              <w:t>Adjusting to unfamiliar situations, demands and changing roles.  Seeing change as an opportunity and being receptive to new ideas.</w:t>
            </w:r>
          </w:p>
          <w:p w14:paraId="06653800" w14:textId="77777777" w:rsidR="00684FE2" w:rsidRPr="00106044" w:rsidRDefault="00684FE2" w:rsidP="00106044">
            <w:pPr>
              <w:rPr>
                <w:rFonts w:cs="Arial"/>
                <w:szCs w:val="22"/>
              </w:rPr>
            </w:pPr>
            <w:r w:rsidRPr="00106044">
              <w:rPr>
                <w:rFonts w:cs="Arial"/>
                <w:szCs w:val="22"/>
              </w:rPr>
              <w:t> </w:t>
            </w:r>
          </w:p>
        </w:tc>
      </w:tr>
      <w:tr w:rsidR="00684FE2" w:rsidRPr="00106044" w14:paraId="41FD4117" w14:textId="77777777" w:rsidTr="00D83FBC">
        <w:tc>
          <w:tcPr>
            <w:tcW w:w="9039" w:type="dxa"/>
            <w:tcMar>
              <w:top w:w="0" w:type="dxa"/>
              <w:left w:w="108" w:type="dxa"/>
              <w:bottom w:w="0" w:type="dxa"/>
              <w:right w:w="108" w:type="dxa"/>
            </w:tcMar>
          </w:tcPr>
          <w:p w14:paraId="573C2EB8" w14:textId="77777777" w:rsidR="00684FE2" w:rsidRPr="00106044" w:rsidRDefault="00684FE2" w:rsidP="00106044">
            <w:pPr>
              <w:rPr>
                <w:rFonts w:cs="Arial"/>
                <w:b/>
                <w:szCs w:val="22"/>
              </w:rPr>
            </w:pPr>
            <w:r w:rsidRPr="00106044">
              <w:rPr>
                <w:rFonts w:cs="Arial"/>
                <w:b/>
                <w:szCs w:val="22"/>
              </w:rPr>
              <w:t>Using resources:</w:t>
            </w:r>
          </w:p>
          <w:p w14:paraId="3AD9242F" w14:textId="77777777" w:rsidR="00684FE2" w:rsidRPr="00106044" w:rsidRDefault="00684FE2" w:rsidP="00106044">
            <w:pPr>
              <w:rPr>
                <w:rFonts w:cs="Arial"/>
                <w:szCs w:val="22"/>
              </w:rPr>
            </w:pPr>
            <w:r w:rsidRPr="00106044">
              <w:rPr>
                <w:rFonts w:cs="Arial"/>
                <w:szCs w:val="22"/>
              </w:rPr>
              <w:t>Making effective use of available resources including people, information, networks and budgets.  Being aware of the financial and commercial aspects of the University.</w:t>
            </w:r>
          </w:p>
          <w:p w14:paraId="374DE2A9" w14:textId="77777777" w:rsidR="00684FE2" w:rsidRPr="00106044" w:rsidRDefault="00684FE2" w:rsidP="00106044">
            <w:pPr>
              <w:rPr>
                <w:rFonts w:cs="Arial"/>
                <w:szCs w:val="22"/>
              </w:rPr>
            </w:pPr>
          </w:p>
        </w:tc>
      </w:tr>
      <w:tr w:rsidR="00684FE2" w:rsidRPr="00106044" w14:paraId="6DBF9E6C" w14:textId="77777777" w:rsidTr="00D83FBC">
        <w:tc>
          <w:tcPr>
            <w:tcW w:w="9039" w:type="dxa"/>
            <w:tcMar>
              <w:top w:w="0" w:type="dxa"/>
              <w:left w:w="108" w:type="dxa"/>
              <w:bottom w:w="0" w:type="dxa"/>
              <w:right w:w="108" w:type="dxa"/>
            </w:tcMar>
          </w:tcPr>
          <w:p w14:paraId="2BB6E513" w14:textId="77777777" w:rsidR="00684FE2" w:rsidRPr="00106044" w:rsidRDefault="00684FE2" w:rsidP="00106044">
            <w:pPr>
              <w:rPr>
                <w:rFonts w:cs="Arial"/>
                <w:b/>
                <w:szCs w:val="22"/>
              </w:rPr>
            </w:pPr>
            <w:r w:rsidRPr="00106044">
              <w:rPr>
                <w:rFonts w:cs="Arial"/>
                <w:b/>
                <w:szCs w:val="22"/>
              </w:rPr>
              <w:t>Engaging with the big picture:</w:t>
            </w:r>
          </w:p>
          <w:p w14:paraId="227EDBF3" w14:textId="77777777" w:rsidR="00684FE2" w:rsidRPr="00106044" w:rsidRDefault="00684FE2" w:rsidP="00106044">
            <w:pPr>
              <w:rPr>
                <w:rFonts w:cs="Arial"/>
                <w:szCs w:val="22"/>
              </w:rPr>
            </w:pPr>
            <w:r w:rsidRPr="00106044">
              <w:rPr>
                <w:rFonts w:cs="Arial"/>
                <w:szCs w:val="22"/>
              </w:rPr>
              <w:t>Seeing the work that you do in the context of the bigger picture e.g. in the context of what the University/other departments are striving to achieve and taking a long-term view.  Communicating vision clearly and enthusiastically to inspire and motivate others.</w:t>
            </w:r>
          </w:p>
          <w:p w14:paraId="77C8CF24" w14:textId="77777777" w:rsidR="00684FE2" w:rsidRPr="00106044" w:rsidRDefault="00684FE2" w:rsidP="00106044">
            <w:pPr>
              <w:rPr>
                <w:rFonts w:cs="Arial"/>
                <w:szCs w:val="22"/>
              </w:rPr>
            </w:pPr>
            <w:r w:rsidRPr="00106044">
              <w:rPr>
                <w:rFonts w:cs="Arial"/>
                <w:szCs w:val="22"/>
              </w:rPr>
              <w:t>  </w:t>
            </w:r>
          </w:p>
        </w:tc>
      </w:tr>
      <w:tr w:rsidR="00684FE2" w:rsidRPr="00106044" w14:paraId="4E1F2FB3" w14:textId="77777777" w:rsidTr="00D83FBC">
        <w:tc>
          <w:tcPr>
            <w:tcW w:w="9039" w:type="dxa"/>
            <w:tcMar>
              <w:top w:w="0" w:type="dxa"/>
              <w:left w:w="108" w:type="dxa"/>
              <w:bottom w:w="0" w:type="dxa"/>
              <w:right w:w="108" w:type="dxa"/>
            </w:tcMar>
          </w:tcPr>
          <w:p w14:paraId="6B2D894C" w14:textId="77777777" w:rsidR="00684FE2" w:rsidRPr="00106044" w:rsidRDefault="00684FE2" w:rsidP="00106044">
            <w:pPr>
              <w:rPr>
                <w:rFonts w:cs="Arial"/>
                <w:b/>
                <w:szCs w:val="22"/>
              </w:rPr>
            </w:pPr>
            <w:r w:rsidRPr="00106044">
              <w:rPr>
                <w:rFonts w:cs="Arial"/>
                <w:b/>
                <w:szCs w:val="22"/>
              </w:rPr>
              <w:t>Developing self and others:</w:t>
            </w:r>
          </w:p>
          <w:p w14:paraId="4CF91062" w14:textId="77777777" w:rsidR="00684FE2" w:rsidRPr="00106044" w:rsidRDefault="00684FE2" w:rsidP="00106044">
            <w:pPr>
              <w:rPr>
                <w:rFonts w:cs="Arial"/>
                <w:szCs w:val="22"/>
              </w:rPr>
            </w:pPr>
            <w:r w:rsidRPr="00106044">
              <w:rPr>
                <w:rFonts w:cs="Arial"/>
                <w:szCs w:val="22"/>
              </w:rPr>
              <w:t>Showing commitment to own development and supporting and encouraging others to develop their knowledge, skills and behaviours to enable them to reach their full potential for the wider benefit of the University.</w:t>
            </w:r>
          </w:p>
          <w:p w14:paraId="09F66F79" w14:textId="77777777" w:rsidR="00684FE2" w:rsidRPr="00106044" w:rsidRDefault="00684FE2" w:rsidP="00106044">
            <w:pPr>
              <w:rPr>
                <w:rFonts w:cs="Arial"/>
                <w:szCs w:val="22"/>
              </w:rPr>
            </w:pPr>
            <w:r w:rsidRPr="00106044">
              <w:rPr>
                <w:rFonts w:cs="Arial"/>
                <w:szCs w:val="22"/>
              </w:rPr>
              <w:t>  </w:t>
            </w:r>
          </w:p>
        </w:tc>
      </w:tr>
      <w:tr w:rsidR="00684FE2" w:rsidRPr="00106044" w14:paraId="215A951D" w14:textId="77777777" w:rsidTr="00D83FBC">
        <w:tc>
          <w:tcPr>
            <w:tcW w:w="9039" w:type="dxa"/>
            <w:tcMar>
              <w:top w:w="0" w:type="dxa"/>
              <w:left w:w="108" w:type="dxa"/>
              <w:bottom w:w="0" w:type="dxa"/>
              <w:right w:w="108" w:type="dxa"/>
            </w:tcMar>
          </w:tcPr>
          <w:p w14:paraId="1D75CF74" w14:textId="77777777" w:rsidR="00684FE2" w:rsidRPr="00106044" w:rsidRDefault="00684FE2" w:rsidP="00106044">
            <w:pPr>
              <w:rPr>
                <w:rFonts w:cs="Arial"/>
                <w:b/>
                <w:szCs w:val="22"/>
              </w:rPr>
            </w:pPr>
            <w:r w:rsidRPr="00106044">
              <w:rPr>
                <w:rFonts w:cs="Arial"/>
                <w:b/>
                <w:szCs w:val="22"/>
              </w:rPr>
              <w:t>Working with people:</w:t>
            </w:r>
          </w:p>
          <w:p w14:paraId="4BA45E6C" w14:textId="77777777" w:rsidR="00684FE2" w:rsidRPr="00106044" w:rsidRDefault="00684FE2" w:rsidP="00106044">
            <w:pPr>
              <w:rPr>
                <w:rFonts w:cs="Arial"/>
                <w:szCs w:val="22"/>
              </w:rPr>
            </w:pPr>
            <w:r w:rsidRPr="00106044">
              <w:rPr>
                <w:rFonts w:cs="Arial"/>
                <w:szCs w:val="22"/>
              </w:rPr>
              <w:t xml:space="preserve">Working co-operatively with others </w:t>
            </w:r>
            <w:proofErr w:type="gramStart"/>
            <w:r w:rsidRPr="00106044">
              <w:rPr>
                <w:rFonts w:cs="Arial"/>
                <w:szCs w:val="22"/>
              </w:rPr>
              <w:t>in order to</w:t>
            </w:r>
            <w:proofErr w:type="gramEnd"/>
            <w:r w:rsidRPr="00106044">
              <w:rPr>
                <w:rFonts w:cs="Arial"/>
                <w:szCs w:val="22"/>
              </w:rPr>
              <w:t xml:space="preserve"> achieve objectives.  Demonstrating a commitment to diversity and applying a wider range of interpersonal skills. </w:t>
            </w:r>
          </w:p>
          <w:p w14:paraId="7BC7216F" w14:textId="77777777" w:rsidR="00684FE2" w:rsidRPr="00106044" w:rsidRDefault="00684FE2" w:rsidP="00106044">
            <w:pPr>
              <w:rPr>
                <w:rFonts w:cs="Arial"/>
                <w:szCs w:val="22"/>
              </w:rPr>
            </w:pPr>
            <w:r w:rsidRPr="00106044">
              <w:rPr>
                <w:rFonts w:cs="Arial"/>
                <w:szCs w:val="22"/>
              </w:rPr>
              <w:t>  </w:t>
            </w:r>
          </w:p>
        </w:tc>
      </w:tr>
      <w:tr w:rsidR="00684FE2" w:rsidRPr="00106044" w14:paraId="148AECA0" w14:textId="77777777" w:rsidTr="00D83FBC">
        <w:tc>
          <w:tcPr>
            <w:tcW w:w="9039" w:type="dxa"/>
            <w:tcMar>
              <w:top w:w="0" w:type="dxa"/>
              <w:left w:w="108" w:type="dxa"/>
              <w:bottom w:w="0" w:type="dxa"/>
              <w:right w:w="108" w:type="dxa"/>
            </w:tcMar>
          </w:tcPr>
          <w:p w14:paraId="2B1741B1" w14:textId="77777777" w:rsidR="00684FE2" w:rsidRPr="00106044" w:rsidRDefault="00684FE2" w:rsidP="00106044">
            <w:pPr>
              <w:rPr>
                <w:rFonts w:cs="Arial"/>
                <w:b/>
                <w:szCs w:val="22"/>
              </w:rPr>
            </w:pPr>
            <w:r w:rsidRPr="00106044">
              <w:rPr>
                <w:rFonts w:cs="Arial"/>
                <w:b/>
                <w:szCs w:val="22"/>
              </w:rPr>
              <w:t>Achieving results:</w:t>
            </w:r>
          </w:p>
          <w:p w14:paraId="363FFA12" w14:textId="77777777" w:rsidR="00684FE2" w:rsidRPr="00106044" w:rsidRDefault="00684FE2" w:rsidP="00106044">
            <w:pPr>
              <w:rPr>
                <w:rFonts w:cs="Arial"/>
                <w:szCs w:val="22"/>
              </w:rPr>
            </w:pPr>
            <w:r w:rsidRPr="00106044">
              <w:rPr>
                <w:rFonts w:cs="Arial"/>
                <w:szCs w:val="22"/>
              </w:rPr>
              <w:t>Planning and organising workloads to ensure that deadlines are met within resource constraints.  Consistently meeting objectives and success criteria.</w:t>
            </w:r>
          </w:p>
          <w:p w14:paraId="4F69450D" w14:textId="77777777" w:rsidR="00684FE2" w:rsidRPr="00106044" w:rsidRDefault="00684FE2" w:rsidP="00106044">
            <w:pPr>
              <w:rPr>
                <w:rFonts w:cs="Arial"/>
                <w:szCs w:val="22"/>
              </w:rPr>
            </w:pPr>
            <w:r w:rsidRPr="00106044">
              <w:rPr>
                <w:rFonts w:cs="Arial"/>
                <w:szCs w:val="22"/>
              </w:rPr>
              <w:t>  </w:t>
            </w:r>
          </w:p>
        </w:tc>
      </w:tr>
    </w:tbl>
    <w:p w14:paraId="0A98733F" w14:textId="77777777" w:rsidR="00684FE2" w:rsidRPr="00106044" w:rsidRDefault="00684FE2" w:rsidP="00106044">
      <w:pPr>
        <w:rPr>
          <w:rFonts w:cs="Arial"/>
          <w:szCs w:val="22"/>
        </w:rPr>
      </w:pPr>
    </w:p>
    <w:p w14:paraId="59CB1034" w14:textId="77777777" w:rsidR="00684FE2" w:rsidRDefault="00684FE2"/>
    <w:sectPr w:rsidR="00684FE2" w:rsidSect="00106044">
      <w:footerReference w:type="default" r:id="rId8"/>
      <w:pgSz w:w="11906" w:h="16838"/>
      <w:pgMar w:top="1080" w:right="1440" w:bottom="1008"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6AF66" w14:textId="77777777" w:rsidR="004824D8" w:rsidRDefault="004824D8" w:rsidP="009B4041">
      <w:r>
        <w:separator/>
      </w:r>
    </w:p>
  </w:endnote>
  <w:endnote w:type="continuationSeparator" w:id="0">
    <w:p w14:paraId="3A40E0F7" w14:textId="77777777" w:rsidR="004824D8" w:rsidRDefault="004824D8" w:rsidP="009B4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DD94" w14:textId="25C50F00" w:rsidR="009B4041" w:rsidRDefault="009B4041" w:rsidP="009B4041">
    <w:pPr>
      <w:pStyle w:val="Footer"/>
      <w:jc w:val="right"/>
    </w:pPr>
    <w:r>
      <w:t>Updated: September 20026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D1993" w14:textId="77777777" w:rsidR="004824D8" w:rsidRDefault="004824D8" w:rsidP="009B4041">
      <w:r>
        <w:separator/>
      </w:r>
    </w:p>
  </w:footnote>
  <w:footnote w:type="continuationSeparator" w:id="0">
    <w:p w14:paraId="5A1B4016" w14:textId="77777777" w:rsidR="004824D8" w:rsidRDefault="004824D8" w:rsidP="009B40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B167E"/>
    <w:multiLevelType w:val="hybridMultilevel"/>
    <w:tmpl w:val="39E6B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3E2670"/>
    <w:multiLevelType w:val="hybridMultilevel"/>
    <w:tmpl w:val="AC9A0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0713D5"/>
    <w:multiLevelType w:val="hybridMultilevel"/>
    <w:tmpl w:val="0FA6C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6B3708C"/>
    <w:multiLevelType w:val="hybridMultilevel"/>
    <w:tmpl w:val="0C5ED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6855765">
    <w:abstractNumId w:val="1"/>
  </w:num>
  <w:num w:numId="2" w16cid:durableId="1769694969">
    <w:abstractNumId w:val="2"/>
  </w:num>
  <w:num w:numId="3" w16cid:durableId="1327048045">
    <w:abstractNumId w:val="3"/>
  </w:num>
  <w:num w:numId="4" w16cid:durableId="559557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FE2"/>
    <w:rsid w:val="00106044"/>
    <w:rsid w:val="00394064"/>
    <w:rsid w:val="00452037"/>
    <w:rsid w:val="004824D8"/>
    <w:rsid w:val="00522E9C"/>
    <w:rsid w:val="00684FE2"/>
    <w:rsid w:val="006D6F80"/>
    <w:rsid w:val="009B4041"/>
    <w:rsid w:val="00AB4A13"/>
    <w:rsid w:val="00F813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0A7FC"/>
  <w15:chartTrackingRefBased/>
  <w15:docId w15:val="{B10E3551-CC02-4ED7-A512-01E95D17E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FE2"/>
    <w:pPr>
      <w:widowControl w:val="0"/>
      <w:spacing w:after="0" w:line="240" w:lineRule="auto"/>
      <w:jc w:val="both"/>
    </w:pPr>
    <w:rPr>
      <w:rFonts w:ascii="Arial" w:eastAsia="Times New Roman" w:hAnsi="Arial" w:cs="Times New Roman"/>
      <w:szCs w:val="24"/>
    </w:rPr>
  </w:style>
  <w:style w:type="paragraph" w:styleId="Heading1">
    <w:name w:val="heading 1"/>
    <w:basedOn w:val="Normal"/>
    <w:next w:val="Normal"/>
    <w:link w:val="Heading1Char"/>
    <w:uiPriority w:val="9"/>
    <w:qFormat/>
    <w:rsid w:val="00684F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4F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4F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4F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4F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4FE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FE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FE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FE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F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4F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4F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4F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4F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4F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4F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4F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4FE2"/>
    <w:rPr>
      <w:rFonts w:eastAsiaTheme="majorEastAsia" w:cstheme="majorBidi"/>
      <w:color w:val="272727" w:themeColor="text1" w:themeTint="D8"/>
    </w:rPr>
  </w:style>
  <w:style w:type="paragraph" w:styleId="Title">
    <w:name w:val="Title"/>
    <w:basedOn w:val="Normal"/>
    <w:next w:val="Normal"/>
    <w:link w:val="TitleChar"/>
    <w:uiPriority w:val="10"/>
    <w:qFormat/>
    <w:rsid w:val="00684FE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F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4F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F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4FE2"/>
    <w:pPr>
      <w:spacing w:before="160"/>
      <w:jc w:val="center"/>
    </w:pPr>
    <w:rPr>
      <w:i/>
      <w:iCs/>
      <w:color w:val="404040" w:themeColor="text1" w:themeTint="BF"/>
    </w:rPr>
  </w:style>
  <w:style w:type="character" w:customStyle="1" w:styleId="QuoteChar">
    <w:name w:val="Quote Char"/>
    <w:basedOn w:val="DefaultParagraphFont"/>
    <w:link w:val="Quote"/>
    <w:uiPriority w:val="29"/>
    <w:rsid w:val="00684FE2"/>
    <w:rPr>
      <w:i/>
      <w:iCs/>
      <w:color w:val="404040" w:themeColor="text1" w:themeTint="BF"/>
    </w:rPr>
  </w:style>
  <w:style w:type="paragraph" w:styleId="ListParagraph">
    <w:name w:val="List Paragraph"/>
    <w:basedOn w:val="Normal"/>
    <w:uiPriority w:val="34"/>
    <w:qFormat/>
    <w:rsid w:val="00684FE2"/>
    <w:pPr>
      <w:ind w:left="720"/>
      <w:contextualSpacing/>
    </w:pPr>
  </w:style>
  <w:style w:type="character" w:styleId="IntenseEmphasis">
    <w:name w:val="Intense Emphasis"/>
    <w:basedOn w:val="DefaultParagraphFont"/>
    <w:uiPriority w:val="21"/>
    <w:qFormat/>
    <w:rsid w:val="00684FE2"/>
    <w:rPr>
      <w:i/>
      <w:iCs/>
      <w:color w:val="0F4761" w:themeColor="accent1" w:themeShade="BF"/>
    </w:rPr>
  </w:style>
  <w:style w:type="paragraph" w:styleId="IntenseQuote">
    <w:name w:val="Intense Quote"/>
    <w:basedOn w:val="Normal"/>
    <w:next w:val="Normal"/>
    <w:link w:val="IntenseQuoteChar"/>
    <w:uiPriority w:val="30"/>
    <w:qFormat/>
    <w:rsid w:val="00684F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4FE2"/>
    <w:rPr>
      <w:i/>
      <w:iCs/>
      <w:color w:val="0F4761" w:themeColor="accent1" w:themeShade="BF"/>
    </w:rPr>
  </w:style>
  <w:style w:type="character" w:styleId="IntenseReference">
    <w:name w:val="Intense Reference"/>
    <w:basedOn w:val="DefaultParagraphFont"/>
    <w:uiPriority w:val="32"/>
    <w:qFormat/>
    <w:rsid w:val="00684FE2"/>
    <w:rPr>
      <w:b/>
      <w:bCs/>
      <w:smallCaps/>
      <w:color w:val="0F4761" w:themeColor="accent1" w:themeShade="BF"/>
      <w:spacing w:val="5"/>
    </w:rPr>
  </w:style>
  <w:style w:type="paragraph" w:styleId="Header">
    <w:name w:val="header"/>
    <w:basedOn w:val="Normal"/>
    <w:link w:val="HeaderChar"/>
    <w:uiPriority w:val="99"/>
    <w:unhideWhenUsed/>
    <w:rsid w:val="009B4041"/>
    <w:pPr>
      <w:tabs>
        <w:tab w:val="center" w:pos="4513"/>
        <w:tab w:val="right" w:pos="9026"/>
      </w:tabs>
    </w:pPr>
  </w:style>
  <w:style w:type="character" w:customStyle="1" w:styleId="HeaderChar">
    <w:name w:val="Header Char"/>
    <w:basedOn w:val="DefaultParagraphFont"/>
    <w:link w:val="Header"/>
    <w:uiPriority w:val="99"/>
    <w:rsid w:val="009B4041"/>
    <w:rPr>
      <w:rFonts w:ascii="Arial" w:eastAsia="Times New Roman" w:hAnsi="Arial" w:cs="Times New Roman"/>
      <w:szCs w:val="24"/>
    </w:rPr>
  </w:style>
  <w:style w:type="paragraph" w:styleId="Footer">
    <w:name w:val="footer"/>
    <w:basedOn w:val="Normal"/>
    <w:link w:val="FooterChar"/>
    <w:uiPriority w:val="99"/>
    <w:unhideWhenUsed/>
    <w:rsid w:val="009B4041"/>
    <w:pPr>
      <w:tabs>
        <w:tab w:val="center" w:pos="4513"/>
        <w:tab w:val="right" w:pos="9026"/>
      </w:tabs>
    </w:pPr>
  </w:style>
  <w:style w:type="character" w:customStyle="1" w:styleId="FooterChar">
    <w:name w:val="Footer Char"/>
    <w:basedOn w:val="DefaultParagraphFont"/>
    <w:link w:val="Footer"/>
    <w:uiPriority w:val="99"/>
    <w:rsid w:val="009B4041"/>
    <w:rPr>
      <w:rFonts w:ascii="Arial" w:eastAsia="Times New Roman"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5</TotalTime>
  <Pages>6</Pages>
  <Words>1779</Words>
  <Characters>10142</Characters>
  <Application>Microsoft Office Word</Application>
  <DocSecurity>0</DocSecurity>
  <Lines>84</Lines>
  <Paragraphs>23</Paragraphs>
  <ScaleCrop>false</ScaleCrop>
  <Company>University of Bath</Company>
  <LinksUpToDate>false</LinksUpToDate>
  <CharactersWithSpaces>11898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 Schofield</dc:creator>
  <cp:keywords/>
  <dc:description/>
  <cp:lastModifiedBy>Claire Coombes</cp:lastModifiedBy>
  <cp:revision>2</cp:revision>
  <dcterms:created xsi:type="dcterms:W3CDTF">2026-10-22T12:19:00Z</dcterms:created>
  <dcterms:modified xsi:type="dcterms:W3CDTF">2026-10-22T12:19:00Z</dcterms:modified>
</cp:coreProperties>
</file>