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414D" w14:textId="1CABC0D7" w:rsidR="00F950F2" w:rsidRPr="00F54B25" w:rsidRDefault="00F950F2" w:rsidP="00F950F2">
      <w:pPr>
        <w:spacing w:line="240" w:lineRule="auto"/>
        <w:ind w:left="720" w:hanging="720"/>
        <w:jc w:val="center"/>
        <w:rPr>
          <w:rFonts w:ascii="Calibri" w:hAnsi="Calibri" w:cs="Calibri"/>
          <w:b/>
          <w:sz w:val="24"/>
          <w:szCs w:val="24"/>
        </w:rPr>
      </w:pPr>
      <w:r w:rsidRPr="00F54B25">
        <w:rPr>
          <w:rFonts w:ascii="Calibri" w:hAnsi="Calibri" w:cs="Calibri"/>
          <w:b/>
          <w:sz w:val="24"/>
          <w:szCs w:val="24"/>
        </w:rPr>
        <w:t>TEMPLATE FOR FINANCIAL PROPOSAL</w:t>
      </w:r>
    </w:p>
    <w:p w14:paraId="07E781C8" w14:textId="77AD736D" w:rsidR="00F950F2" w:rsidRPr="00B124DF" w:rsidRDefault="00F950F2" w:rsidP="00161A51">
      <w:pPr>
        <w:spacing w:before="100" w:beforeAutospacing="1" w:after="100" w:afterAutospacing="1"/>
        <w:jc w:val="center"/>
        <w:rPr>
          <w:rFonts w:asciiTheme="minorHAnsi" w:hAnsiTheme="minorHAnsi" w:cstheme="minorHAnsi"/>
          <w:b/>
          <w:bCs/>
        </w:rPr>
      </w:pPr>
      <w:r w:rsidRPr="003A7827">
        <w:rPr>
          <w:rFonts w:ascii="Calibri" w:hAnsi="Calibri" w:cs="Calibri"/>
          <w:b/>
        </w:rPr>
        <w:t xml:space="preserve">INDIVIDUAL CONSULTANT </w:t>
      </w:r>
      <w:r w:rsidR="00CA2F89" w:rsidRPr="00CA2F89">
        <w:rPr>
          <w:rFonts w:asciiTheme="minorHAnsi" w:hAnsiTheme="minorHAnsi" w:cstheme="minorHAnsi"/>
          <w:b/>
          <w:bCs/>
        </w:rPr>
        <w:t>Service Design Investment Project Manager Consultant (IPM)</w:t>
      </w:r>
    </w:p>
    <w:tbl>
      <w:tblPr>
        <w:tblW w:w="10836" w:type="dxa"/>
        <w:tblInd w:w="-635" w:type="dxa"/>
        <w:tblLayout w:type="fixed"/>
        <w:tblCellMar>
          <w:left w:w="10" w:type="dxa"/>
          <w:right w:w="10" w:type="dxa"/>
        </w:tblCellMar>
        <w:tblLook w:val="0000" w:firstRow="0" w:lastRow="0" w:firstColumn="0" w:lastColumn="0" w:noHBand="0" w:noVBand="0"/>
      </w:tblPr>
      <w:tblGrid>
        <w:gridCol w:w="488"/>
        <w:gridCol w:w="1702"/>
        <w:gridCol w:w="1275"/>
        <w:gridCol w:w="1425"/>
        <w:gridCol w:w="1260"/>
        <w:gridCol w:w="1176"/>
        <w:gridCol w:w="1080"/>
        <w:gridCol w:w="1080"/>
        <w:gridCol w:w="1350"/>
      </w:tblGrid>
      <w:tr w:rsidR="00F950F2" w14:paraId="30E31D25"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8622" w14:textId="77777777" w:rsidR="00F950F2" w:rsidRDefault="00F950F2" w:rsidP="00A16804">
            <w:pPr>
              <w:spacing w:line="240" w:lineRule="auto"/>
              <w:jc w:val="center"/>
              <w:rPr>
                <w:rFonts w:ascii="Calibri" w:hAnsi="Calibri" w:cs="Calibri"/>
                <w:b/>
                <w:bCs/>
              </w:rPr>
            </w:pPr>
            <w:r>
              <w:rPr>
                <w:rFonts w:ascii="Calibri" w:hAnsi="Calibri" w:cs="Calibri"/>
                <w:b/>
                <w:bCs/>
              </w:rPr>
              <w:t>S. No.</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8B433" w14:textId="77777777" w:rsidR="00F950F2" w:rsidRDefault="00F950F2" w:rsidP="00A16804">
            <w:pPr>
              <w:spacing w:line="240" w:lineRule="auto"/>
              <w:jc w:val="center"/>
              <w:rPr>
                <w:rFonts w:ascii="Calibri" w:hAnsi="Calibri" w:cs="Calibri"/>
                <w:b/>
                <w:bCs/>
              </w:rPr>
            </w:pPr>
            <w:r>
              <w:rPr>
                <w:rFonts w:ascii="Calibri" w:hAnsi="Calibri" w:cs="Calibri"/>
                <w:b/>
                <w:bCs/>
              </w:rPr>
              <w:t>Deliverables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5C6F1" w14:textId="77777777" w:rsidR="00F950F2" w:rsidRDefault="00F950F2" w:rsidP="00A16804">
            <w:pPr>
              <w:spacing w:line="240" w:lineRule="auto"/>
              <w:jc w:val="center"/>
              <w:rPr>
                <w:rFonts w:ascii="Calibri" w:hAnsi="Calibri" w:cs="Calibri"/>
                <w:b/>
                <w:bCs/>
              </w:rPr>
            </w:pPr>
            <w:r>
              <w:rPr>
                <w:rFonts w:ascii="Calibri" w:hAnsi="Calibri" w:cs="Calibri"/>
                <w:b/>
                <w:bCs/>
              </w:rPr>
              <w:t>Deadline for completion of deliverable</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DF127" w14:textId="77777777" w:rsidR="00F950F2" w:rsidRDefault="00F950F2" w:rsidP="00A16804">
            <w:pPr>
              <w:spacing w:line="240" w:lineRule="auto"/>
              <w:jc w:val="center"/>
              <w:rPr>
                <w:rFonts w:ascii="Calibri" w:hAnsi="Calibri" w:cs="Calibri"/>
                <w:b/>
                <w:bCs/>
              </w:rPr>
            </w:pPr>
            <w:r>
              <w:rPr>
                <w:rFonts w:ascii="Calibri" w:hAnsi="Calibri" w:cs="Calibri"/>
                <w:b/>
                <w:bCs/>
              </w:rPr>
              <w:t>Details of Travel Required</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7994AB2" w14:textId="77777777" w:rsidR="00F950F2" w:rsidRDefault="00F950F2" w:rsidP="00A16804">
            <w:pPr>
              <w:spacing w:line="240" w:lineRule="auto"/>
              <w:jc w:val="center"/>
              <w:rPr>
                <w:rFonts w:ascii="Calibri" w:hAnsi="Calibri" w:cs="Calibri"/>
                <w:b/>
                <w:bCs/>
              </w:rPr>
            </w:pPr>
            <w:r>
              <w:rPr>
                <w:rFonts w:ascii="Calibri" w:hAnsi="Calibri" w:cs="Calibri"/>
                <w:b/>
                <w:bCs/>
              </w:rPr>
              <w:t>Professional Fee (Daily)</w:t>
            </w:r>
          </w:p>
          <w:p w14:paraId="0ED36D3A" w14:textId="472F62B6" w:rsidR="00F950F2" w:rsidRDefault="00E5527F" w:rsidP="00A16804">
            <w:pPr>
              <w:spacing w:line="240" w:lineRule="auto"/>
              <w:jc w:val="center"/>
              <w:rPr>
                <w:rFonts w:ascii="Calibri" w:hAnsi="Calibri" w:cs="Calibri"/>
                <w:b/>
                <w:bCs/>
              </w:rPr>
            </w:pPr>
            <w:r>
              <w:rPr>
                <w:rFonts w:ascii="Calibri" w:hAnsi="Calibri" w:cs="Calibri"/>
                <w:b/>
                <w:bCs/>
              </w:rPr>
              <w:t>(USD)</w:t>
            </w:r>
          </w:p>
          <w:p w14:paraId="60120663" w14:textId="77777777" w:rsidR="00F950F2" w:rsidRDefault="00F950F2" w:rsidP="00A16804">
            <w:pPr>
              <w:spacing w:line="240" w:lineRule="auto"/>
              <w:ind w:right="-19"/>
              <w:jc w:val="center"/>
              <w:rPr>
                <w:rFonts w:ascii="Calibri" w:eastAsia="Yu Mincho" w:hAnsi="Calibri" w:cs="Calibri"/>
                <w:color w:val="00B0F0"/>
              </w:rPr>
            </w:pPr>
          </w:p>
          <w:p w14:paraId="2E8BE646" w14:textId="77777777" w:rsidR="00F950F2" w:rsidRDefault="00F950F2" w:rsidP="00A16804">
            <w:pPr>
              <w:spacing w:line="240" w:lineRule="auto"/>
              <w:jc w:val="center"/>
              <w:rPr>
                <w:rFonts w:ascii="Calibri" w:hAnsi="Calibri" w:cs="Calibri"/>
                <w:b/>
                <w:bC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80DCAE5" w14:textId="77777777" w:rsidR="00F950F2" w:rsidRDefault="00F950F2" w:rsidP="00A16804">
            <w:pPr>
              <w:spacing w:line="240" w:lineRule="auto"/>
              <w:jc w:val="center"/>
              <w:rPr>
                <w:rFonts w:ascii="Calibri" w:hAnsi="Calibri" w:cs="Calibri"/>
                <w:b/>
                <w:bCs/>
              </w:rPr>
            </w:pPr>
            <w:r>
              <w:rPr>
                <w:rFonts w:ascii="Calibri" w:hAnsi="Calibri" w:cs="Calibri"/>
                <w:b/>
                <w:bCs/>
              </w:rPr>
              <w:t>Input Days</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75F9FFC" w14:textId="51089ACE" w:rsidR="002C36A9" w:rsidRDefault="00F950F2" w:rsidP="002C36A9">
            <w:pPr>
              <w:spacing w:line="240" w:lineRule="auto"/>
              <w:jc w:val="center"/>
              <w:rPr>
                <w:rFonts w:ascii="Calibri" w:hAnsi="Calibri" w:cs="Calibri"/>
                <w:b/>
                <w:bCs/>
              </w:rPr>
            </w:pPr>
            <w:r>
              <w:rPr>
                <w:rFonts w:ascii="Calibri" w:hAnsi="Calibri" w:cs="Calibri"/>
                <w:b/>
                <w:bCs/>
              </w:rPr>
              <w:t xml:space="preserve">Total Professional </w:t>
            </w:r>
            <w:r w:rsidR="00E5527F">
              <w:rPr>
                <w:rFonts w:ascii="Calibri" w:hAnsi="Calibri" w:cs="Calibri"/>
                <w:b/>
                <w:bCs/>
              </w:rPr>
              <w:t>Fee (USD</w:t>
            </w:r>
            <w:r w:rsidR="002C36A9">
              <w:rPr>
                <w:rFonts w:ascii="Calibri" w:hAnsi="Calibri" w:cs="Calibri"/>
                <w:b/>
                <w:bCs/>
              </w:rPr>
              <w:t>)</w:t>
            </w:r>
          </w:p>
          <w:p w14:paraId="542D8743" w14:textId="1A895839" w:rsidR="00F950F2" w:rsidRDefault="00F950F2" w:rsidP="00A16804">
            <w:pPr>
              <w:spacing w:line="240" w:lineRule="auto"/>
              <w:jc w:val="center"/>
              <w:rPr>
                <w:rFonts w:ascii="Calibri" w:hAnsi="Calibri" w:cs="Calibri"/>
                <w:b/>
                <w:bC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C444F6E" w14:textId="65C45F8F" w:rsidR="002C36A9" w:rsidRDefault="00F950F2" w:rsidP="002C36A9">
            <w:pPr>
              <w:spacing w:line="240" w:lineRule="auto"/>
              <w:jc w:val="center"/>
              <w:rPr>
                <w:rFonts w:ascii="Calibri" w:hAnsi="Calibri" w:cs="Calibri"/>
                <w:b/>
                <w:bCs/>
              </w:rPr>
            </w:pPr>
            <w:r>
              <w:rPr>
                <w:rFonts w:ascii="Calibri" w:hAnsi="Calibri" w:cs="Calibri"/>
                <w:b/>
                <w:bCs/>
              </w:rPr>
              <w:t xml:space="preserve">Total Travel Cost </w:t>
            </w:r>
            <w:r w:rsidR="002C36A9">
              <w:rPr>
                <w:rFonts w:ascii="Calibri" w:hAnsi="Calibri" w:cs="Calibri"/>
                <w:b/>
                <w:bCs/>
              </w:rPr>
              <w:t>(</w:t>
            </w:r>
            <w:r w:rsidR="00E5527F">
              <w:rPr>
                <w:rFonts w:ascii="Calibri" w:hAnsi="Calibri" w:cs="Calibri"/>
                <w:b/>
                <w:bCs/>
              </w:rPr>
              <w:t>USD</w:t>
            </w:r>
            <w:r w:rsidR="002C36A9">
              <w:rPr>
                <w:rFonts w:ascii="Calibri" w:hAnsi="Calibri" w:cs="Calibri"/>
                <w:b/>
                <w:bCs/>
              </w:rPr>
              <w:t>)</w:t>
            </w:r>
          </w:p>
          <w:p w14:paraId="71AAE789" w14:textId="43A82160" w:rsidR="00F950F2" w:rsidRDefault="00F950F2" w:rsidP="00A16804">
            <w:pPr>
              <w:spacing w:line="240" w:lineRule="auto"/>
              <w:jc w:val="center"/>
              <w:rPr>
                <w:rFonts w:ascii="Calibri" w:hAnsi="Calibri" w:cs="Calibri"/>
                <w:b/>
                <w:bC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613521E" w14:textId="47B9C357" w:rsidR="002C36A9" w:rsidRDefault="00F950F2" w:rsidP="002C36A9">
            <w:pPr>
              <w:spacing w:line="240" w:lineRule="auto"/>
              <w:jc w:val="center"/>
              <w:rPr>
                <w:rFonts w:ascii="Calibri" w:hAnsi="Calibri" w:cs="Calibri"/>
                <w:b/>
                <w:bCs/>
              </w:rPr>
            </w:pPr>
            <w:r>
              <w:rPr>
                <w:rFonts w:ascii="Calibri" w:hAnsi="Calibri" w:cs="Calibri"/>
                <w:b/>
                <w:bCs/>
              </w:rPr>
              <w:t xml:space="preserve">Total Amount (All Inclusive Fee </w:t>
            </w:r>
            <w:r w:rsidR="002C36A9">
              <w:rPr>
                <w:rFonts w:ascii="Calibri" w:hAnsi="Calibri" w:cs="Calibri"/>
                <w:b/>
                <w:bCs/>
              </w:rPr>
              <w:t>(</w:t>
            </w:r>
            <w:r w:rsidR="00E5527F">
              <w:rPr>
                <w:rFonts w:ascii="Calibri" w:hAnsi="Calibri" w:cs="Calibri"/>
                <w:b/>
                <w:bCs/>
              </w:rPr>
              <w:t>USD</w:t>
            </w:r>
            <w:r w:rsidR="002C36A9">
              <w:rPr>
                <w:rFonts w:ascii="Calibri" w:hAnsi="Calibri" w:cs="Calibri"/>
                <w:b/>
                <w:bCs/>
              </w:rPr>
              <w:t>)</w:t>
            </w:r>
          </w:p>
          <w:p w14:paraId="44815693" w14:textId="2E41EA18" w:rsidR="00F950F2" w:rsidRDefault="00F950F2" w:rsidP="00A16804">
            <w:pPr>
              <w:spacing w:line="240" w:lineRule="auto"/>
              <w:jc w:val="center"/>
              <w:rPr>
                <w:rFonts w:ascii="Calibri" w:hAnsi="Calibri" w:cs="Calibri"/>
                <w:b/>
                <w:bCs/>
              </w:rPr>
            </w:pPr>
          </w:p>
        </w:tc>
      </w:tr>
      <w:tr w:rsidR="00F950F2" w14:paraId="18F1894D"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1E2D2" w14:textId="77777777" w:rsidR="00F950F2" w:rsidRDefault="00F950F2" w:rsidP="00A16804">
            <w:pPr>
              <w:spacing w:line="240" w:lineRule="auto"/>
              <w:jc w:val="center"/>
              <w:rPr>
                <w:rFonts w:ascii="Calibri" w:hAnsi="Calibri" w:cs="Calibri"/>
                <w:b/>
                <w:bCs/>
                <w:i/>
                <w:iCs/>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7459D" w14:textId="77777777" w:rsidR="00F950F2" w:rsidRDefault="00F950F2" w:rsidP="00A16804">
            <w:pPr>
              <w:spacing w:line="240" w:lineRule="auto"/>
              <w:jc w:val="center"/>
              <w:rPr>
                <w:rFonts w:ascii="Calibri" w:hAnsi="Calibri" w:cs="Calibri"/>
                <w:b/>
                <w:bCs/>
                <w:i/>
                <w:iCs/>
              </w:rPr>
            </w:pPr>
            <w:r>
              <w:rPr>
                <w:rFonts w:ascii="Calibri" w:hAnsi="Calibri" w:cs="Calibri"/>
                <w:b/>
                <w:bCs/>
                <w:i/>
                <w:iCs/>
              </w:rPr>
              <w:t>(A)</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68223" w14:textId="77777777" w:rsidR="00F950F2" w:rsidRDefault="00F950F2" w:rsidP="00A16804">
            <w:pPr>
              <w:spacing w:line="240" w:lineRule="auto"/>
              <w:jc w:val="center"/>
              <w:rPr>
                <w:rFonts w:ascii="Calibri" w:hAnsi="Calibri" w:cs="Calibri"/>
                <w:b/>
                <w:bCs/>
                <w:i/>
                <w:iCs/>
              </w:rPr>
            </w:pPr>
            <w:r>
              <w:rPr>
                <w:rFonts w:ascii="Calibri" w:hAnsi="Calibri" w:cs="Calibri"/>
                <w:b/>
                <w:bCs/>
                <w:i/>
                <w:iCs/>
              </w:rPr>
              <w:t>(B)</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B33FD" w14:textId="77777777" w:rsidR="00F950F2" w:rsidRDefault="00F950F2" w:rsidP="00A16804">
            <w:pPr>
              <w:spacing w:line="240" w:lineRule="auto"/>
              <w:jc w:val="center"/>
              <w:rPr>
                <w:rFonts w:ascii="Calibri" w:hAnsi="Calibri" w:cs="Calibri"/>
                <w:b/>
                <w:bCs/>
                <w:i/>
                <w:iCs/>
              </w:rPr>
            </w:pPr>
            <w:r>
              <w:rPr>
                <w:rFonts w:ascii="Calibri" w:hAnsi="Calibri" w:cs="Calibri"/>
                <w:b/>
                <w:bCs/>
                <w:i/>
                <w:iCs/>
              </w:rPr>
              <w:t>(C)</w:t>
            </w: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9861805" w14:textId="77777777" w:rsidR="00F950F2" w:rsidRDefault="00F950F2" w:rsidP="00A16804">
            <w:pPr>
              <w:spacing w:line="240" w:lineRule="auto"/>
              <w:jc w:val="center"/>
              <w:rPr>
                <w:rFonts w:ascii="Calibri" w:hAnsi="Calibri" w:cs="Calibri"/>
                <w:b/>
                <w:bCs/>
                <w:i/>
                <w:iCs/>
              </w:rPr>
            </w:pPr>
            <w:r>
              <w:rPr>
                <w:rFonts w:ascii="Calibri" w:hAnsi="Calibri" w:cs="Calibri"/>
                <w:b/>
                <w:bCs/>
                <w:i/>
                <w:iCs/>
              </w:rPr>
              <w:t>(D)</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85470FA" w14:textId="77777777" w:rsidR="00F950F2" w:rsidRDefault="00F950F2" w:rsidP="00A16804">
            <w:pPr>
              <w:spacing w:line="240" w:lineRule="auto"/>
              <w:jc w:val="center"/>
              <w:rPr>
                <w:rFonts w:ascii="Calibri" w:hAnsi="Calibri" w:cs="Calibri"/>
                <w:b/>
                <w:bCs/>
                <w:i/>
                <w:iCs/>
              </w:rPr>
            </w:pPr>
            <w:r>
              <w:rPr>
                <w:rFonts w:ascii="Calibri" w:hAnsi="Calibri" w:cs="Calibri"/>
                <w:b/>
                <w:bCs/>
                <w:i/>
                <w:iCs/>
              </w:rPr>
              <w:t>(E)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A7EF5B8" w14:textId="77777777" w:rsidR="00F950F2" w:rsidRDefault="00F950F2" w:rsidP="00A16804">
            <w:pPr>
              <w:spacing w:line="240" w:lineRule="auto"/>
              <w:jc w:val="center"/>
              <w:rPr>
                <w:rFonts w:ascii="Calibri" w:hAnsi="Calibri" w:cs="Calibri"/>
                <w:b/>
                <w:bCs/>
                <w:i/>
                <w:iCs/>
              </w:rPr>
            </w:pPr>
            <w:r>
              <w:rPr>
                <w:rFonts w:ascii="Calibri" w:hAnsi="Calibri" w:cs="Calibri"/>
                <w:b/>
                <w:bCs/>
                <w:i/>
                <w:iCs/>
              </w:rPr>
              <w:t>(F = DxE)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3A577F4" w14:textId="77777777" w:rsidR="00F950F2" w:rsidRDefault="00F950F2" w:rsidP="00A16804">
            <w:pPr>
              <w:spacing w:line="240" w:lineRule="auto"/>
              <w:jc w:val="center"/>
              <w:rPr>
                <w:rFonts w:ascii="Calibri" w:hAnsi="Calibri" w:cs="Calibri"/>
                <w:b/>
                <w:bCs/>
                <w:i/>
                <w:iCs/>
              </w:rPr>
            </w:pPr>
            <w:r>
              <w:rPr>
                <w:rFonts w:ascii="Calibri" w:hAnsi="Calibri" w:cs="Calibri"/>
                <w:b/>
                <w:bCs/>
                <w:i/>
                <w:iCs/>
              </w:rPr>
              <w:t>(G)</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DF77286" w14:textId="77777777" w:rsidR="00F950F2" w:rsidRDefault="00F950F2" w:rsidP="00A16804">
            <w:pPr>
              <w:spacing w:line="240" w:lineRule="auto"/>
              <w:jc w:val="center"/>
              <w:rPr>
                <w:rFonts w:ascii="Calibri" w:hAnsi="Calibri" w:cs="Calibri"/>
                <w:b/>
                <w:bCs/>
                <w:i/>
                <w:iCs/>
              </w:rPr>
            </w:pPr>
            <w:r>
              <w:rPr>
                <w:rFonts w:ascii="Calibri" w:hAnsi="Calibri" w:cs="Calibri"/>
                <w:b/>
                <w:bCs/>
                <w:i/>
                <w:iCs/>
              </w:rPr>
              <w:t>(H = F+G)</w:t>
            </w:r>
          </w:p>
        </w:tc>
      </w:tr>
      <w:tr w:rsidR="00F37582" w14:paraId="47E9C856" w14:textId="77777777" w:rsidTr="002E79FF">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D03F3" w14:textId="77777777" w:rsidR="00F37582" w:rsidRDefault="00F37582" w:rsidP="00F37582">
            <w:pPr>
              <w:spacing w:line="240" w:lineRule="auto"/>
              <w:jc w:val="center"/>
              <w:rPr>
                <w:rFonts w:ascii="Calibri" w:hAnsi="Calibri" w:cs="Calibri"/>
              </w:rPr>
            </w:pPr>
            <w:r>
              <w:rPr>
                <w:rFonts w:ascii="Calibri" w:hAnsi="Calibri" w:cs="Calibri"/>
              </w:rPr>
              <w:t>1.</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80279"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Conduct discovery meetings with Digital Fundraising, Individual Giving and participating market teams to align priorities and KPIs.</w:t>
            </w:r>
          </w:p>
          <w:p w14:paraId="2A23BD97"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Review existing SFMC journeys and bulk communication strategies across supported markets.</w:t>
            </w:r>
          </w:p>
          <w:p w14:paraId="382D1768"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3. Deliver a CRM audit covering journey performance, segmentation, data readiness and automation gaps.</w:t>
            </w:r>
          </w:p>
          <w:p w14:paraId="2AFD44DD" w14:textId="34E7CA8C"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4. Define success metrics and reporting structure for the annual retention and engagement roadmap.</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7A5FB" w14:textId="59C49CD2" w:rsidR="00F37582" w:rsidRPr="00F37582" w:rsidRDefault="00F37582" w:rsidP="00F37582">
            <w:pPr>
              <w:spacing w:line="240" w:lineRule="auto"/>
              <w:rPr>
                <w:rFonts w:ascii="Calibri" w:eastAsia="Arial Unicode MS" w:hAnsi="Calibri" w:cs="Calibri"/>
                <w:bCs/>
                <w:color w:val="auto"/>
                <w:sz w:val="18"/>
                <w:szCs w:val="18"/>
                <w:shd w:val="clear" w:color="auto" w:fill="FF0000"/>
                <w:lang w:val="en-AU"/>
              </w:rPr>
            </w:pPr>
            <w:r w:rsidRPr="00F37582">
              <w:rPr>
                <w:rFonts w:ascii="Calibri" w:hAnsi="Calibri" w:cs="Calibri"/>
                <w:sz w:val="18"/>
                <w:szCs w:val="18"/>
              </w:rPr>
              <w:t>22 Jan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763E7" w14:textId="4905743E" w:rsidR="00F37582" w:rsidRPr="00C95F23"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A8066F7"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AFAE799"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693B891"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C1C604E"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7A74AB4"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r>
      <w:tr w:rsidR="00F37582" w14:paraId="06B3499B" w14:textId="77777777" w:rsidTr="002E79FF">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76920" w14:textId="77777777" w:rsidR="00F37582" w:rsidRDefault="00F37582" w:rsidP="00F37582">
            <w:pPr>
              <w:spacing w:line="240" w:lineRule="auto"/>
              <w:jc w:val="center"/>
              <w:rPr>
                <w:rFonts w:ascii="Calibri" w:hAnsi="Calibri" w:cs="Calibri"/>
              </w:rPr>
            </w:pPr>
            <w:r>
              <w:rPr>
                <w:rFonts w:ascii="Calibri" w:hAnsi="Calibri" w:cs="Calibri"/>
              </w:rPr>
              <w:t>2.</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5DC24"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Design a 12-month CRM journey optimization roadmap aligned with business and market plans.</w:t>
            </w:r>
          </w:p>
          <w:p w14:paraId="5F6B0B4C"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Define donor lifecycle segmentation and priority audiences for retention, upsell and reactivation journeys.</w:t>
            </w:r>
          </w:p>
          <w:p w14:paraId="0D48E152" w14:textId="289D419F"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 xml:space="preserve">3. Establish alignment between CRM, Paid Media, Content and </w:t>
            </w:r>
            <w:r w:rsidRPr="00F37582">
              <w:rPr>
                <w:rFonts w:ascii="Calibri" w:hAnsi="Calibri" w:cs="Calibri"/>
                <w:sz w:val="18"/>
                <w:szCs w:val="18"/>
              </w:rPr>
              <w:lastRenderedPageBreak/>
              <w:t>Analytics teams for integrated donor engagement.</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8C175" w14:textId="60B1749F"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lastRenderedPageBreak/>
              <w:t>22 Feb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287F6" w14:textId="50F2882A" w:rsidR="00F37582" w:rsidRPr="000E577C"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8C6B5C4"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A381264"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4267FA3"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3FB6CFA"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F9087B7"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r>
      <w:tr w:rsidR="00F37582" w14:paraId="7367ABD5" w14:textId="77777777" w:rsidTr="002E79FF">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B75C9" w14:textId="77777777" w:rsidR="00F37582" w:rsidRDefault="00F37582" w:rsidP="00F37582">
            <w:pPr>
              <w:spacing w:line="240" w:lineRule="auto"/>
              <w:jc w:val="center"/>
              <w:rPr>
                <w:rFonts w:ascii="Calibri" w:hAnsi="Calibri" w:cs="Calibri"/>
              </w:rPr>
            </w:pPr>
            <w:r>
              <w:rPr>
                <w:rFonts w:ascii="Calibri" w:hAnsi="Calibri" w:cs="Calibri"/>
              </w:rPr>
              <w:t>3.</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EFA0B"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Redesign and document end-to-end retention and reactivation journey frameworks in SFMC.</w:t>
            </w:r>
          </w:p>
          <w:p w14:paraId="3C0B6804"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Create or update templates for email and SMS journeys with improved personalization and testing logic.</w:t>
            </w:r>
          </w:p>
          <w:p w14:paraId="63825584" w14:textId="1CA22A23"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3. Develop an A/B testing framework for automated flows covering frequency, tone, timing, content and segmentation.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79D52" w14:textId="25F3C0CD"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22 Mar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B09A4" w14:textId="5D083D04" w:rsidR="00F37582" w:rsidRPr="001F4693" w:rsidRDefault="00F37582" w:rsidP="00F37582">
            <w:pPr>
              <w:spacing w:line="240" w:lineRule="auto"/>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7AD8A8E"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7A94959"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46F940D"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78FA3D1"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C8C74C0"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r>
      <w:tr w:rsidR="00F37582" w14:paraId="22F2D507"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81285" w14:textId="77777777" w:rsidR="00F37582" w:rsidRDefault="00F37582" w:rsidP="00F37582">
            <w:pPr>
              <w:spacing w:line="240" w:lineRule="auto"/>
              <w:jc w:val="center"/>
              <w:rPr>
                <w:rFonts w:ascii="Calibri" w:hAnsi="Calibri" w:cs="Calibri"/>
              </w:rPr>
            </w:pPr>
            <w:r>
              <w:rPr>
                <w:rFonts w:ascii="Calibri" w:hAnsi="Calibri" w:cs="Calibri"/>
              </w:rPr>
              <w:t>4.</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13C6D"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Deploy optimized journeys for selected pilot markets based on agreed business priorities.</w:t>
            </w:r>
          </w:p>
          <w:p w14:paraId="179813DE"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Execute the first A/B testing cycle and collect donor engagement and conversion data.</w:t>
            </w:r>
          </w:p>
          <w:p w14:paraId="612B7A2A" w14:textId="403EDF46"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3. Prepare dashboard prototypes for journey performance monitoring and reporting.</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A9537" w14:textId="275930C8"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22 Apr 2027</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57C4" w14:textId="665463BE" w:rsidR="00F37582" w:rsidRPr="00076491" w:rsidRDefault="00F37582" w:rsidP="00F37582">
            <w:pPr>
              <w:spacing w:line="240" w:lineRule="auto"/>
              <w:rPr>
                <w:rFonts w:ascii="Calibri" w:eastAsia="Arial Unicode MS" w:hAnsi="Calibri" w:cs="Calibri"/>
                <w:bCs/>
                <w:color w:val="auto"/>
                <w:lang w:val="es-CO"/>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AA2CC8C"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28E089A"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DECCB98"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04B6347"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72C8B90"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r>
      <w:tr w:rsidR="00F37582" w14:paraId="79FBBB21" w14:textId="77777777" w:rsidTr="002E79FF">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32C7B" w14:textId="77777777" w:rsidR="00F37582" w:rsidRDefault="00F37582" w:rsidP="00F37582">
            <w:pPr>
              <w:spacing w:line="240" w:lineRule="auto"/>
              <w:jc w:val="center"/>
              <w:rPr>
                <w:rFonts w:ascii="Calibri" w:hAnsi="Calibri" w:cs="Calibri"/>
              </w:rPr>
            </w:pPr>
            <w:r>
              <w:rPr>
                <w:rFonts w:ascii="Calibri" w:hAnsi="Calibri" w:cs="Calibri"/>
              </w:rPr>
              <w:t>5.</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0068F"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Consolidate reporting dashboards in Power BI or equivalent tools for automated KPI visualization.</w:t>
            </w:r>
          </w:p>
          <w:p w14:paraId="5BF88B71"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Support alignment of CRM data flows with Salesforce core CRM and payment/service provider sources where applicable.</w:t>
            </w:r>
          </w:p>
          <w:p w14:paraId="1E2E5AB4" w14:textId="690A52AD"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 xml:space="preserve">3. Deliver a performance </w:t>
            </w:r>
            <w:r w:rsidRPr="00F37582">
              <w:rPr>
                <w:rFonts w:ascii="Calibri" w:hAnsi="Calibri" w:cs="Calibri"/>
                <w:sz w:val="18"/>
                <w:szCs w:val="18"/>
              </w:rPr>
              <w:lastRenderedPageBreak/>
              <w:t>summary with insights and recommendations for optimization.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A7411" w14:textId="04B1E326"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lastRenderedPageBreak/>
              <w:t>22 May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23B7B8" w14:textId="77777777" w:rsidR="00F37582" w:rsidRDefault="00F37582" w:rsidP="00F37582">
            <w:pPr>
              <w:spacing w:line="240" w:lineRule="auto"/>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54BFE50"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F680F43"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61E7322"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9338125"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7EE3F36" w14:textId="77777777" w:rsidR="00F37582" w:rsidRDefault="00F37582" w:rsidP="00F37582">
            <w:pPr>
              <w:spacing w:line="240" w:lineRule="auto"/>
            </w:pPr>
            <w:r>
              <w:rPr>
                <w:rFonts w:ascii="Calibri" w:eastAsia="Arial Unicode MS" w:hAnsi="Calibri" w:cs="Calibri"/>
                <w:bCs/>
                <w:color w:val="auto"/>
                <w:shd w:val="clear" w:color="auto" w:fill="D3D3D3"/>
                <w:lang w:val="en-AU"/>
              </w:rPr>
              <w:t>Click here</w:t>
            </w:r>
          </w:p>
        </w:tc>
      </w:tr>
      <w:tr w:rsidR="00F37582" w14:paraId="7647D9B1"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6C9E3" w14:textId="77777777" w:rsidR="00F37582" w:rsidRDefault="00F37582" w:rsidP="00F37582">
            <w:pPr>
              <w:spacing w:line="240" w:lineRule="auto"/>
              <w:jc w:val="center"/>
            </w:pPr>
            <w:r>
              <w:rPr>
                <w:rFonts w:ascii="Calibri" w:hAnsi="Calibri" w:cs="Calibri"/>
              </w:rPr>
              <w:t>6.</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EE0FA"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Introduce relevant AI-enabled or predictive features available in the CRM ecosystem to improve targeting and journey timing.</w:t>
            </w:r>
          </w:p>
          <w:p w14:paraId="2329959D"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Deliver an AI literacy and CRM innovation session for relevant teams and market users.</w:t>
            </w:r>
          </w:p>
          <w:p w14:paraId="3BBBEEB2" w14:textId="0D5D63C2"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3. Adjust journey logic based on predictive insights, donor behavior and segmentation.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0E55A" w14:textId="78AF9DB3"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22 Jun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2B7A80" w14:textId="77777777" w:rsidR="00F37582" w:rsidRDefault="00F37582" w:rsidP="00F37582">
            <w:pPr>
              <w:spacing w:line="240" w:lineRule="auto"/>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1073AF2" w14:textId="77777777" w:rsidR="00F37582" w:rsidRDefault="00F37582" w:rsidP="00F37582">
            <w:pPr>
              <w:spacing w:line="240" w:lineRule="auto"/>
            </w:pPr>
            <w:r>
              <w:rPr>
                <w:rStyle w:val="TORTemplate"/>
                <w:shd w:val="clear" w:color="auto" w:fill="D3D3D3"/>
              </w:rPr>
              <w:t>Click here</w:t>
            </w: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D6D2377" w14:textId="77777777" w:rsidR="00F37582" w:rsidRDefault="00F37582" w:rsidP="00F37582">
            <w:pPr>
              <w:spacing w:line="240" w:lineRule="auto"/>
            </w:pPr>
            <w:r>
              <w:rPr>
                <w:rStyle w:val="TORTemplate"/>
                <w:shd w:val="clear" w:color="auto" w:fill="D3D3D3"/>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EF665FE" w14:textId="77777777" w:rsidR="00F37582" w:rsidRDefault="00F37582" w:rsidP="00F37582">
            <w:pPr>
              <w:spacing w:line="240" w:lineRule="auto"/>
            </w:pPr>
            <w:r>
              <w:rPr>
                <w:rStyle w:val="TORTemplate"/>
                <w:shd w:val="clear" w:color="auto" w:fill="D3D3D3"/>
              </w:rPr>
              <w:t>Click here</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DB3B256" w14:textId="77777777" w:rsidR="00F37582" w:rsidRDefault="00F37582" w:rsidP="00F37582">
            <w:pPr>
              <w:spacing w:line="240" w:lineRule="auto"/>
            </w:pPr>
            <w:r>
              <w:rPr>
                <w:rStyle w:val="TORTemplate"/>
                <w:shd w:val="clear" w:color="auto" w:fill="D3D3D3"/>
              </w:rPr>
              <w:t>Click here</w:t>
            </w: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1CD9130" w14:textId="77777777" w:rsidR="00F37582" w:rsidRDefault="00F37582" w:rsidP="00F37582">
            <w:pPr>
              <w:spacing w:line="240" w:lineRule="auto"/>
            </w:pPr>
            <w:r>
              <w:rPr>
                <w:rStyle w:val="TORTemplate"/>
                <w:shd w:val="clear" w:color="auto" w:fill="D3D3D3"/>
              </w:rPr>
              <w:t>Click here to add text or click the + sign to add more rows</w:t>
            </w:r>
          </w:p>
        </w:tc>
      </w:tr>
      <w:tr w:rsidR="00F37582" w:rsidRPr="00B95897" w14:paraId="1B214028" w14:textId="77777777" w:rsidTr="002E79FF">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DDF58" w14:textId="77777777" w:rsidR="00F37582" w:rsidRDefault="00F37582" w:rsidP="00F37582">
            <w:pPr>
              <w:spacing w:line="240" w:lineRule="auto"/>
              <w:jc w:val="center"/>
              <w:rPr>
                <w:rFonts w:ascii="Calibri" w:hAnsi="Calibri" w:cs="Calibri"/>
              </w:rPr>
            </w:pPr>
            <w:r>
              <w:rPr>
                <w:rFonts w:ascii="Calibri" w:hAnsi="Calibri" w:cs="Calibri"/>
              </w:rPr>
              <w:t>7.</w:t>
            </w:r>
          </w:p>
          <w:p w14:paraId="59145125" w14:textId="1EE37050" w:rsidR="00F37582" w:rsidRDefault="00F37582" w:rsidP="00F37582">
            <w:pPr>
              <w:spacing w:line="240" w:lineRule="auto"/>
              <w:jc w:val="center"/>
              <w:rPr>
                <w:rFonts w:ascii="Calibri" w:hAnsi="Calibri" w:cs="Calibri"/>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A4462"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Roll out improved journey templates and frameworks to active participating markets.</w:t>
            </w:r>
          </w:p>
          <w:p w14:paraId="5DFE60BB"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Support markets with localization, segmentation and adaptation to local donor behaviors.</w:t>
            </w:r>
          </w:p>
          <w:p w14:paraId="7B79EAA1" w14:textId="02D1CCF7" w:rsidR="00F37582" w:rsidRPr="00F37582" w:rsidRDefault="00F37582" w:rsidP="00F37582">
            <w:pPr>
              <w:spacing w:line="240" w:lineRule="auto"/>
              <w:rPr>
                <w:rFonts w:ascii="Calibri" w:eastAsia="Arial Unicode MS" w:hAnsi="Calibri" w:cs="Calibri"/>
                <w:bCs/>
                <w:sz w:val="18"/>
                <w:szCs w:val="18"/>
              </w:rPr>
            </w:pPr>
            <w:r w:rsidRPr="00F37582">
              <w:rPr>
                <w:rFonts w:ascii="Calibri" w:hAnsi="Calibri" w:cs="Calibri"/>
                <w:sz w:val="18"/>
                <w:szCs w:val="18"/>
              </w:rPr>
              <w:t>3. Deliver a progress report and recommendations for further optimization.</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B1BCD" w14:textId="2A3C1A18" w:rsidR="00F37582" w:rsidRPr="00F37582" w:rsidRDefault="00F37582" w:rsidP="00F37582">
            <w:pPr>
              <w:spacing w:line="240" w:lineRule="auto"/>
              <w:rPr>
                <w:rFonts w:ascii="Calibri" w:hAnsi="Calibri" w:cs="Calibri"/>
                <w:sz w:val="18"/>
                <w:szCs w:val="18"/>
                <w:lang w:val="es-ES"/>
              </w:rPr>
            </w:pPr>
            <w:r w:rsidRPr="00F37582">
              <w:rPr>
                <w:rFonts w:ascii="Calibri" w:hAnsi="Calibri" w:cs="Calibri"/>
                <w:sz w:val="18"/>
                <w:szCs w:val="18"/>
              </w:rPr>
              <w:t>22 Jul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63DF3" w14:textId="77777777" w:rsidR="00F37582" w:rsidRPr="00B95897"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D1348C7" w14:textId="77777777" w:rsidR="00F37582" w:rsidRPr="00B95897" w:rsidRDefault="00F37582" w:rsidP="00F37582">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7DBC84A" w14:textId="77777777" w:rsidR="00F37582" w:rsidRPr="00B95897"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59FC275" w14:textId="77777777" w:rsidR="00F37582" w:rsidRPr="00B95897"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CF3DAD9" w14:textId="77777777" w:rsidR="00F37582" w:rsidRPr="00B95897" w:rsidRDefault="00F37582" w:rsidP="00F37582">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21F703A" w14:textId="77777777" w:rsidR="00F37582" w:rsidRPr="00B95897" w:rsidRDefault="00F37582" w:rsidP="00F37582">
            <w:pPr>
              <w:spacing w:line="240" w:lineRule="auto"/>
              <w:rPr>
                <w:rStyle w:val="TORTemplate"/>
                <w:shd w:val="clear" w:color="auto" w:fill="D3D3D3"/>
                <w:lang w:val="es-ES"/>
              </w:rPr>
            </w:pPr>
          </w:p>
        </w:tc>
      </w:tr>
      <w:tr w:rsidR="00F37582" w:rsidRPr="00922980" w14:paraId="79C1744F"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52627" w14:textId="77777777" w:rsidR="00F37582" w:rsidRDefault="00F37582" w:rsidP="00F37582">
            <w:pPr>
              <w:spacing w:line="240" w:lineRule="auto"/>
              <w:jc w:val="center"/>
              <w:rPr>
                <w:rFonts w:ascii="Calibri" w:hAnsi="Calibri" w:cs="Calibri"/>
              </w:rPr>
            </w:pPr>
            <w:r>
              <w:rPr>
                <w:rFonts w:ascii="Calibri" w:hAnsi="Calibri" w:cs="Calibri"/>
              </w:rPr>
              <w:t>8.</w:t>
            </w:r>
          </w:p>
          <w:p w14:paraId="4991F5D5" w14:textId="16E39131" w:rsidR="00F37582" w:rsidRDefault="00F37582" w:rsidP="00F37582">
            <w:pPr>
              <w:spacing w:line="240" w:lineRule="auto"/>
              <w:jc w:val="center"/>
              <w:rPr>
                <w:rFonts w:ascii="Calibri" w:hAnsi="Calibri" w:cs="Calibri"/>
              </w:rPr>
            </w:pP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11296"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Conduct a mid-year review across live journeys, including retention, reactivation and upsell performance.</w:t>
            </w:r>
          </w:p>
          <w:p w14:paraId="25B2E347"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Deliver analysis of donor retention, engagement, frequency and lifetime value indicators where data is available.</w:t>
            </w:r>
          </w:p>
          <w:p w14:paraId="7F90CE3B" w14:textId="5AC5EC04" w:rsidR="00F37582" w:rsidRPr="00F37582" w:rsidRDefault="00F37582" w:rsidP="00F37582">
            <w:pPr>
              <w:spacing w:line="240" w:lineRule="auto"/>
              <w:rPr>
                <w:rFonts w:ascii="Calibri" w:eastAsia="Arial Unicode MS" w:hAnsi="Calibri" w:cs="Calibri"/>
                <w:bCs/>
                <w:sz w:val="18"/>
                <w:szCs w:val="18"/>
              </w:rPr>
            </w:pPr>
            <w:r w:rsidRPr="00F37582">
              <w:rPr>
                <w:rFonts w:ascii="Calibri" w:hAnsi="Calibri" w:cs="Calibri"/>
                <w:sz w:val="18"/>
                <w:szCs w:val="18"/>
              </w:rPr>
              <w:t xml:space="preserve">3. Update the A/B testing and optimization roadmap based on results and </w:t>
            </w:r>
            <w:r w:rsidRPr="00F37582">
              <w:rPr>
                <w:rFonts w:ascii="Calibri" w:hAnsi="Calibri" w:cs="Calibri"/>
                <w:sz w:val="18"/>
                <w:szCs w:val="18"/>
              </w:rPr>
              <w:lastRenderedPageBreak/>
              <w:t>upcoming campaign priorities.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62D" w14:textId="6619A8A4" w:rsidR="00F37582" w:rsidRPr="00F37582" w:rsidRDefault="00F37582" w:rsidP="00F37582">
            <w:pPr>
              <w:spacing w:line="240" w:lineRule="auto"/>
              <w:rPr>
                <w:rFonts w:ascii="Calibri" w:hAnsi="Calibri" w:cs="Calibri"/>
                <w:sz w:val="18"/>
                <w:szCs w:val="18"/>
                <w:lang w:val="es-ES"/>
              </w:rPr>
            </w:pPr>
            <w:r w:rsidRPr="00F37582">
              <w:rPr>
                <w:rFonts w:ascii="Calibri" w:hAnsi="Calibri" w:cs="Calibri"/>
                <w:sz w:val="18"/>
                <w:szCs w:val="18"/>
              </w:rPr>
              <w:lastRenderedPageBreak/>
              <w:t>22 Aug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DC937" w14:textId="77777777" w:rsidR="00F37582" w:rsidRPr="00922980"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FED4056" w14:textId="77777777" w:rsidR="00F37582" w:rsidRPr="00922980" w:rsidRDefault="00F37582" w:rsidP="00F37582">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BC9F8BC"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E5827CD"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6FBC5B4" w14:textId="77777777" w:rsidR="00F37582" w:rsidRPr="00922980" w:rsidRDefault="00F37582" w:rsidP="00F37582">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3DC6953" w14:textId="77777777" w:rsidR="00F37582" w:rsidRPr="00922980" w:rsidRDefault="00F37582" w:rsidP="00F37582">
            <w:pPr>
              <w:spacing w:line="240" w:lineRule="auto"/>
              <w:rPr>
                <w:rStyle w:val="TORTemplate"/>
                <w:shd w:val="clear" w:color="auto" w:fill="D3D3D3"/>
                <w:lang w:val="es-ES"/>
              </w:rPr>
            </w:pPr>
          </w:p>
        </w:tc>
      </w:tr>
      <w:tr w:rsidR="00F37582" w:rsidRPr="00922980" w14:paraId="6F9873F1"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AB277" w14:textId="5A6BBAF8" w:rsidR="00F37582" w:rsidRDefault="00F37582" w:rsidP="00F37582">
            <w:pPr>
              <w:spacing w:line="240" w:lineRule="auto"/>
              <w:jc w:val="center"/>
              <w:rPr>
                <w:rFonts w:ascii="Calibri" w:hAnsi="Calibri" w:cs="Calibri"/>
              </w:rPr>
            </w:pPr>
            <w:r>
              <w:rPr>
                <w:rFonts w:ascii="Calibri" w:hAnsi="Calibri" w:cs="Calibri"/>
              </w:rPr>
              <w:t>9.</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78B9A"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Introduce multi-journey logic for priority donor segments such as first-time, lapsed and higher-value donors.</w:t>
            </w:r>
          </w:p>
          <w:p w14:paraId="7C633542"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Test behavioral and trigger-based personalization tactics.</w:t>
            </w:r>
          </w:p>
          <w:p w14:paraId="570D6009" w14:textId="04FF2C87"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3. Document results and share best practices across participating markets.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2D2F" w14:textId="4C5BE653"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22 Sept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3DD6" w14:textId="77777777" w:rsidR="00F37582" w:rsidRPr="00922980"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B952BCF" w14:textId="77777777" w:rsidR="00F37582" w:rsidRPr="00922980" w:rsidRDefault="00F37582" w:rsidP="00F37582">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4BE81B5"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B82F0F8"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963295E" w14:textId="77777777" w:rsidR="00F37582" w:rsidRPr="00922980" w:rsidRDefault="00F37582" w:rsidP="00F37582">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C36DBBB" w14:textId="77777777" w:rsidR="00F37582" w:rsidRPr="00922980" w:rsidRDefault="00F37582" w:rsidP="00F37582">
            <w:pPr>
              <w:spacing w:line="240" w:lineRule="auto"/>
              <w:rPr>
                <w:rStyle w:val="TORTemplate"/>
                <w:shd w:val="clear" w:color="auto" w:fill="D3D3D3"/>
                <w:lang w:val="es-ES"/>
              </w:rPr>
            </w:pPr>
          </w:p>
        </w:tc>
      </w:tr>
      <w:tr w:rsidR="00F37582" w:rsidRPr="00922980" w14:paraId="1C1C7A4D"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F630D" w14:textId="76C8BADD" w:rsidR="00F37582" w:rsidRDefault="00F37582" w:rsidP="00F37582">
            <w:pPr>
              <w:spacing w:line="240" w:lineRule="auto"/>
              <w:jc w:val="center"/>
              <w:rPr>
                <w:rFonts w:ascii="Calibri" w:hAnsi="Calibri" w:cs="Calibri"/>
              </w:rPr>
            </w:pPr>
            <w:r>
              <w:rPr>
                <w:rFonts w:ascii="Calibri" w:hAnsi="Calibri" w:cs="Calibri"/>
              </w:rPr>
              <w:t>10.</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FC93A"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Deliver training for market focal points on SFMC journey building, optimization and performance management.</w:t>
            </w:r>
          </w:p>
          <w:p w14:paraId="18F7B66D"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Publish or update the CRM toolkit with journey templates, segmentation models, testing guidance and reporting resources.</w:t>
            </w:r>
          </w:p>
          <w:p w14:paraId="05A7BFBF" w14:textId="721E2CEA"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3. Facilitate peer-learning and knowledge-sharing sessions across markets.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3A395" w14:textId="0AAE0B7E"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22 Oct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75083" w14:textId="77777777" w:rsidR="00F37582" w:rsidRPr="00922980"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4AB89312" w14:textId="77777777" w:rsidR="00F37582" w:rsidRPr="00922980" w:rsidRDefault="00F37582" w:rsidP="00F37582">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5EEFF72"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CCA6D16"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CC7D96E" w14:textId="77777777" w:rsidR="00F37582" w:rsidRPr="00922980" w:rsidRDefault="00F37582" w:rsidP="00F37582">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9ED3523" w14:textId="77777777" w:rsidR="00F37582" w:rsidRPr="00922980" w:rsidRDefault="00F37582" w:rsidP="00F37582">
            <w:pPr>
              <w:spacing w:line="240" w:lineRule="auto"/>
              <w:rPr>
                <w:rStyle w:val="TORTemplate"/>
                <w:shd w:val="clear" w:color="auto" w:fill="D3D3D3"/>
                <w:lang w:val="es-ES"/>
              </w:rPr>
            </w:pPr>
          </w:p>
        </w:tc>
      </w:tr>
      <w:tr w:rsidR="00F37582" w:rsidRPr="00922980" w14:paraId="64804F79"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CBFD6" w14:textId="377EDE6F" w:rsidR="00F37582" w:rsidRDefault="00F37582" w:rsidP="00F37582">
            <w:pPr>
              <w:spacing w:line="240" w:lineRule="auto"/>
              <w:jc w:val="center"/>
              <w:rPr>
                <w:rFonts w:ascii="Calibri" w:hAnsi="Calibri" w:cs="Calibri"/>
              </w:rPr>
            </w:pPr>
            <w:r>
              <w:rPr>
                <w:rFonts w:ascii="Calibri" w:hAnsi="Calibri" w:cs="Calibri"/>
              </w:rPr>
              <w:t>11.</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B8543"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1. Implement an optimization cycle ahead of year-end fundraising activity.</w:t>
            </w:r>
          </w:p>
          <w:p w14:paraId="393446CA" w14:textId="77777777" w:rsidR="00F37582" w:rsidRPr="00F37582" w:rsidRDefault="00F37582" w:rsidP="00F37582">
            <w:pPr>
              <w:rPr>
                <w:rFonts w:ascii="Calibri" w:hAnsi="Calibri" w:cs="Calibri"/>
                <w:sz w:val="18"/>
                <w:szCs w:val="18"/>
              </w:rPr>
            </w:pPr>
            <w:r w:rsidRPr="00F37582">
              <w:rPr>
                <w:rFonts w:ascii="Calibri" w:hAnsi="Calibri" w:cs="Calibri"/>
                <w:sz w:val="18"/>
                <w:szCs w:val="18"/>
              </w:rPr>
              <w:t>2. Update data segments, triggers and journey logic for retention and reactivation journeys.</w:t>
            </w:r>
          </w:p>
          <w:p w14:paraId="43985E64" w14:textId="258C78FE"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3. Conduct quality assurance checks across journeys, automations and reporting dashboards.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A0083" w14:textId="190A784D" w:rsidR="00F37582" w:rsidRPr="00F37582" w:rsidRDefault="00F37582" w:rsidP="00F37582">
            <w:pPr>
              <w:spacing w:line="240" w:lineRule="auto"/>
              <w:rPr>
                <w:rFonts w:ascii="Calibri" w:hAnsi="Calibri" w:cs="Calibri"/>
                <w:sz w:val="18"/>
                <w:szCs w:val="18"/>
              </w:rPr>
            </w:pPr>
            <w:r w:rsidRPr="00F37582">
              <w:rPr>
                <w:rFonts w:ascii="Calibri" w:hAnsi="Calibri" w:cs="Calibri"/>
                <w:sz w:val="18"/>
                <w:szCs w:val="18"/>
              </w:rPr>
              <w:t>22 Nov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287CB" w14:textId="77777777" w:rsidR="00F37582" w:rsidRPr="00922980" w:rsidRDefault="00F37582" w:rsidP="00F37582">
            <w:pPr>
              <w:spacing w:line="240" w:lineRule="auto"/>
              <w:rPr>
                <w:lang w:val="es-ES"/>
              </w:rPr>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E40474C" w14:textId="77777777" w:rsidR="00F37582" w:rsidRPr="00922980" w:rsidRDefault="00F37582" w:rsidP="00F37582">
            <w:pPr>
              <w:spacing w:line="240" w:lineRule="auto"/>
              <w:rPr>
                <w:rStyle w:val="TORTemplate"/>
                <w:shd w:val="clear" w:color="auto" w:fill="D3D3D3"/>
                <w:lang w:val="es-ES"/>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2FBEC34"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35A14635" w14:textId="77777777" w:rsidR="00F37582" w:rsidRPr="00922980" w:rsidRDefault="00F37582" w:rsidP="00F37582">
            <w:pPr>
              <w:spacing w:line="240" w:lineRule="auto"/>
              <w:rPr>
                <w:rStyle w:val="TORTemplate"/>
                <w:shd w:val="clear" w:color="auto" w:fill="D3D3D3"/>
                <w:lang w:val="es-E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70F2564" w14:textId="77777777" w:rsidR="00F37582" w:rsidRPr="00922980" w:rsidRDefault="00F37582" w:rsidP="00F37582">
            <w:pPr>
              <w:spacing w:line="240" w:lineRule="auto"/>
              <w:rPr>
                <w:rStyle w:val="TORTemplate"/>
                <w:shd w:val="clear" w:color="auto" w:fill="D3D3D3"/>
                <w:lang w:val="es-E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6B1A2167" w14:textId="77777777" w:rsidR="00F37582" w:rsidRPr="00922980" w:rsidRDefault="00F37582" w:rsidP="00F37582">
            <w:pPr>
              <w:spacing w:line="240" w:lineRule="auto"/>
              <w:rPr>
                <w:rStyle w:val="TORTemplate"/>
                <w:shd w:val="clear" w:color="auto" w:fill="D3D3D3"/>
                <w:lang w:val="es-ES"/>
              </w:rPr>
            </w:pPr>
          </w:p>
        </w:tc>
      </w:tr>
      <w:tr w:rsidR="002B55E2" w:rsidRPr="00922980" w14:paraId="6139C803" w14:textId="77777777" w:rsidTr="00F75CB3">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60E9C" w14:textId="0A37553F" w:rsidR="002B55E2" w:rsidRDefault="002B55E2" w:rsidP="00F37582">
            <w:pPr>
              <w:spacing w:line="240" w:lineRule="auto"/>
              <w:jc w:val="center"/>
              <w:rPr>
                <w:rFonts w:ascii="Calibri" w:hAnsi="Calibri" w:cs="Calibri"/>
              </w:rPr>
            </w:pPr>
            <w:r>
              <w:rPr>
                <w:rFonts w:ascii="Calibri" w:hAnsi="Calibri" w:cs="Calibri"/>
              </w:rPr>
              <w:t>12.</w:t>
            </w:r>
          </w:p>
        </w:t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E7843" w14:textId="77777777" w:rsidR="00436F93" w:rsidRPr="00436F93" w:rsidRDefault="00436F93" w:rsidP="00436F93">
            <w:pPr>
              <w:rPr>
                <w:rFonts w:ascii="Calibri" w:hAnsi="Calibri" w:cs="Calibri"/>
                <w:sz w:val="18"/>
                <w:szCs w:val="18"/>
              </w:rPr>
            </w:pPr>
            <w:r w:rsidRPr="00436F93">
              <w:rPr>
                <w:rFonts w:ascii="Calibri" w:hAnsi="Calibri" w:cs="Calibri"/>
                <w:sz w:val="18"/>
                <w:szCs w:val="18"/>
              </w:rPr>
              <w:t xml:space="preserve">1. Deliver a final report summarizing results, KPIs, key </w:t>
            </w:r>
            <w:r w:rsidRPr="00436F93">
              <w:rPr>
                <w:rFonts w:ascii="Calibri" w:hAnsi="Calibri" w:cs="Calibri"/>
                <w:sz w:val="18"/>
                <w:szCs w:val="18"/>
              </w:rPr>
              <w:lastRenderedPageBreak/>
              <w:t>learnings and recommendations.</w:t>
            </w:r>
          </w:p>
          <w:p w14:paraId="49E88E16" w14:textId="77777777" w:rsidR="00436F93" w:rsidRPr="00436F93" w:rsidRDefault="00436F93" w:rsidP="00436F93">
            <w:pPr>
              <w:rPr>
                <w:rFonts w:ascii="Calibri" w:hAnsi="Calibri" w:cs="Calibri"/>
                <w:sz w:val="18"/>
                <w:szCs w:val="18"/>
              </w:rPr>
            </w:pPr>
            <w:r w:rsidRPr="00436F93">
              <w:rPr>
                <w:rFonts w:ascii="Calibri" w:hAnsi="Calibri" w:cs="Calibri"/>
                <w:sz w:val="18"/>
                <w:szCs w:val="18"/>
              </w:rPr>
              <w:t>2. Present CRM journey performance and retention impact to relevant PFP/IG stakeholders.</w:t>
            </w:r>
          </w:p>
          <w:p w14:paraId="6A2B3E3A" w14:textId="799FC379" w:rsidR="002B55E2" w:rsidRPr="00436F93" w:rsidRDefault="00436F93" w:rsidP="00436F93">
            <w:pPr>
              <w:rPr>
                <w:rFonts w:ascii="Calibri" w:hAnsi="Calibri" w:cs="Calibri"/>
                <w:sz w:val="18"/>
                <w:szCs w:val="18"/>
              </w:rPr>
            </w:pPr>
            <w:r w:rsidRPr="00436F93">
              <w:rPr>
                <w:rFonts w:ascii="Calibri" w:hAnsi="Calibri" w:cs="Calibri"/>
                <w:sz w:val="18"/>
                <w:szCs w:val="18"/>
              </w:rPr>
              <w:t>3. Define the forward roadmap focusing on scalability, market capability, AI integration and predictive CRM opportunities.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F22D2" w14:textId="0C30F4D2" w:rsidR="002B55E2" w:rsidRPr="00F37582" w:rsidRDefault="005F2254" w:rsidP="00F37582">
            <w:pPr>
              <w:spacing w:line="240" w:lineRule="auto"/>
              <w:rPr>
                <w:rFonts w:ascii="Calibri" w:hAnsi="Calibri" w:cs="Calibri"/>
                <w:sz w:val="18"/>
                <w:szCs w:val="18"/>
              </w:rPr>
            </w:pPr>
            <w:r w:rsidRPr="005F2254">
              <w:rPr>
                <w:rFonts w:ascii="Calibri" w:hAnsi="Calibri" w:cs="Calibri"/>
                <w:sz w:val="18"/>
                <w:szCs w:val="18"/>
              </w:rPr>
              <w:lastRenderedPageBreak/>
              <w:t>22 Dec 2027</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78D69" w14:textId="77777777" w:rsidR="002B55E2" w:rsidRPr="00436F93" w:rsidRDefault="002B55E2" w:rsidP="00F37582">
            <w:pPr>
              <w:spacing w:line="240" w:lineRule="auto"/>
            </w:pPr>
          </w:p>
        </w:tc>
        <w:tc>
          <w:tcPr>
            <w:tcW w:w="126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B28B4B0" w14:textId="77777777" w:rsidR="002B55E2" w:rsidRPr="00436F93" w:rsidRDefault="002B55E2" w:rsidP="00F37582">
            <w:pPr>
              <w:spacing w:line="240" w:lineRule="auto"/>
              <w:rPr>
                <w:rStyle w:val="TORTemplate"/>
                <w:shd w:val="clear" w:color="auto" w:fill="D3D3D3"/>
              </w:rPr>
            </w:pPr>
          </w:p>
        </w:tc>
        <w:tc>
          <w:tcPr>
            <w:tcW w:w="1176"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03A8789E" w14:textId="77777777" w:rsidR="002B55E2" w:rsidRPr="00436F93" w:rsidRDefault="002B55E2" w:rsidP="00F37582">
            <w:pPr>
              <w:spacing w:line="240" w:lineRule="auto"/>
              <w:rPr>
                <w:rStyle w:val="TORTemplate"/>
                <w:shd w:val="clear" w:color="auto" w:fill="D3D3D3"/>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127ED1C" w14:textId="77777777" w:rsidR="002B55E2" w:rsidRPr="00436F93" w:rsidRDefault="002B55E2" w:rsidP="00F37582">
            <w:pPr>
              <w:spacing w:line="240" w:lineRule="auto"/>
              <w:rPr>
                <w:rStyle w:val="TORTemplate"/>
                <w:shd w:val="clear" w:color="auto" w:fill="D3D3D3"/>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23C02F5A" w14:textId="77777777" w:rsidR="002B55E2" w:rsidRPr="00436F93" w:rsidRDefault="002B55E2" w:rsidP="00F37582">
            <w:pPr>
              <w:spacing w:line="240" w:lineRule="auto"/>
              <w:rPr>
                <w:rStyle w:val="TORTemplate"/>
                <w:shd w:val="clear" w:color="auto" w:fill="D3D3D3"/>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EE563FE" w14:textId="77777777" w:rsidR="002B55E2" w:rsidRPr="00436F93" w:rsidRDefault="002B55E2" w:rsidP="00F37582">
            <w:pPr>
              <w:spacing w:line="240" w:lineRule="auto"/>
              <w:rPr>
                <w:rStyle w:val="TORTemplate"/>
                <w:shd w:val="clear" w:color="auto" w:fill="D3D3D3"/>
              </w:rPr>
            </w:pPr>
          </w:p>
        </w:tc>
      </w:tr>
      <w:tr w:rsidR="006B47DC" w14:paraId="0C9E9659" w14:textId="77777777" w:rsidTr="002808C6">
        <w:trPr>
          <w:trHeight w:val="350"/>
        </w:trPr>
        <w:tc>
          <w:tcPr>
            <w:tcW w:w="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753DC" w14:textId="77777777" w:rsidR="006B47DC" w:rsidRPr="00436F93" w:rsidRDefault="006B47DC" w:rsidP="006B47DC">
            <w:pPr>
              <w:spacing w:line="240" w:lineRule="auto"/>
              <w:jc w:val="both"/>
              <w:rPr>
                <w:rFonts w:ascii="Calibri" w:hAnsi="Calibri" w:cs="Calibri"/>
                <w:b/>
                <w:bCs/>
              </w:rPr>
            </w:pPr>
          </w:p>
        </w:tc>
        <w:tc>
          <w:tcPr>
            <w:tcW w:w="683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902CE" w14:textId="2AA1CF0D" w:rsidR="006B47DC" w:rsidRDefault="006B47DC" w:rsidP="006B47DC">
            <w:pPr>
              <w:spacing w:line="240" w:lineRule="auto"/>
              <w:jc w:val="right"/>
              <w:rPr>
                <w:rFonts w:ascii="Calibri" w:hAnsi="Calibri" w:cs="Calibri"/>
                <w:b/>
                <w:bCs/>
              </w:rPr>
            </w:pPr>
            <w:r>
              <w:rPr>
                <w:rFonts w:ascii="Calibri" w:hAnsi="Calibri" w:cs="Calibri"/>
                <w:b/>
                <w:bCs/>
              </w:rPr>
              <w:t>TOTAL  (</w:t>
            </w:r>
            <w:r w:rsidR="00301751">
              <w:rPr>
                <w:rFonts w:ascii="Calibri" w:hAnsi="Calibri" w:cs="Calibri"/>
                <w:b/>
                <w:bCs/>
              </w:rPr>
              <w:t>USD</w:t>
            </w:r>
            <w:r>
              <w:rPr>
                <w:rFonts w:ascii="Calibri" w:hAnsi="Calibri" w:cs="Calibri"/>
                <w:b/>
                <w:bCs/>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114D512F" w14:textId="77777777" w:rsidR="006B47DC" w:rsidRDefault="006B47DC" w:rsidP="006B47DC">
            <w:pPr>
              <w:spacing w:line="240" w:lineRule="auto"/>
              <w:rPr>
                <w:rFonts w:ascii="Calibri" w:hAnsi="Calibri" w:cs="Calibri"/>
                <w:b/>
                <w:bCs/>
              </w:rPr>
            </w:pPr>
          </w:p>
        </w:tc>
        <w:tc>
          <w:tcPr>
            <w:tcW w:w="108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5E304254" w14:textId="77777777" w:rsidR="006B47DC" w:rsidRDefault="006B47DC" w:rsidP="006B47DC">
            <w:pPr>
              <w:spacing w:line="240" w:lineRule="auto"/>
              <w:rPr>
                <w:rFonts w:ascii="Calibri" w:hAnsi="Calibri" w:cs="Calibri"/>
                <w:b/>
                <w:bCs/>
              </w:rPr>
            </w:pPr>
          </w:p>
        </w:tc>
        <w:tc>
          <w:tcPr>
            <w:tcW w:w="1350" w:type="dxa"/>
            <w:tcBorders>
              <w:top w:val="single" w:sz="4" w:space="0" w:color="000000"/>
              <w:left w:val="single" w:sz="4" w:space="0" w:color="000000"/>
              <w:bottom w:val="single" w:sz="4" w:space="0" w:color="000000"/>
              <w:right w:val="single" w:sz="4" w:space="0" w:color="000000"/>
            </w:tcBorders>
            <w:shd w:val="clear" w:color="auto" w:fill="F7CAAC"/>
            <w:tcMar>
              <w:top w:w="0" w:type="dxa"/>
              <w:left w:w="108" w:type="dxa"/>
              <w:bottom w:w="0" w:type="dxa"/>
              <w:right w:w="108" w:type="dxa"/>
            </w:tcMar>
          </w:tcPr>
          <w:p w14:paraId="7C6D6A93" w14:textId="77777777" w:rsidR="006B47DC" w:rsidRDefault="006B47DC" w:rsidP="006B47DC">
            <w:pPr>
              <w:spacing w:line="240" w:lineRule="auto"/>
            </w:pPr>
            <w:r>
              <w:rPr>
                <w:rFonts w:ascii="Calibri" w:eastAsia="Arial Unicode MS" w:hAnsi="Calibri" w:cs="Calibri"/>
                <w:bCs/>
                <w:color w:val="auto"/>
                <w:shd w:val="clear" w:color="auto" w:fill="D3D3D3"/>
                <w:lang w:val="en-AU"/>
              </w:rPr>
              <w:t>Click here</w:t>
            </w:r>
          </w:p>
        </w:tc>
      </w:tr>
    </w:tbl>
    <w:p w14:paraId="3AFA7B12" w14:textId="77777777" w:rsidR="00F950F2" w:rsidRDefault="00F950F2" w:rsidP="00F950F2">
      <w:pPr>
        <w:spacing w:line="240" w:lineRule="auto"/>
        <w:jc w:val="both"/>
        <w:rPr>
          <w:rFonts w:ascii="Calibri" w:hAnsi="Calibri" w:cs="Calibri"/>
          <w:b/>
          <w:bCs/>
          <w:iCs/>
          <w:u w:val="single"/>
        </w:rPr>
      </w:pPr>
    </w:p>
    <w:p w14:paraId="6D30D1A9" w14:textId="6456EE84" w:rsidR="00E5527F" w:rsidRPr="005F2254" w:rsidRDefault="00E5527F" w:rsidP="005F2254">
      <w:pPr>
        <w:shd w:val="clear" w:color="auto" w:fill="F7CAAC"/>
        <w:spacing w:line="240" w:lineRule="auto"/>
        <w:jc w:val="both"/>
        <w:rPr>
          <w:rFonts w:ascii="Calibri" w:hAnsi="Calibri" w:cs="Calibri"/>
          <w:b/>
          <w:bCs/>
          <w:iCs/>
          <w:u w:val="single"/>
        </w:rPr>
      </w:pPr>
      <w:r>
        <w:rPr>
          <w:rFonts w:ascii="Calibri" w:hAnsi="Calibri" w:cs="Calibri"/>
          <w:b/>
          <w:bCs/>
          <w:iCs/>
          <w:u w:val="single"/>
        </w:rPr>
        <w:t>Note: Shaded cells shall be filled by the Applicants.</w:t>
      </w:r>
    </w:p>
    <w:p w14:paraId="04E82AA6" w14:textId="77777777" w:rsidR="00E5527F" w:rsidRDefault="00E5527F" w:rsidP="00E5527F">
      <w:pPr>
        <w:spacing w:line="240" w:lineRule="auto"/>
        <w:ind w:hanging="720"/>
        <w:jc w:val="both"/>
        <w:rPr>
          <w:rFonts w:ascii="Calibri" w:hAnsi="Calibri" w:cs="Calibri"/>
          <w:b/>
          <w:bCs/>
          <w:u w:val="single"/>
        </w:rPr>
      </w:pPr>
    </w:p>
    <w:p w14:paraId="59B8C54C" w14:textId="77777777" w:rsidR="00E5527F" w:rsidRDefault="00E5527F" w:rsidP="00E5527F">
      <w:pPr>
        <w:spacing w:line="240" w:lineRule="auto"/>
        <w:ind w:hanging="720"/>
        <w:jc w:val="both"/>
        <w:rPr>
          <w:rFonts w:ascii="Calibri" w:hAnsi="Calibri" w:cs="Calibri"/>
          <w:b/>
          <w:bCs/>
          <w:u w:val="single"/>
        </w:rPr>
      </w:pPr>
      <w:r>
        <w:rPr>
          <w:rFonts w:ascii="Calibri" w:hAnsi="Calibri" w:cs="Calibri"/>
          <w:b/>
          <w:bCs/>
          <w:u w:val="single"/>
        </w:rPr>
        <w:t>Notes to financial offer:</w:t>
      </w:r>
    </w:p>
    <w:p w14:paraId="2075C7C8"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617E0EF5"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Air travel should be economy class using the most direct route.</w:t>
      </w:r>
    </w:p>
    <w:p w14:paraId="3C10BBE6"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No other fee would be paid or reimbursed other than the fee indicated in the financial proposal.</w:t>
      </w:r>
    </w:p>
    <w:p w14:paraId="690539CC"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pPr>
      <w:r>
        <w:rPr>
          <w:rFonts w:ascii="Calibri" w:hAnsi="Calibri" w:cs="Calibri"/>
          <w:i/>
          <w:iCs/>
        </w:rPr>
        <w:t xml:space="preserve">The consultant will work on own computer(s) and use own office resources and materials in the execution of this assignment, including personal email address(es) and phones. </w:t>
      </w:r>
    </w:p>
    <w:p w14:paraId="08873FBF" w14:textId="77777777" w:rsidR="00E5527F" w:rsidRDefault="00E5527F" w:rsidP="00E5527F">
      <w:pPr>
        <w:pStyle w:val="ListParagraph"/>
        <w:numPr>
          <w:ilvl w:val="0"/>
          <w:numId w:val="2"/>
        </w:numPr>
        <w:suppressAutoHyphens/>
        <w:autoSpaceDN w:val="0"/>
        <w:spacing w:line="240" w:lineRule="auto"/>
        <w:ind w:left="-90" w:hanging="270"/>
        <w:contextualSpacing w:val="0"/>
        <w:jc w:val="both"/>
        <w:textAlignment w:val="baseline"/>
        <w:rPr>
          <w:rFonts w:ascii="Calibri" w:hAnsi="Calibri" w:cs="Calibri"/>
        </w:rPr>
      </w:pPr>
      <w:r>
        <w:rPr>
          <w:rFonts w:ascii="Calibri" w:hAnsi="Calibri" w:cs="Calibri"/>
        </w:rPr>
        <w:t>All pocket expenses including travel will be included in the specific lumpsum deliverables fees and paid as part of satisfactory completion of the deliverables. If the deliverables are not completed or achieved, these costs will not be paid separately.</w:t>
      </w:r>
    </w:p>
    <w:p w14:paraId="6A5C7BAE" w14:textId="77777777" w:rsidR="00E5527F" w:rsidRDefault="00E5527F" w:rsidP="00E5527F">
      <w:pPr>
        <w:spacing w:line="240" w:lineRule="auto"/>
        <w:jc w:val="both"/>
        <w:rPr>
          <w:rFonts w:ascii="Calibri" w:hAnsi="Calibri" w:cs="Calibri"/>
          <w:b/>
          <w:u w:val="single"/>
        </w:rPr>
      </w:pPr>
    </w:p>
    <w:p w14:paraId="7901BEBD" w14:textId="77777777" w:rsidR="00E5527F" w:rsidRDefault="00E5527F" w:rsidP="00E5527F">
      <w:pPr>
        <w:spacing w:line="240" w:lineRule="auto"/>
        <w:jc w:val="both"/>
        <w:rPr>
          <w:rFonts w:ascii="Calibri" w:hAnsi="Calibri" w:cs="Calibri"/>
          <w:b/>
          <w:u w:val="single"/>
        </w:rPr>
      </w:pPr>
    </w:p>
    <w:p w14:paraId="52FF5484" w14:textId="77777777" w:rsidR="00E5527F" w:rsidRDefault="00E5527F" w:rsidP="00E5527F">
      <w:pPr>
        <w:spacing w:line="240" w:lineRule="auto"/>
        <w:jc w:val="both"/>
        <w:rPr>
          <w:rFonts w:ascii="Calibri" w:hAnsi="Calibri" w:cs="Calibri"/>
          <w:b/>
          <w:u w:val="single"/>
        </w:rPr>
      </w:pPr>
    </w:p>
    <w:p w14:paraId="285A2F89" w14:textId="77777777" w:rsidR="00E5527F" w:rsidRDefault="00E5527F" w:rsidP="00E5527F">
      <w:pPr>
        <w:spacing w:line="240" w:lineRule="auto"/>
        <w:jc w:val="both"/>
      </w:pPr>
      <w:r>
        <w:rPr>
          <w:rFonts w:ascii="Calibri" w:hAnsi="Calibri" w:cs="Calibri"/>
          <w:b/>
          <w:u w:val="single"/>
        </w:rPr>
        <w:t xml:space="preserve">PAYMENT TERMS: </w:t>
      </w:r>
      <w:r>
        <w:rPr>
          <w:rFonts w:ascii="Calibri" w:hAnsi="Calibri" w:cs="Calibri"/>
          <w:b/>
        </w:rPr>
        <w:t>Net</w:t>
      </w:r>
      <w:r>
        <w:rPr>
          <w:rFonts w:ascii="Calibri" w:hAnsi="Calibri" w:cs="Calibri"/>
          <w:bCs/>
        </w:rPr>
        <w:t xml:space="preserve"> 30 days</w:t>
      </w:r>
    </w:p>
    <w:p w14:paraId="26DE5D9C" w14:textId="77777777" w:rsidR="00E5527F" w:rsidRDefault="00E5527F" w:rsidP="00E5527F">
      <w:pPr>
        <w:spacing w:line="240" w:lineRule="auto"/>
        <w:jc w:val="both"/>
        <w:rPr>
          <w:rFonts w:ascii="Calibri" w:hAnsi="Calibri" w:cs="Calibri"/>
          <w:i/>
          <w:iCs/>
        </w:rPr>
      </w:pPr>
    </w:p>
    <w:p w14:paraId="3BB9DE0C" w14:textId="77777777" w:rsidR="00E5527F" w:rsidRDefault="00E5527F" w:rsidP="00E5527F">
      <w:pPr>
        <w:spacing w:line="240" w:lineRule="auto"/>
        <w:jc w:val="both"/>
        <w:rPr>
          <w:rFonts w:ascii="Calibri" w:hAnsi="Calibri" w:cs="Calibri"/>
          <w:i/>
          <w:iCs/>
        </w:rPr>
      </w:pPr>
    </w:p>
    <w:p w14:paraId="64884AEC" w14:textId="77777777" w:rsidR="00E5527F" w:rsidRDefault="00E5527F" w:rsidP="00E5527F">
      <w:pPr>
        <w:spacing w:line="360" w:lineRule="auto"/>
        <w:jc w:val="both"/>
      </w:pPr>
      <w:r>
        <w:rPr>
          <w:rFonts w:ascii="Calibri" w:hAnsi="Calibri" w:cs="Calibri"/>
          <w:b/>
        </w:rPr>
        <w:t xml:space="preserve">Name of the Applicant: </w:t>
      </w:r>
      <w:r>
        <w:rPr>
          <w:rStyle w:val="PlaceholderText"/>
          <w:rFonts w:ascii="Calibri" w:hAnsi="Calibri" w:cs="Calibri"/>
          <w:color w:val="auto"/>
          <w:shd w:val="clear" w:color="auto" w:fill="D3D3D3"/>
        </w:rPr>
        <w:t>Click here</w:t>
      </w:r>
    </w:p>
    <w:p w14:paraId="5BAF3465" w14:textId="77777777" w:rsidR="00E5527F" w:rsidRDefault="00E5527F" w:rsidP="00E5527F">
      <w:pPr>
        <w:spacing w:line="360" w:lineRule="auto"/>
        <w:jc w:val="both"/>
      </w:pPr>
      <w:r>
        <w:rPr>
          <w:rFonts w:ascii="Calibri" w:hAnsi="Calibri" w:cs="Calibri"/>
          <w:b/>
        </w:rPr>
        <w:t xml:space="preserve">Signature of the Applicant: </w:t>
      </w:r>
      <w:r>
        <w:rPr>
          <w:rStyle w:val="PlaceholderText"/>
          <w:rFonts w:ascii="Calibri" w:hAnsi="Calibri" w:cs="Calibri"/>
          <w:color w:val="auto"/>
          <w:shd w:val="clear" w:color="auto" w:fill="D3D3D3"/>
        </w:rPr>
        <w:t>Click here</w:t>
      </w:r>
      <w:r>
        <w:rPr>
          <w:rFonts w:ascii="Calibri" w:hAnsi="Calibri" w:cs="Calibri"/>
          <w:b/>
        </w:rPr>
        <w:t xml:space="preserve"> </w:t>
      </w:r>
      <w:r>
        <w:rPr>
          <w:rFonts w:ascii="Calibri" w:hAnsi="Calibri" w:cs="Calibri"/>
          <w:b/>
        </w:rPr>
        <w:tab/>
      </w:r>
    </w:p>
    <w:p w14:paraId="6B79FFC6" w14:textId="77777777" w:rsidR="00E5527F" w:rsidRDefault="00E5527F" w:rsidP="00E5527F">
      <w:pPr>
        <w:spacing w:line="360" w:lineRule="auto"/>
        <w:jc w:val="both"/>
      </w:pPr>
      <w:r>
        <w:rPr>
          <w:rFonts w:ascii="Calibri" w:hAnsi="Calibri" w:cs="Calibri"/>
          <w:b/>
        </w:rPr>
        <w:t xml:space="preserve">Address:  </w:t>
      </w:r>
      <w:r>
        <w:rPr>
          <w:rStyle w:val="PlaceholderText"/>
          <w:rFonts w:ascii="Calibri" w:hAnsi="Calibri" w:cs="Calibri"/>
          <w:color w:val="auto"/>
          <w:shd w:val="clear" w:color="auto" w:fill="D3D3D3"/>
        </w:rPr>
        <w:t>Click here</w:t>
      </w:r>
    </w:p>
    <w:p w14:paraId="42563D26" w14:textId="77777777" w:rsidR="00E5527F" w:rsidRDefault="00E5527F" w:rsidP="00E5527F">
      <w:pPr>
        <w:spacing w:line="360" w:lineRule="auto"/>
        <w:jc w:val="both"/>
      </w:pPr>
      <w:r>
        <w:rPr>
          <w:rFonts w:ascii="Calibri" w:hAnsi="Calibri" w:cs="Calibri"/>
          <w:b/>
        </w:rPr>
        <w:t xml:space="preserve">Contact no.:  </w:t>
      </w:r>
      <w:r>
        <w:rPr>
          <w:rStyle w:val="PlaceholderText"/>
          <w:rFonts w:ascii="Calibri" w:hAnsi="Calibri" w:cs="Calibri"/>
          <w:color w:val="auto"/>
          <w:shd w:val="clear" w:color="auto" w:fill="D3D3D3"/>
        </w:rPr>
        <w:t>Click here</w:t>
      </w:r>
      <w:r>
        <w:rPr>
          <w:rFonts w:ascii="Calibri" w:hAnsi="Calibri" w:cs="Calibri"/>
          <w:b/>
        </w:rPr>
        <w:tab/>
      </w:r>
    </w:p>
    <w:p w14:paraId="0174BC24" w14:textId="77777777" w:rsidR="00E5527F" w:rsidRDefault="00E5527F" w:rsidP="00E5527F">
      <w:pPr>
        <w:spacing w:line="360" w:lineRule="auto"/>
        <w:jc w:val="both"/>
      </w:pPr>
      <w:r>
        <w:rPr>
          <w:rFonts w:ascii="Calibri" w:hAnsi="Calibri" w:cs="Calibri"/>
          <w:b/>
        </w:rPr>
        <w:t xml:space="preserve">Email address:  </w:t>
      </w:r>
      <w:r>
        <w:rPr>
          <w:rStyle w:val="PlaceholderText"/>
          <w:rFonts w:ascii="Calibri" w:hAnsi="Calibri" w:cs="Calibri"/>
          <w:color w:val="auto"/>
          <w:shd w:val="clear" w:color="auto" w:fill="D3D3D3"/>
        </w:rPr>
        <w:t>Click here</w:t>
      </w:r>
    </w:p>
    <w:p w14:paraId="766262AD" w14:textId="77777777" w:rsidR="00E5527F" w:rsidRDefault="00E5527F" w:rsidP="00E5527F">
      <w:pPr>
        <w:spacing w:line="360" w:lineRule="auto"/>
        <w:jc w:val="both"/>
      </w:pPr>
      <w:r>
        <w:rPr>
          <w:rFonts w:ascii="Calibri" w:hAnsi="Calibri" w:cs="Calibri"/>
          <w:b/>
        </w:rPr>
        <w:t xml:space="preserve">Date: </w:t>
      </w:r>
      <w:r>
        <w:rPr>
          <w:rStyle w:val="PlaceholderText"/>
          <w:rFonts w:ascii="Calibri" w:hAnsi="Calibri" w:cs="Calibri"/>
          <w:color w:val="auto"/>
          <w:shd w:val="clear" w:color="auto" w:fill="D3D3D3"/>
        </w:rPr>
        <w:t>Click here</w:t>
      </w:r>
    </w:p>
    <w:p w14:paraId="554DBECB" w14:textId="085B8B53" w:rsidR="001A4483" w:rsidRPr="00F950F2" w:rsidRDefault="001A4483" w:rsidP="00F950F2"/>
    <w:sectPr w:rsidR="001A4483" w:rsidRPr="00F950F2" w:rsidSect="00326585">
      <w:headerReference w:type="default" r:id="rId11"/>
      <w:footerReference w:type="default" r:id="rId12"/>
      <w:pgSz w:w="11909" w:h="16834" w:code="9"/>
      <w:pgMar w:top="1620" w:right="1440" w:bottom="4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CAD51" w14:textId="77777777" w:rsidR="005E4869" w:rsidRDefault="005E4869">
      <w:pPr>
        <w:spacing w:line="240" w:lineRule="auto"/>
      </w:pPr>
      <w:r>
        <w:separator/>
      </w:r>
    </w:p>
  </w:endnote>
  <w:endnote w:type="continuationSeparator" w:id="0">
    <w:p w14:paraId="5EE4453C" w14:textId="77777777" w:rsidR="005E4869" w:rsidRDefault="005E48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CAB0A" w14:textId="77777777" w:rsidR="005E4869" w:rsidRDefault="005E4869">
      <w:pPr>
        <w:spacing w:line="240" w:lineRule="auto"/>
      </w:pPr>
      <w:r>
        <w:separator/>
      </w:r>
    </w:p>
  </w:footnote>
  <w:footnote w:type="continuationSeparator" w:id="0">
    <w:p w14:paraId="245DC074" w14:textId="77777777" w:rsidR="005E4869" w:rsidRDefault="005E48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C8A1D6"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408131430" name="Picture 14081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6DED6BB4"/>
    <w:multiLevelType w:val="multilevel"/>
    <w:tmpl w:val="60EA6870"/>
    <w:lvl w:ilvl="0">
      <w:start w:val="1"/>
      <w:numFmt w:val="decimal"/>
      <w:lvlText w:val="%1."/>
      <w:lvlJc w:val="left"/>
      <w:pPr>
        <w:ind w:left="0" w:hanging="360"/>
      </w:pPr>
      <w:rPr>
        <w:b w:val="0"/>
        <w:bCs w:val="0"/>
        <w:i/>
        <w:iCs/>
      </w:rPr>
    </w:lvl>
    <w:lvl w:ilvl="1">
      <w:start w:val="1"/>
      <w:numFmt w:val="lowerLetter"/>
      <w:lvlText w:val="."/>
      <w:lvlJc w:val="left"/>
      <w:pPr>
        <w:ind w:left="720" w:hanging="360"/>
      </w:pPr>
    </w:lvl>
    <w:lvl w:ilvl="2">
      <w:start w:val="1"/>
      <w:numFmt w:val="lowerRoman"/>
      <w:lvlText w:val="."/>
      <w:lvlJc w:val="right"/>
      <w:pPr>
        <w:ind w:left="1440" w:hanging="180"/>
      </w:pPr>
    </w:lvl>
    <w:lvl w:ilvl="3">
      <w:start w:val="1"/>
      <w:numFmt w:val="decimal"/>
      <w:lvlText w:val="."/>
      <w:lvlJc w:val="left"/>
      <w:pPr>
        <w:ind w:left="2160" w:hanging="360"/>
      </w:pPr>
    </w:lvl>
    <w:lvl w:ilvl="4">
      <w:start w:val="1"/>
      <w:numFmt w:val="lowerLetter"/>
      <w:lvlText w:val="."/>
      <w:lvlJc w:val="left"/>
      <w:pPr>
        <w:ind w:left="2880" w:hanging="360"/>
      </w:pPr>
    </w:lvl>
    <w:lvl w:ilvl="5">
      <w:start w:val="1"/>
      <w:numFmt w:val="lowerRoman"/>
      <w:lvlText w:val="."/>
      <w:lvlJc w:val="right"/>
      <w:pPr>
        <w:ind w:left="3600" w:hanging="180"/>
      </w:pPr>
    </w:lvl>
    <w:lvl w:ilvl="6">
      <w:start w:val="1"/>
      <w:numFmt w:val="decimal"/>
      <w:lvlText w:val="."/>
      <w:lvlJc w:val="left"/>
      <w:pPr>
        <w:ind w:left="4320" w:hanging="360"/>
      </w:pPr>
    </w:lvl>
    <w:lvl w:ilvl="7">
      <w:start w:val="1"/>
      <w:numFmt w:val="lowerLetter"/>
      <w:lvlText w:val="."/>
      <w:lvlJc w:val="left"/>
      <w:pPr>
        <w:ind w:left="5040" w:hanging="360"/>
      </w:pPr>
    </w:lvl>
    <w:lvl w:ilvl="8">
      <w:start w:val="1"/>
      <w:numFmt w:val="lowerRoman"/>
      <w:lvlText w:val="."/>
      <w:lvlJc w:val="right"/>
      <w:pPr>
        <w:ind w:left="5760" w:hanging="180"/>
      </w:pPr>
    </w:lvl>
  </w:abstractNum>
  <w:num w:numId="1" w16cid:durableId="1952668171">
    <w:abstractNumId w:val="0"/>
  </w:num>
  <w:num w:numId="2" w16cid:durableId="2051495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16D3"/>
    <w:rsid w:val="00024FC9"/>
    <w:rsid w:val="00025387"/>
    <w:rsid w:val="00034D1E"/>
    <w:rsid w:val="00044FFB"/>
    <w:rsid w:val="000467B1"/>
    <w:rsid w:val="000470AC"/>
    <w:rsid w:val="0005110F"/>
    <w:rsid w:val="00053B90"/>
    <w:rsid w:val="00056992"/>
    <w:rsid w:val="000624C6"/>
    <w:rsid w:val="00071788"/>
    <w:rsid w:val="00076491"/>
    <w:rsid w:val="000960F9"/>
    <w:rsid w:val="00096D4E"/>
    <w:rsid w:val="000B0FB4"/>
    <w:rsid w:val="000B5272"/>
    <w:rsid w:val="000C733B"/>
    <w:rsid w:val="000D239B"/>
    <w:rsid w:val="000D6EAF"/>
    <w:rsid w:val="000E577C"/>
    <w:rsid w:val="000E6039"/>
    <w:rsid w:val="000F26B5"/>
    <w:rsid w:val="00105CD4"/>
    <w:rsid w:val="00106065"/>
    <w:rsid w:val="001122A8"/>
    <w:rsid w:val="0014436F"/>
    <w:rsid w:val="0014460B"/>
    <w:rsid w:val="00161A51"/>
    <w:rsid w:val="00162538"/>
    <w:rsid w:val="00164441"/>
    <w:rsid w:val="00176DE5"/>
    <w:rsid w:val="00184678"/>
    <w:rsid w:val="001A0A5B"/>
    <w:rsid w:val="001A0E81"/>
    <w:rsid w:val="001A4483"/>
    <w:rsid w:val="001C447C"/>
    <w:rsid w:val="001D632C"/>
    <w:rsid w:val="001E596B"/>
    <w:rsid w:val="001E791E"/>
    <w:rsid w:val="001F4693"/>
    <w:rsid w:val="002006C6"/>
    <w:rsid w:val="0020426B"/>
    <w:rsid w:val="0021323F"/>
    <w:rsid w:val="002205A8"/>
    <w:rsid w:val="00264F48"/>
    <w:rsid w:val="0027172E"/>
    <w:rsid w:val="002777C9"/>
    <w:rsid w:val="002808C6"/>
    <w:rsid w:val="002A1177"/>
    <w:rsid w:val="002B507D"/>
    <w:rsid w:val="002B55E2"/>
    <w:rsid w:val="002C2323"/>
    <w:rsid w:val="002C36A9"/>
    <w:rsid w:val="002C766A"/>
    <w:rsid w:val="002E0EF4"/>
    <w:rsid w:val="002E68B8"/>
    <w:rsid w:val="002E76AD"/>
    <w:rsid w:val="002F0731"/>
    <w:rsid w:val="003001E0"/>
    <w:rsid w:val="00300450"/>
    <w:rsid w:val="00301751"/>
    <w:rsid w:val="00303949"/>
    <w:rsid w:val="003072BE"/>
    <w:rsid w:val="00310CF8"/>
    <w:rsid w:val="00315967"/>
    <w:rsid w:val="00316948"/>
    <w:rsid w:val="0031698A"/>
    <w:rsid w:val="003251CD"/>
    <w:rsid w:val="00326585"/>
    <w:rsid w:val="0033101F"/>
    <w:rsid w:val="003474D6"/>
    <w:rsid w:val="00377880"/>
    <w:rsid w:val="00392B2E"/>
    <w:rsid w:val="003A7827"/>
    <w:rsid w:val="003B31AB"/>
    <w:rsid w:val="003B3642"/>
    <w:rsid w:val="003B7C59"/>
    <w:rsid w:val="003D0E54"/>
    <w:rsid w:val="003D1DD7"/>
    <w:rsid w:val="00417651"/>
    <w:rsid w:val="00422BA1"/>
    <w:rsid w:val="004332B8"/>
    <w:rsid w:val="00433EFC"/>
    <w:rsid w:val="00436F93"/>
    <w:rsid w:val="0045122B"/>
    <w:rsid w:val="00456DAA"/>
    <w:rsid w:val="004648B4"/>
    <w:rsid w:val="0046525D"/>
    <w:rsid w:val="004806C9"/>
    <w:rsid w:val="004843B1"/>
    <w:rsid w:val="00496357"/>
    <w:rsid w:val="00497752"/>
    <w:rsid w:val="004A03F9"/>
    <w:rsid w:val="004A3ABD"/>
    <w:rsid w:val="004A74C7"/>
    <w:rsid w:val="004A7AED"/>
    <w:rsid w:val="004C67A9"/>
    <w:rsid w:val="004D26A2"/>
    <w:rsid w:val="004D3B1E"/>
    <w:rsid w:val="004E60E3"/>
    <w:rsid w:val="004F3476"/>
    <w:rsid w:val="0051788F"/>
    <w:rsid w:val="00517EE2"/>
    <w:rsid w:val="00536EAE"/>
    <w:rsid w:val="00537B9C"/>
    <w:rsid w:val="00555590"/>
    <w:rsid w:val="00574952"/>
    <w:rsid w:val="00583EBB"/>
    <w:rsid w:val="00590BB1"/>
    <w:rsid w:val="005B21FF"/>
    <w:rsid w:val="005B5051"/>
    <w:rsid w:val="005C584C"/>
    <w:rsid w:val="005E4537"/>
    <w:rsid w:val="005E4869"/>
    <w:rsid w:val="005F2254"/>
    <w:rsid w:val="005F34CC"/>
    <w:rsid w:val="005F397D"/>
    <w:rsid w:val="005F4D53"/>
    <w:rsid w:val="00600CB0"/>
    <w:rsid w:val="00620F29"/>
    <w:rsid w:val="006238F1"/>
    <w:rsid w:val="006246F0"/>
    <w:rsid w:val="00627215"/>
    <w:rsid w:val="006407C5"/>
    <w:rsid w:val="006441C3"/>
    <w:rsid w:val="00645111"/>
    <w:rsid w:val="0064540A"/>
    <w:rsid w:val="00655507"/>
    <w:rsid w:val="00656C66"/>
    <w:rsid w:val="00660003"/>
    <w:rsid w:val="00672038"/>
    <w:rsid w:val="00676191"/>
    <w:rsid w:val="00681119"/>
    <w:rsid w:val="00684422"/>
    <w:rsid w:val="006A6193"/>
    <w:rsid w:val="006B0AEE"/>
    <w:rsid w:val="006B47DC"/>
    <w:rsid w:val="006B4B04"/>
    <w:rsid w:val="006C6950"/>
    <w:rsid w:val="006D6AF9"/>
    <w:rsid w:val="006D7AE0"/>
    <w:rsid w:val="006E303A"/>
    <w:rsid w:val="006E4A81"/>
    <w:rsid w:val="00704E19"/>
    <w:rsid w:val="00711D64"/>
    <w:rsid w:val="007120AB"/>
    <w:rsid w:val="00717406"/>
    <w:rsid w:val="0072288E"/>
    <w:rsid w:val="007248E6"/>
    <w:rsid w:val="007801ED"/>
    <w:rsid w:val="0078688F"/>
    <w:rsid w:val="007A511E"/>
    <w:rsid w:val="00835E36"/>
    <w:rsid w:val="00845FF5"/>
    <w:rsid w:val="00847B64"/>
    <w:rsid w:val="00882F4A"/>
    <w:rsid w:val="008831DC"/>
    <w:rsid w:val="00892141"/>
    <w:rsid w:val="008A245A"/>
    <w:rsid w:val="008C0AED"/>
    <w:rsid w:val="008C67A8"/>
    <w:rsid w:val="008E1757"/>
    <w:rsid w:val="00900834"/>
    <w:rsid w:val="00902A4D"/>
    <w:rsid w:val="009037DA"/>
    <w:rsid w:val="00903E31"/>
    <w:rsid w:val="0090627B"/>
    <w:rsid w:val="00920742"/>
    <w:rsid w:val="00922980"/>
    <w:rsid w:val="0094576F"/>
    <w:rsid w:val="00946E46"/>
    <w:rsid w:val="009969F2"/>
    <w:rsid w:val="00997980"/>
    <w:rsid w:val="009A74C0"/>
    <w:rsid w:val="009B4D25"/>
    <w:rsid w:val="009C0862"/>
    <w:rsid w:val="009D0DC0"/>
    <w:rsid w:val="009D348B"/>
    <w:rsid w:val="009E7198"/>
    <w:rsid w:val="009F3EB4"/>
    <w:rsid w:val="00A044DE"/>
    <w:rsid w:val="00A0455D"/>
    <w:rsid w:val="00A10CCE"/>
    <w:rsid w:val="00A110A0"/>
    <w:rsid w:val="00A17D63"/>
    <w:rsid w:val="00A2006E"/>
    <w:rsid w:val="00A22CFB"/>
    <w:rsid w:val="00A24193"/>
    <w:rsid w:val="00A32B4A"/>
    <w:rsid w:val="00A33297"/>
    <w:rsid w:val="00A51D69"/>
    <w:rsid w:val="00A62A93"/>
    <w:rsid w:val="00A67E4F"/>
    <w:rsid w:val="00A6CF9F"/>
    <w:rsid w:val="00A71968"/>
    <w:rsid w:val="00AB658D"/>
    <w:rsid w:val="00AB78A0"/>
    <w:rsid w:val="00AC1901"/>
    <w:rsid w:val="00AC3B75"/>
    <w:rsid w:val="00AE198E"/>
    <w:rsid w:val="00AF7A62"/>
    <w:rsid w:val="00B124DF"/>
    <w:rsid w:val="00B27F4D"/>
    <w:rsid w:val="00B3344E"/>
    <w:rsid w:val="00B40F67"/>
    <w:rsid w:val="00B72F49"/>
    <w:rsid w:val="00B84B15"/>
    <w:rsid w:val="00B9021A"/>
    <w:rsid w:val="00B94D1D"/>
    <w:rsid w:val="00B95897"/>
    <w:rsid w:val="00BA0A69"/>
    <w:rsid w:val="00BA2FF5"/>
    <w:rsid w:val="00BB0041"/>
    <w:rsid w:val="00BD2B6B"/>
    <w:rsid w:val="00BE1287"/>
    <w:rsid w:val="00BE3101"/>
    <w:rsid w:val="00BF5375"/>
    <w:rsid w:val="00C1015A"/>
    <w:rsid w:val="00C131F5"/>
    <w:rsid w:val="00C65DF5"/>
    <w:rsid w:val="00C9044F"/>
    <w:rsid w:val="00C92E60"/>
    <w:rsid w:val="00C95F23"/>
    <w:rsid w:val="00C975E5"/>
    <w:rsid w:val="00CA0F29"/>
    <w:rsid w:val="00CA1D34"/>
    <w:rsid w:val="00CA2F89"/>
    <w:rsid w:val="00CB5737"/>
    <w:rsid w:val="00CB58A3"/>
    <w:rsid w:val="00CD3014"/>
    <w:rsid w:val="00CF3091"/>
    <w:rsid w:val="00CF6B41"/>
    <w:rsid w:val="00D01BBD"/>
    <w:rsid w:val="00D06964"/>
    <w:rsid w:val="00D33290"/>
    <w:rsid w:val="00D359DB"/>
    <w:rsid w:val="00D35C29"/>
    <w:rsid w:val="00D36A81"/>
    <w:rsid w:val="00D6303A"/>
    <w:rsid w:val="00D75148"/>
    <w:rsid w:val="00D84CE8"/>
    <w:rsid w:val="00DB46AE"/>
    <w:rsid w:val="00DD2054"/>
    <w:rsid w:val="00DD38C3"/>
    <w:rsid w:val="00DE17F1"/>
    <w:rsid w:val="00DE48B2"/>
    <w:rsid w:val="00DE4ECC"/>
    <w:rsid w:val="00DF42C9"/>
    <w:rsid w:val="00DF5B4A"/>
    <w:rsid w:val="00DF7334"/>
    <w:rsid w:val="00E0775D"/>
    <w:rsid w:val="00E13444"/>
    <w:rsid w:val="00E32D93"/>
    <w:rsid w:val="00E35313"/>
    <w:rsid w:val="00E358E7"/>
    <w:rsid w:val="00E5527F"/>
    <w:rsid w:val="00E574B9"/>
    <w:rsid w:val="00E611CF"/>
    <w:rsid w:val="00E7170D"/>
    <w:rsid w:val="00E753EF"/>
    <w:rsid w:val="00E76E14"/>
    <w:rsid w:val="00E82E14"/>
    <w:rsid w:val="00EB6757"/>
    <w:rsid w:val="00EC18F1"/>
    <w:rsid w:val="00ED0062"/>
    <w:rsid w:val="00EE3F37"/>
    <w:rsid w:val="00F074DA"/>
    <w:rsid w:val="00F159F9"/>
    <w:rsid w:val="00F1701C"/>
    <w:rsid w:val="00F17927"/>
    <w:rsid w:val="00F37582"/>
    <w:rsid w:val="00F43FCF"/>
    <w:rsid w:val="00F51714"/>
    <w:rsid w:val="00F54B25"/>
    <w:rsid w:val="00F604D4"/>
    <w:rsid w:val="00F7130C"/>
    <w:rsid w:val="00F716EE"/>
    <w:rsid w:val="00F75196"/>
    <w:rsid w:val="00F75B32"/>
    <w:rsid w:val="00F75CB3"/>
    <w:rsid w:val="00F8735A"/>
    <w:rsid w:val="00F90DD5"/>
    <w:rsid w:val="00F950F2"/>
    <w:rsid w:val="00F96D3F"/>
    <w:rsid w:val="00FB2074"/>
    <w:rsid w:val="00FB76DD"/>
    <w:rsid w:val="00FD5BD6"/>
    <w:rsid w:val="00FF36CE"/>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AB78A0"/>
    <w:pPr>
      <w:autoSpaceDE w:val="0"/>
      <w:autoSpaceDN w:val="0"/>
      <w:adjustRightInd w:val="0"/>
      <w:spacing w:after="0" w:line="240" w:lineRule="auto"/>
    </w:pPr>
    <w:rPr>
      <w:rFonts w:ascii="Calibri" w:hAnsi="Calibri" w:cs="Calibri"/>
      <w:color w:val="000000"/>
      <w:kern w:val="0"/>
    </w:rPr>
  </w:style>
  <w:style w:type="paragraph" w:styleId="NoSpacing">
    <w:name w:val="No Spacing"/>
    <w:uiPriority w:val="1"/>
    <w:qFormat/>
    <w:rsid w:val="00034D1E"/>
    <w:pPr>
      <w:spacing w:after="0" w:line="240" w:lineRule="auto"/>
    </w:pPr>
    <w:rPr>
      <w:rFonts w:ascii="Arial" w:eastAsia="MS PGothic" w:hAnsi="Arial" w:cs="Times New Roman"/>
      <w:color w:val="000000"/>
      <w:kern w:val="0"/>
      <w:sz w:val="20"/>
      <w:szCs w:val="20"/>
      <w14:ligatures w14:val="none"/>
    </w:rPr>
  </w:style>
  <w:style w:type="character" w:styleId="CommentReference">
    <w:name w:val="annotation reference"/>
    <w:basedOn w:val="DefaultParagraphFont"/>
    <w:uiPriority w:val="99"/>
    <w:semiHidden/>
    <w:unhideWhenUsed/>
    <w:rsid w:val="002C2323"/>
    <w:rPr>
      <w:sz w:val="16"/>
      <w:szCs w:val="16"/>
    </w:rPr>
  </w:style>
  <w:style w:type="paragraph" w:styleId="CommentText">
    <w:name w:val="annotation text"/>
    <w:basedOn w:val="Normal"/>
    <w:link w:val="CommentTextChar"/>
    <w:uiPriority w:val="99"/>
    <w:unhideWhenUsed/>
    <w:rsid w:val="002C2323"/>
    <w:pPr>
      <w:spacing w:line="240" w:lineRule="auto"/>
    </w:pPr>
  </w:style>
  <w:style w:type="character" w:customStyle="1" w:styleId="CommentTextChar">
    <w:name w:val="Comment Text Char"/>
    <w:basedOn w:val="DefaultParagraphFont"/>
    <w:link w:val="CommentText"/>
    <w:uiPriority w:val="99"/>
    <w:rsid w:val="002C2323"/>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867</Words>
  <Characters>4948</Characters>
  <Application>Microsoft Office Word</Application>
  <DocSecurity>0</DocSecurity>
  <Lines>41</Lines>
  <Paragraphs>11</Paragraphs>
  <ScaleCrop>false</ScaleCrop>
  <Company>UNICEF</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9</cp:revision>
  <dcterms:created xsi:type="dcterms:W3CDTF">2026-10-19T12:06:00Z</dcterms:created>
  <dcterms:modified xsi:type="dcterms:W3CDTF">2026-10-19T13:11:00Z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