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3CA41D2" w:rsidR="061A3A59" w:rsidRPr="002F0731" w:rsidRDefault="006246F0" w:rsidP="003036C8">
      <w:pPr>
        <w:spacing w:line="240" w:lineRule="auto"/>
        <w:ind w:left="2160" w:hanging="108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3036C8" w:rsidRPr="003036C8">
            <w:rPr>
              <w:rStyle w:val="TORTemplate"/>
            </w:rPr>
            <w:t>Consultancy on strengthening cholera preparedness, prevention and evidence-based WASH planning following the 2026 outbreak</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104"/>
        <w:gridCol w:w="1710"/>
        <w:gridCol w:w="1149"/>
        <w:gridCol w:w="1032"/>
        <w:gridCol w:w="1137"/>
        <w:gridCol w:w="1168"/>
        <w:gridCol w:w="1344"/>
        <w:gridCol w:w="16"/>
      </w:tblGrid>
      <w:tr w:rsidR="006246F0" w:rsidRPr="00EC460A" w14:paraId="002D6C9B" w14:textId="77777777" w:rsidTr="00024E29">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104"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71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4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024E29">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104"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71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4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E3C86" w:rsidRPr="00EC460A" w14:paraId="3AD22B07" w14:textId="77777777" w:rsidTr="00024E29">
        <w:trPr>
          <w:gridAfter w:val="1"/>
          <w:wAfter w:w="16" w:type="dxa"/>
          <w:trHeight w:val="540"/>
        </w:trPr>
        <w:tc>
          <w:tcPr>
            <w:tcW w:w="539" w:type="dxa"/>
          </w:tcPr>
          <w:p w14:paraId="11B48C8C" w14:textId="6870A894" w:rsidR="002E3C86" w:rsidRPr="0024564A" w:rsidRDefault="002E3C86" w:rsidP="002E3C86">
            <w:pPr>
              <w:spacing w:line="240" w:lineRule="auto"/>
              <w:jc w:val="center"/>
              <w:rPr>
                <w:rFonts w:asciiTheme="minorHAnsi" w:hAnsiTheme="minorHAnsi" w:cstheme="minorBidi"/>
              </w:rPr>
            </w:pPr>
          </w:p>
          <w:p w14:paraId="7FE7ED2E" w14:textId="166B8F0C" w:rsidR="002E3C86" w:rsidRPr="0024564A" w:rsidRDefault="002E3C86" w:rsidP="002E3C86">
            <w:pPr>
              <w:spacing w:line="240" w:lineRule="auto"/>
              <w:jc w:val="center"/>
              <w:rPr>
                <w:rFonts w:asciiTheme="minorHAnsi" w:hAnsiTheme="minorHAnsi" w:cstheme="minorBidi"/>
              </w:rPr>
            </w:pPr>
            <w:r>
              <w:rPr>
                <w:rFonts w:asciiTheme="minorHAnsi" w:hAnsiTheme="minorHAnsi" w:cstheme="minorBidi"/>
              </w:rPr>
              <w:t>1.</w:t>
            </w:r>
          </w:p>
        </w:tc>
        <w:tc>
          <w:tcPr>
            <w:tcW w:w="1507" w:type="dxa"/>
          </w:tcPr>
          <w:p w14:paraId="60E639A6" w14:textId="3D5AB332" w:rsidR="002E3C86" w:rsidRPr="00A24193" w:rsidRDefault="002E3C86" w:rsidP="002E3C86">
            <w:pPr>
              <w:spacing w:line="240" w:lineRule="auto"/>
              <w:rPr>
                <w:rFonts w:asciiTheme="minorHAnsi" w:hAnsiTheme="minorHAnsi"/>
              </w:rPr>
            </w:pPr>
            <w:r w:rsidRPr="00B76165">
              <w:rPr>
                <w:rFonts w:asciiTheme="minorHAnsi" w:hAnsiTheme="minorHAnsi"/>
              </w:rPr>
              <w:t>Inception report with detailed methodology, workplan, stakeholder engagement plan, data requirements, travel plan and risk management.</w:t>
            </w:r>
          </w:p>
        </w:tc>
        <w:tc>
          <w:tcPr>
            <w:tcW w:w="1104" w:type="dxa"/>
          </w:tcPr>
          <w:p w14:paraId="7B3E743C" w14:textId="5B994E5E" w:rsidR="002E3C86" w:rsidRPr="00A24193" w:rsidRDefault="002E3C86" w:rsidP="002E3C86">
            <w:pPr>
              <w:spacing w:line="240" w:lineRule="auto"/>
              <w:rPr>
                <w:rFonts w:asciiTheme="minorHAnsi" w:hAnsiTheme="minorHAnsi"/>
              </w:rPr>
            </w:pPr>
            <w:r>
              <w:rPr>
                <w:rFonts w:asciiTheme="minorHAnsi" w:hAnsiTheme="minorHAnsi"/>
              </w:rPr>
              <w:t>4</w:t>
            </w:r>
            <w:r>
              <w:rPr>
                <w:rFonts w:asciiTheme="minorHAnsi" w:hAnsiTheme="minorHAnsi"/>
                <w:vertAlign w:val="superscript"/>
              </w:rPr>
              <w:t>th</w:t>
            </w:r>
            <w:r>
              <w:rPr>
                <w:rFonts w:asciiTheme="minorHAnsi" w:hAnsiTheme="minorHAnsi"/>
              </w:rPr>
              <w:t xml:space="preserve"> December 2026</w:t>
            </w:r>
          </w:p>
        </w:tc>
        <w:tc>
          <w:tcPr>
            <w:tcW w:w="1710" w:type="dxa"/>
            <w:shd w:val="clear" w:color="auto" w:fill="FFFFFF" w:themeFill="background1"/>
          </w:tcPr>
          <w:p w14:paraId="25FE2752" w14:textId="6A8ED9A0" w:rsidR="002E3C86" w:rsidRPr="009B3299" w:rsidRDefault="00684284" w:rsidP="002E3C86">
            <w:pPr>
              <w:spacing w:line="240" w:lineRule="auto"/>
              <w:rPr>
                <w:rFonts w:asciiTheme="minorHAnsi" w:hAnsiTheme="minorHAnsi"/>
                <w:lang w:val="en-AU"/>
              </w:rPr>
            </w:pPr>
            <w:r>
              <w:rPr>
                <w:rFonts w:asciiTheme="minorHAnsi" w:hAnsiTheme="minorHAnsi"/>
                <w:lang w:val="en-AU"/>
              </w:rPr>
              <w:t>NA - Online</w:t>
            </w:r>
          </w:p>
        </w:tc>
        <w:tc>
          <w:tcPr>
            <w:tcW w:w="1149" w:type="dxa"/>
            <w:shd w:val="clear" w:color="auto" w:fill="F6C5AC" w:themeFill="accent2" w:themeFillTint="66"/>
          </w:tcPr>
          <w:p w14:paraId="223742A4" w14:textId="458618DC" w:rsidR="002E3C86" w:rsidRPr="009B3299" w:rsidRDefault="002E3C86" w:rsidP="002E3C8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D045CDA" w14:textId="77777777" w:rsidR="002E3C86" w:rsidRPr="009B3299" w:rsidRDefault="002E3C86" w:rsidP="002E3C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2E3C86" w:rsidRPr="009B3299" w:rsidRDefault="002E3C86" w:rsidP="002E3C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01B06C4E" w14:textId="4FA07004" w:rsidR="002E3C86" w:rsidRPr="009B3299" w:rsidRDefault="00684284" w:rsidP="002E3C86">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44" w:type="dxa"/>
            <w:shd w:val="clear" w:color="auto" w:fill="F6C5AC" w:themeFill="accent2" w:themeFillTint="66"/>
          </w:tcPr>
          <w:p w14:paraId="6837AC19" w14:textId="479B4FA3" w:rsidR="002E3C86" w:rsidRPr="009B3299" w:rsidRDefault="002E3C86" w:rsidP="002E3C86">
            <w:pPr>
              <w:spacing w:line="240" w:lineRule="auto"/>
              <w:rPr>
                <w:rFonts w:asciiTheme="minorHAnsi" w:hAnsiTheme="minorHAnsi"/>
              </w:rPr>
            </w:pPr>
            <w:sdt>
              <w:sdtPr>
                <w:rPr>
                  <w:rStyle w:val="TORTemplate"/>
                  <w:sz w:val="16"/>
                  <w:szCs w:val="16"/>
                </w:rPr>
                <w:id w:val="145713650"/>
                <w:placeholder>
                  <w:docPart w:val="FB75441E836B49BFA77C8E43E4EF223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A6FE6" w:rsidRPr="00EC460A" w14:paraId="69AF2BD8" w14:textId="77777777" w:rsidTr="00024E29">
        <w:trPr>
          <w:gridAfter w:val="1"/>
          <w:wAfter w:w="16" w:type="dxa"/>
        </w:trPr>
        <w:tc>
          <w:tcPr>
            <w:tcW w:w="539" w:type="dxa"/>
          </w:tcPr>
          <w:p w14:paraId="2BC98442" w14:textId="375B7070" w:rsidR="000A6FE6" w:rsidRPr="0024564A" w:rsidRDefault="000A6FE6" w:rsidP="002E3C86">
            <w:pPr>
              <w:spacing w:line="240" w:lineRule="auto"/>
              <w:jc w:val="center"/>
              <w:rPr>
                <w:rFonts w:asciiTheme="minorHAnsi" w:hAnsiTheme="minorHAnsi" w:cstheme="minorBidi"/>
              </w:rPr>
            </w:pPr>
            <w:r>
              <w:rPr>
                <w:rFonts w:asciiTheme="minorHAnsi" w:hAnsiTheme="minorHAnsi" w:cstheme="minorBidi"/>
              </w:rPr>
              <w:t>2.</w:t>
            </w:r>
          </w:p>
        </w:tc>
        <w:tc>
          <w:tcPr>
            <w:tcW w:w="1507" w:type="dxa"/>
          </w:tcPr>
          <w:p w14:paraId="76856C75" w14:textId="236057BF" w:rsidR="000A6FE6" w:rsidRPr="00A24193" w:rsidRDefault="000A6FE6" w:rsidP="002E3C86">
            <w:pPr>
              <w:spacing w:line="240" w:lineRule="auto"/>
              <w:rPr>
                <w:rFonts w:asciiTheme="minorHAnsi" w:hAnsiTheme="minorHAnsi"/>
              </w:rPr>
            </w:pPr>
            <w:r w:rsidRPr="00B76165">
              <w:rPr>
                <w:rFonts w:asciiTheme="minorHAnsi" w:hAnsiTheme="minorHAnsi"/>
              </w:rPr>
              <w:t>Completed and validated 2026 Cholera After-Action Review (AAR) report for Borno and Yobe States, documenting key findings, lessons learned, operational and coordination gaps, and prioritized recommendations with responsible institutions and indicative timelines.</w:t>
            </w:r>
          </w:p>
        </w:tc>
        <w:tc>
          <w:tcPr>
            <w:tcW w:w="1104" w:type="dxa"/>
          </w:tcPr>
          <w:p w14:paraId="779EB39F" w14:textId="42130DEF" w:rsidR="000A6FE6" w:rsidRPr="00A24193" w:rsidRDefault="000A6FE6" w:rsidP="002E3C86">
            <w:pPr>
              <w:spacing w:line="240" w:lineRule="auto"/>
              <w:rPr>
                <w:rFonts w:asciiTheme="minorHAnsi" w:hAnsiTheme="minorHAnsi"/>
              </w:rPr>
            </w:pPr>
            <w:r>
              <w:rPr>
                <w:rFonts w:asciiTheme="minorHAnsi" w:hAnsiTheme="minorHAnsi"/>
              </w:rPr>
              <w:t>8</w:t>
            </w:r>
            <w:r>
              <w:rPr>
                <w:rFonts w:asciiTheme="minorHAnsi" w:hAnsiTheme="minorHAnsi"/>
                <w:vertAlign w:val="superscript"/>
              </w:rPr>
              <w:t>th</w:t>
            </w:r>
            <w:r>
              <w:rPr>
                <w:rFonts w:asciiTheme="minorHAnsi" w:hAnsiTheme="minorHAnsi"/>
              </w:rPr>
              <w:t xml:space="preserve"> January 2027</w:t>
            </w:r>
          </w:p>
        </w:tc>
        <w:tc>
          <w:tcPr>
            <w:tcW w:w="1710" w:type="dxa"/>
            <w:vMerge w:val="restart"/>
            <w:shd w:val="clear" w:color="auto" w:fill="FFFFFF" w:themeFill="background1"/>
          </w:tcPr>
          <w:p w14:paraId="3167B1B3" w14:textId="2C2BB81A" w:rsidR="000A6FE6" w:rsidRDefault="000A6FE6" w:rsidP="00AA738B">
            <w:pPr>
              <w:pStyle w:val="Default"/>
              <w:rPr>
                <w:sz w:val="20"/>
                <w:szCs w:val="20"/>
              </w:rPr>
            </w:pPr>
            <w:r>
              <w:rPr>
                <w:sz w:val="20"/>
                <w:szCs w:val="20"/>
              </w:rPr>
              <w:t>Mission travel</w:t>
            </w:r>
          </w:p>
          <w:p w14:paraId="0C7CDDAE" w14:textId="77777777" w:rsidR="0064011F" w:rsidRDefault="0064011F" w:rsidP="0064011F">
            <w:pPr>
              <w:pStyle w:val="Default"/>
            </w:pPr>
            <w:r>
              <w:rPr>
                <w:sz w:val="20"/>
                <w:szCs w:val="20"/>
              </w:rPr>
              <w:t xml:space="preserve">Trip 1 of 2 (covers Workstreams 1 and 2): </w:t>
            </w:r>
          </w:p>
          <w:p w14:paraId="048C94D1" w14:textId="77777777" w:rsidR="0064011F" w:rsidRDefault="0064011F" w:rsidP="00AA738B">
            <w:pPr>
              <w:pStyle w:val="Default"/>
              <w:rPr>
                <w:sz w:val="20"/>
                <w:szCs w:val="20"/>
              </w:rPr>
            </w:pPr>
          </w:p>
          <w:p w14:paraId="25E9E8C7" w14:textId="77777777" w:rsidR="000A6FE6" w:rsidRDefault="000A6FE6" w:rsidP="00AA738B">
            <w:pPr>
              <w:pStyle w:val="Default"/>
              <w:rPr>
                <w:sz w:val="20"/>
                <w:szCs w:val="20"/>
              </w:rPr>
            </w:pPr>
          </w:p>
          <w:p w14:paraId="0E3B6BD8" w14:textId="77777777" w:rsidR="000A6FE6" w:rsidRDefault="000A6FE6" w:rsidP="00024E29">
            <w:pPr>
              <w:pStyle w:val="Default"/>
            </w:pPr>
            <w:r>
              <w:rPr>
                <w:sz w:val="20"/>
                <w:szCs w:val="20"/>
              </w:rPr>
              <w:t xml:space="preserve">1 round trip from home base to Maiduguri via Abuja, 12 days, 4 to 15 January 2027: - Maiduguri, Borno State: 6 days - Damaturu, Yobe State: 3 days - Yola, Adamawa State: 3 days </w:t>
            </w:r>
          </w:p>
          <w:p w14:paraId="5760A3B1" w14:textId="77777777" w:rsidR="000A6FE6" w:rsidRDefault="000A6FE6" w:rsidP="00AA738B">
            <w:pPr>
              <w:pStyle w:val="Default"/>
            </w:pPr>
          </w:p>
          <w:p w14:paraId="5655B8A1" w14:textId="77777777" w:rsidR="000A6FE6" w:rsidRDefault="000A6FE6" w:rsidP="004B5782">
            <w:pPr>
              <w:pStyle w:val="Default"/>
            </w:pPr>
            <w:r>
              <w:rPr>
                <w:sz w:val="20"/>
                <w:szCs w:val="20"/>
              </w:rPr>
              <w:t xml:space="preserve">Workstream 1 in-country: AAR workshops and validation </w:t>
            </w:r>
          </w:p>
          <w:p w14:paraId="23F1F60A" w14:textId="77777777" w:rsidR="000A6FE6" w:rsidRDefault="000A6FE6" w:rsidP="009E71F6">
            <w:pPr>
              <w:pStyle w:val="Default"/>
            </w:pPr>
            <w:r>
              <w:rPr>
                <w:sz w:val="20"/>
                <w:szCs w:val="20"/>
              </w:rPr>
              <w:t xml:space="preserve">in Maiduguri and Damaturu, completed by 8 January 2027. Desk review and remote key informant </w:t>
            </w:r>
            <w:r>
              <w:rPr>
                <w:sz w:val="20"/>
                <w:szCs w:val="20"/>
              </w:rPr>
              <w:lastRenderedPageBreak/>
              <w:t xml:space="preserve">interviews online in December 2026. </w:t>
            </w:r>
          </w:p>
          <w:p w14:paraId="5E24EF6C" w14:textId="3A331FBF" w:rsidR="000A6FE6" w:rsidRDefault="000A6FE6" w:rsidP="004B5782">
            <w:pPr>
              <w:pStyle w:val="Default"/>
            </w:pPr>
          </w:p>
          <w:p w14:paraId="72146FB1" w14:textId="77777777" w:rsidR="000A6FE6" w:rsidRDefault="000A6FE6" w:rsidP="00AA738B">
            <w:pPr>
              <w:pStyle w:val="Default"/>
            </w:pPr>
          </w:p>
          <w:p w14:paraId="4DD6912F" w14:textId="77777777" w:rsidR="000A6FE6" w:rsidRPr="006B0AEE" w:rsidRDefault="000A6FE6" w:rsidP="002E3C86">
            <w:pPr>
              <w:spacing w:line="240" w:lineRule="auto"/>
              <w:rPr>
                <w:rFonts w:asciiTheme="minorHAnsi" w:hAnsiTheme="minorHAnsi"/>
                <w:lang w:val="en-AU"/>
              </w:rPr>
            </w:pPr>
          </w:p>
          <w:p w14:paraId="3B8CA805" w14:textId="77777777" w:rsidR="000A6FE6" w:rsidRDefault="000A6FE6" w:rsidP="003B09CA">
            <w:pPr>
              <w:pStyle w:val="Default"/>
            </w:pPr>
            <w:r>
              <w:rPr>
                <w:sz w:val="20"/>
                <w:szCs w:val="20"/>
              </w:rPr>
              <w:t xml:space="preserve">Covered under Trip 1 (4 to 15 January 2027): field verification of priority hotspots and validation of findings with state authorities and partners in Maiduguri, Damaturu and Yola, completed by 15 January 2027. </w:t>
            </w:r>
          </w:p>
          <w:p w14:paraId="1E5DC2FD" w14:textId="51ECC79F" w:rsidR="000A6FE6" w:rsidRPr="009B3299" w:rsidRDefault="000A6FE6" w:rsidP="002E3C86">
            <w:pPr>
              <w:spacing w:line="240" w:lineRule="auto"/>
              <w:rPr>
                <w:rFonts w:asciiTheme="minorHAnsi" w:hAnsiTheme="minorHAnsi"/>
              </w:rPr>
            </w:pPr>
          </w:p>
        </w:tc>
        <w:tc>
          <w:tcPr>
            <w:tcW w:w="1149" w:type="dxa"/>
            <w:shd w:val="clear" w:color="auto" w:fill="F6C5AC" w:themeFill="accent2" w:themeFillTint="66"/>
          </w:tcPr>
          <w:sdt>
            <w:sdtPr>
              <w:rPr>
                <w:rStyle w:val="TORTemplate"/>
              </w:rPr>
              <w:id w:val="828871141"/>
              <w:placeholder>
                <w:docPart w:val="4136675D13224824B8AE07FF9FCC791B"/>
              </w:placeholder>
              <w:showingPlcHdr/>
            </w:sdtPr>
            <w:sdtEndPr>
              <w:rPr>
                <w:rStyle w:val="DefaultParagraphFont"/>
                <w:rFonts w:ascii="Arial" w:eastAsia="Arial Unicode MS" w:hAnsi="Arial" w:cstheme="minorBidi"/>
                <w:b/>
                <w:bCs/>
                <w:color w:val="auto"/>
                <w:lang w:val="en-AU"/>
              </w:rPr>
            </w:sdtEndPr>
            <w:sdtContent>
              <w:p w14:paraId="0E0E30DD" w14:textId="77777777" w:rsidR="000A6FE6" w:rsidRPr="009B3299" w:rsidRDefault="000A6FE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408574063"/>
              <w:placeholder>
                <w:docPart w:val="72D80B6BD5B546A2A7563DCD68002B8F"/>
              </w:placeholder>
              <w:showingPlcHdr/>
            </w:sdtPr>
            <w:sdtEndPr>
              <w:rPr>
                <w:rStyle w:val="DefaultParagraphFont"/>
                <w:rFonts w:ascii="Arial" w:eastAsia="Arial Unicode MS" w:hAnsi="Arial" w:cstheme="minorBidi"/>
                <w:b/>
                <w:bCs/>
                <w:color w:val="auto"/>
                <w:lang w:val="en-AU"/>
              </w:rPr>
            </w:sdtEndPr>
            <w:sdtContent>
              <w:p w14:paraId="517556AA" w14:textId="77777777" w:rsidR="000A6FE6" w:rsidRPr="009B3299" w:rsidRDefault="000A6FE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1730729EFBF64FDE815A66B6AF79029F"/>
              </w:placeholder>
              <w:showingPlcHdr/>
            </w:sdtPr>
            <w:sdtEndPr>
              <w:rPr>
                <w:rStyle w:val="DefaultParagraphFont"/>
                <w:rFonts w:ascii="Arial" w:eastAsia="Arial Unicode MS" w:hAnsi="Arial" w:cstheme="minorBidi"/>
                <w:b/>
                <w:bCs/>
                <w:color w:val="auto"/>
                <w:lang w:val="en-AU"/>
              </w:rPr>
            </w:sdtEndPr>
            <w:sdtContent>
              <w:p w14:paraId="1D8AA36F" w14:textId="77777777" w:rsidR="000A6FE6" w:rsidRPr="009B3299" w:rsidRDefault="000A6FE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vMerge w:val="restart"/>
            <w:shd w:val="clear" w:color="auto" w:fill="F6C5AC" w:themeFill="accent2" w:themeFillTint="66"/>
          </w:tcPr>
          <w:sdt>
            <w:sdtPr>
              <w:rPr>
                <w:rStyle w:val="TORTemplate"/>
              </w:rPr>
              <w:id w:val="1854523396"/>
              <w:placeholder>
                <w:docPart w:val="6407EA348B8249C6B1B4C8115BE59C9A"/>
              </w:placeholder>
              <w:showingPlcHdr/>
            </w:sdtPr>
            <w:sdtEndPr>
              <w:rPr>
                <w:rStyle w:val="DefaultParagraphFont"/>
                <w:rFonts w:ascii="Arial" w:eastAsia="Arial Unicode MS" w:hAnsi="Arial" w:cstheme="minorBidi"/>
                <w:b/>
                <w:bCs/>
                <w:color w:val="auto"/>
                <w:lang w:val="en-AU"/>
              </w:rPr>
            </w:sdtEndPr>
            <w:sdtContent>
              <w:p w14:paraId="031C367E" w14:textId="77777777" w:rsidR="000A6FE6" w:rsidRPr="009B3299" w:rsidRDefault="000A6FE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p w14:paraId="6AAC8D79" w14:textId="6327BB8C" w:rsidR="000A6FE6" w:rsidRPr="009B3299" w:rsidRDefault="000A6FE6" w:rsidP="002E3C86">
            <w:pPr>
              <w:spacing w:line="240" w:lineRule="auto"/>
              <w:rPr>
                <w:rFonts w:asciiTheme="minorHAnsi" w:hAnsiTheme="minorHAnsi"/>
              </w:rPr>
            </w:pPr>
          </w:p>
        </w:tc>
        <w:tc>
          <w:tcPr>
            <w:tcW w:w="1344" w:type="dxa"/>
            <w:shd w:val="clear" w:color="auto" w:fill="F6C5AC" w:themeFill="accent2" w:themeFillTint="66"/>
          </w:tcPr>
          <w:sdt>
            <w:sdtPr>
              <w:rPr>
                <w:rStyle w:val="TORTemplate"/>
              </w:rPr>
              <w:id w:val="-1324040302"/>
              <w:placeholder>
                <w:docPart w:val="AED9950081504626A18FFB9B9E4E3DB1"/>
              </w:placeholder>
            </w:sdtPr>
            <w:sdtEndPr>
              <w:rPr>
                <w:rStyle w:val="DefaultParagraphFont"/>
                <w:rFonts w:ascii="Arial" w:eastAsia="Arial Unicode MS" w:hAnsi="Arial" w:cstheme="minorBidi"/>
                <w:b/>
                <w:bCs/>
                <w:color w:val="auto"/>
                <w:lang w:val="en-AU"/>
              </w:rPr>
            </w:sdtEndPr>
            <w:sdtContent>
              <w:p w14:paraId="78BC44FA" w14:textId="2C4B0B24" w:rsidR="000A6FE6" w:rsidRPr="009B3299" w:rsidRDefault="000A6FE6" w:rsidP="002E3C86">
                <w:pPr>
                  <w:spacing w:line="240" w:lineRule="auto"/>
                  <w:rPr>
                    <w:rFonts w:asciiTheme="minorHAnsi" w:hAnsiTheme="minorHAnsi"/>
                  </w:rPr>
                </w:pPr>
                <w:sdt>
                  <w:sdtPr>
                    <w:rPr>
                      <w:rStyle w:val="TORTemplate"/>
                      <w:sz w:val="16"/>
                      <w:szCs w:val="16"/>
                    </w:rPr>
                    <w:id w:val="390701917"/>
                    <w:placeholder>
                      <w:docPart w:val="C122F08A451041EEB3F2F14DA81605C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A6FE6" w:rsidRPr="00EC460A" w14:paraId="603CC3EB" w14:textId="77777777" w:rsidTr="00024E29">
        <w:trPr>
          <w:gridAfter w:val="1"/>
          <w:wAfter w:w="16" w:type="dxa"/>
          <w:trHeight w:val="585"/>
        </w:trPr>
        <w:tc>
          <w:tcPr>
            <w:tcW w:w="539" w:type="dxa"/>
          </w:tcPr>
          <w:p w14:paraId="0031F595" w14:textId="173177EC" w:rsidR="000A6FE6" w:rsidRPr="0024564A" w:rsidRDefault="000A6FE6" w:rsidP="002E3C86">
            <w:pPr>
              <w:spacing w:line="240" w:lineRule="auto"/>
              <w:jc w:val="center"/>
              <w:rPr>
                <w:rFonts w:asciiTheme="minorHAnsi" w:hAnsiTheme="minorHAnsi" w:cstheme="minorBidi"/>
              </w:rPr>
            </w:pPr>
            <w:r>
              <w:rPr>
                <w:rFonts w:asciiTheme="minorHAnsi" w:hAnsiTheme="minorHAnsi" w:cstheme="minorBidi"/>
              </w:rPr>
              <w:t>3.</w:t>
            </w:r>
          </w:p>
        </w:tc>
        <w:tc>
          <w:tcPr>
            <w:tcW w:w="1507" w:type="dxa"/>
          </w:tcPr>
          <w:p w14:paraId="700A519A" w14:textId="77777777" w:rsidR="000A6FE6" w:rsidRPr="00B76165" w:rsidRDefault="000A6FE6" w:rsidP="002E3C86">
            <w:pPr>
              <w:spacing w:line="240" w:lineRule="auto"/>
            </w:pPr>
            <w:r w:rsidRPr="00B76165">
              <w:rPr>
                <w:rFonts w:asciiTheme="minorHAnsi" w:hAnsiTheme="minorHAnsi"/>
              </w:rPr>
              <w:t xml:space="preserve">Final cholera micro-hotspot analysis report for Borno, Adamawa and Yobe States, including </w:t>
            </w:r>
            <w:r w:rsidRPr="00B76165">
              <w:rPr>
                <w:rFonts w:asciiTheme="minorHAnsi" w:hAnsiTheme="minorHAnsi"/>
              </w:rPr>
              <w:lastRenderedPageBreak/>
              <w:t>methodology, maps and profiles of priority hotspots, recurrent transmission patterns, key WASH and contextual risk factors, and prioritized areas for cholera prevention and preparedness. Findings presented and validated with relevant government and partner stakeholders in BAY States.</w:t>
            </w:r>
          </w:p>
          <w:p w14:paraId="7EFC08BA" w14:textId="3489B117" w:rsidR="000A6FE6" w:rsidRPr="00A24193" w:rsidRDefault="000A6FE6" w:rsidP="002E3C86">
            <w:pPr>
              <w:spacing w:line="240" w:lineRule="auto"/>
              <w:rPr>
                <w:rFonts w:asciiTheme="minorHAnsi" w:hAnsiTheme="minorHAnsi"/>
              </w:rPr>
            </w:pPr>
          </w:p>
        </w:tc>
        <w:tc>
          <w:tcPr>
            <w:tcW w:w="1104" w:type="dxa"/>
          </w:tcPr>
          <w:p w14:paraId="25E7C86E" w14:textId="571D9FC6" w:rsidR="000A6FE6" w:rsidRPr="00A24193" w:rsidRDefault="000A6FE6" w:rsidP="002E3C86">
            <w:pPr>
              <w:spacing w:line="240" w:lineRule="auto"/>
              <w:rPr>
                <w:rFonts w:asciiTheme="minorHAnsi" w:hAnsiTheme="minorHAnsi"/>
              </w:rPr>
            </w:pPr>
            <w:r>
              <w:rPr>
                <w:rStyle w:val="TORTemplate"/>
                <w:highlight w:val="lightGray"/>
              </w:rPr>
              <w:lastRenderedPageBreak/>
              <w:t>15</w:t>
            </w:r>
            <w:r>
              <w:rPr>
                <w:rStyle w:val="TORTemplate"/>
                <w:highlight w:val="lightGray"/>
                <w:vertAlign w:val="superscript"/>
              </w:rPr>
              <w:t>th</w:t>
            </w:r>
            <w:r>
              <w:rPr>
                <w:rStyle w:val="TORTemplate"/>
                <w:highlight w:val="lightGray"/>
              </w:rPr>
              <w:t xml:space="preserve"> January 2027</w:t>
            </w:r>
          </w:p>
        </w:tc>
        <w:tc>
          <w:tcPr>
            <w:tcW w:w="1710" w:type="dxa"/>
            <w:vMerge/>
            <w:shd w:val="clear" w:color="auto" w:fill="FFFFFF" w:themeFill="background1"/>
          </w:tcPr>
          <w:p w14:paraId="4800EF90" w14:textId="3D52FCEB" w:rsidR="000A6FE6" w:rsidRPr="009B3299" w:rsidRDefault="000A6FE6" w:rsidP="002E3C86">
            <w:pPr>
              <w:spacing w:line="240" w:lineRule="auto"/>
              <w:rPr>
                <w:rFonts w:asciiTheme="minorHAnsi" w:hAnsiTheme="minorHAnsi"/>
              </w:rPr>
            </w:pPr>
          </w:p>
        </w:tc>
        <w:tc>
          <w:tcPr>
            <w:tcW w:w="1149" w:type="dxa"/>
            <w:shd w:val="clear" w:color="auto" w:fill="F6C5AC" w:themeFill="accent2" w:themeFillTint="66"/>
          </w:tcPr>
          <w:p w14:paraId="66F34BB7" w14:textId="77777777" w:rsidR="000A6FE6" w:rsidRPr="009B3299" w:rsidRDefault="000A6FE6" w:rsidP="002E3C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EAC949B" w14:textId="77777777" w:rsidR="000A6FE6" w:rsidRPr="009B3299" w:rsidRDefault="000A6FE6" w:rsidP="002E3C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77777777" w:rsidR="000A6FE6" w:rsidRPr="009B3299" w:rsidRDefault="000A6FE6" w:rsidP="002E3C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vMerge/>
            <w:shd w:val="clear" w:color="auto" w:fill="F6C5AC" w:themeFill="accent2" w:themeFillTint="66"/>
          </w:tcPr>
          <w:p w14:paraId="3C0125F4" w14:textId="3959DDD5" w:rsidR="000A6FE6" w:rsidRPr="009B3299" w:rsidRDefault="000A6FE6" w:rsidP="002E3C86">
            <w:pPr>
              <w:spacing w:line="240" w:lineRule="auto"/>
              <w:rPr>
                <w:rFonts w:asciiTheme="minorHAnsi" w:hAnsiTheme="minorHAnsi"/>
              </w:rPr>
            </w:pPr>
          </w:p>
        </w:tc>
        <w:tc>
          <w:tcPr>
            <w:tcW w:w="1344" w:type="dxa"/>
            <w:shd w:val="clear" w:color="auto" w:fill="F6C5AC" w:themeFill="accent2" w:themeFillTint="66"/>
          </w:tcPr>
          <w:p w14:paraId="1319CF92" w14:textId="55F71F45" w:rsidR="000A6FE6" w:rsidRPr="009B3299" w:rsidRDefault="000A6FE6" w:rsidP="002E3C86">
            <w:pPr>
              <w:spacing w:line="240" w:lineRule="auto"/>
              <w:rPr>
                <w:rFonts w:asciiTheme="minorHAnsi" w:hAnsiTheme="minorHAnsi"/>
              </w:rPr>
            </w:pPr>
            <w:sdt>
              <w:sdtPr>
                <w:rPr>
                  <w:rStyle w:val="TORTemplate"/>
                  <w:sz w:val="16"/>
                  <w:szCs w:val="16"/>
                </w:rPr>
                <w:id w:val="1651789045"/>
                <w:placeholder>
                  <w:docPart w:val="6E9DC360077B4557A859C47772A1B00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169E4" w:rsidRPr="00EC460A" w14:paraId="0CF46A6C" w14:textId="77777777" w:rsidTr="00024E29">
        <w:trPr>
          <w:gridAfter w:val="1"/>
          <w:wAfter w:w="16" w:type="dxa"/>
        </w:trPr>
        <w:tc>
          <w:tcPr>
            <w:tcW w:w="539" w:type="dxa"/>
          </w:tcPr>
          <w:p w14:paraId="1634EAD6" w14:textId="230476CE" w:rsidR="000169E4" w:rsidRPr="0024564A" w:rsidRDefault="000169E4" w:rsidP="002E3C86">
            <w:pPr>
              <w:spacing w:line="240" w:lineRule="auto"/>
              <w:jc w:val="center"/>
              <w:rPr>
                <w:rFonts w:asciiTheme="minorHAnsi" w:hAnsiTheme="minorHAnsi" w:cstheme="minorBidi"/>
              </w:rPr>
            </w:pPr>
            <w:r>
              <w:rPr>
                <w:rFonts w:asciiTheme="minorHAnsi" w:hAnsiTheme="minorHAnsi" w:cstheme="minorBidi"/>
              </w:rPr>
              <w:t>4.</w:t>
            </w:r>
          </w:p>
        </w:tc>
        <w:tc>
          <w:tcPr>
            <w:tcW w:w="1507" w:type="dxa"/>
          </w:tcPr>
          <w:p w14:paraId="3204BC73" w14:textId="77777777" w:rsidR="000169E4" w:rsidRPr="00B76165" w:rsidRDefault="000169E4" w:rsidP="002E3C86">
            <w:pPr>
              <w:spacing w:line="240" w:lineRule="auto"/>
            </w:pPr>
            <w:r w:rsidRPr="00B76165">
              <w:rPr>
                <w:rFonts w:asciiTheme="minorHAnsi" w:hAnsiTheme="minorHAnsi"/>
              </w:rPr>
              <w:t>A prioritized cholera prevention and WASH investment framework outlining phased interventions, indicative costs, institutional responsibilities, resource mobilization opportunities and targeted capacity-strengthening actions.</w:t>
            </w:r>
          </w:p>
          <w:p w14:paraId="0721CCC4" w14:textId="26875CED" w:rsidR="000169E4" w:rsidRPr="00A24193" w:rsidRDefault="000169E4" w:rsidP="002E3C86">
            <w:pPr>
              <w:spacing w:line="240" w:lineRule="auto"/>
              <w:rPr>
                <w:rStyle w:val="TORTemplate"/>
                <w:lang w:val="en-AU"/>
              </w:rPr>
            </w:pPr>
          </w:p>
        </w:tc>
        <w:tc>
          <w:tcPr>
            <w:tcW w:w="1104" w:type="dxa"/>
          </w:tcPr>
          <w:p w14:paraId="36B93772" w14:textId="7ABE6522" w:rsidR="000169E4" w:rsidRPr="00A24193" w:rsidRDefault="000169E4" w:rsidP="002E3C86">
            <w:pPr>
              <w:spacing w:line="240" w:lineRule="auto"/>
              <w:rPr>
                <w:rFonts w:asciiTheme="minorHAnsi" w:hAnsiTheme="minorHAnsi"/>
              </w:rPr>
            </w:pPr>
            <w:r>
              <w:rPr>
                <w:rStyle w:val="TORTemplate"/>
                <w:highlight w:val="lightGray"/>
              </w:rPr>
              <w:t>February 15</w:t>
            </w:r>
            <w:r>
              <w:rPr>
                <w:rStyle w:val="TORTemplate"/>
                <w:highlight w:val="lightGray"/>
                <w:vertAlign w:val="superscript"/>
              </w:rPr>
              <w:t>th</w:t>
            </w:r>
            <w:r>
              <w:rPr>
                <w:rStyle w:val="TORTemplate"/>
                <w:highlight w:val="lightGray"/>
              </w:rPr>
              <w:t xml:space="preserve"> 2027</w:t>
            </w:r>
          </w:p>
        </w:tc>
        <w:tc>
          <w:tcPr>
            <w:tcW w:w="1710" w:type="dxa"/>
            <w:vMerge w:val="restart"/>
            <w:shd w:val="clear" w:color="auto" w:fill="FFFFFF" w:themeFill="background1"/>
          </w:tcPr>
          <w:sdt>
            <w:sdtPr>
              <w:rPr>
                <w:rStyle w:val="TORTemplate"/>
              </w:rPr>
              <w:id w:val="-97492252"/>
              <w:placeholder>
                <w:docPart w:val="BC8ACC90B1B54854A57F0699C4B3B32B"/>
              </w:placeholder>
            </w:sdtPr>
            <w:sdtEndPr>
              <w:rPr>
                <w:rStyle w:val="DefaultParagraphFont"/>
                <w:rFonts w:ascii="Arial" w:eastAsia="Arial Unicode MS" w:hAnsi="Arial" w:cstheme="minorBidi"/>
                <w:b/>
                <w:bCs/>
                <w:color w:val="auto"/>
                <w:lang w:val="en-AU"/>
              </w:rPr>
            </w:sdtEndPr>
            <w:sdtContent>
              <w:p w14:paraId="214EB2E7" w14:textId="39CFB413" w:rsidR="000169E4" w:rsidRPr="004D3B1E" w:rsidRDefault="000169E4" w:rsidP="002E3C86">
                <w:pPr>
                  <w:spacing w:line="240" w:lineRule="auto"/>
                  <w:rPr>
                    <w:rFonts w:asciiTheme="minorHAnsi" w:hAnsiTheme="minorHAnsi"/>
                    <w:lang w:val="en-AU"/>
                  </w:rPr>
                </w:pPr>
              </w:p>
              <w:p w14:paraId="1B569A95" w14:textId="4703816C" w:rsidR="000169E4" w:rsidRDefault="000169E4" w:rsidP="00675791">
                <w:pPr>
                  <w:pStyle w:val="Default"/>
                </w:pPr>
                <w:r>
                  <w:rPr>
                    <w:sz w:val="20"/>
                    <w:szCs w:val="20"/>
                  </w:rPr>
                  <w:t xml:space="preserve">Mission travel, not office-based in Maiduguri. Trip 2 of 2 (covers Workstreams 3 and 4): 1 round trip from home base to Maiduguri via Abuja, 10 days in early February 2027, completed before 15 February 2027: - Maiduguri, Borno State: 6 </w:t>
                </w:r>
              </w:p>
              <w:p w14:paraId="34BB4105" w14:textId="77777777" w:rsidR="000169E4" w:rsidRDefault="000169E4" w:rsidP="00B952DF">
                <w:pPr>
                  <w:pStyle w:val="Default"/>
                </w:pPr>
                <w:r>
                  <w:rPr>
                    <w:sz w:val="20"/>
                    <w:szCs w:val="20"/>
                  </w:rPr>
                  <w:t xml:space="preserve">days - Damaturu, Yobe State: 2 days - Yola, Adamawa State: 2 days Workstream 3 in-country: consultations and validation of the investment framework with state authorities and partners. Drafting and costing online. </w:t>
                </w:r>
              </w:p>
              <w:p w14:paraId="7A4E264C" w14:textId="77777777" w:rsidR="000169E4" w:rsidRPr="009B3299" w:rsidRDefault="000169E4" w:rsidP="002E3C86">
                <w:pPr>
                  <w:spacing w:line="240" w:lineRule="auto"/>
                  <w:rPr>
                    <w:rFonts w:asciiTheme="minorHAnsi" w:hAnsiTheme="minorHAnsi"/>
                  </w:rPr>
                </w:pPr>
              </w:p>
            </w:sdtContent>
          </w:sdt>
          <w:p w14:paraId="232026F3" w14:textId="77777777" w:rsidR="000169E4" w:rsidRDefault="000169E4" w:rsidP="000169E4">
            <w:pPr>
              <w:pStyle w:val="Default"/>
            </w:pPr>
            <w:r>
              <w:rPr>
                <w:sz w:val="20"/>
                <w:szCs w:val="20"/>
              </w:rPr>
              <w:lastRenderedPageBreak/>
              <w:t xml:space="preserve">In-country work covered under Trip 2 (early February 2027): consultations with state authorities in Maiduguri, Damaturu and Yola on existing coordination arrangements, roles and activation triggers. Validation and handover sessions online in March 2027. </w:t>
            </w:r>
          </w:p>
          <w:p w14:paraId="7A90EBC0" w14:textId="63321518" w:rsidR="000169E4" w:rsidRPr="009B3299" w:rsidRDefault="000169E4" w:rsidP="002E3C86">
            <w:pPr>
              <w:spacing w:line="240" w:lineRule="auto"/>
              <w:rPr>
                <w:rFonts w:asciiTheme="minorHAnsi" w:hAnsiTheme="minorHAnsi"/>
              </w:rPr>
            </w:pPr>
          </w:p>
        </w:tc>
        <w:tc>
          <w:tcPr>
            <w:tcW w:w="1149" w:type="dxa"/>
            <w:shd w:val="clear" w:color="auto" w:fill="F6C5AC" w:themeFill="accent2" w:themeFillTint="66"/>
          </w:tcPr>
          <w:sdt>
            <w:sdtPr>
              <w:rPr>
                <w:rStyle w:val="TORTemplate"/>
              </w:rPr>
              <w:id w:val="1657183186"/>
              <w:placeholder>
                <w:docPart w:val="0AE26F5EAA0E488398F1BFD52B9E1699"/>
              </w:placeholder>
              <w:showingPlcHdr/>
            </w:sdtPr>
            <w:sdtEndPr>
              <w:rPr>
                <w:rStyle w:val="DefaultParagraphFont"/>
                <w:rFonts w:ascii="Arial" w:eastAsia="Arial Unicode MS" w:hAnsi="Arial" w:cstheme="minorBidi"/>
                <w:b/>
                <w:bCs/>
                <w:color w:val="auto"/>
                <w:lang w:val="en-AU"/>
              </w:rPr>
            </w:sdtEndPr>
            <w:sdtContent>
              <w:p w14:paraId="24B10EB3" w14:textId="77777777" w:rsidR="000169E4" w:rsidRPr="009B3299" w:rsidRDefault="000169E4"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679921355"/>
              <w:placeholder>
                <w:docPart w:val="1E5618C1896F4A2F9442E709386F6F4D"/>
              </w:placeholder>
              <w:showingPlcHdr/>
            </w:sdtPr>
            <w:sdtEndPr>
              <w:rPr>
                <w:rStyle w:val="DefaultParagraphFont"/>
                <w:rFonts w:ascii="Arial" w:eastAsia="Arial Unicode MS" w:hAnsi="Arial" w:cstheme="minorBidi"/>
                <w:b/>
                <w:bCs/>
                <w:color w:val="auto"/>
                <w:lang w:val="en-AU"/>
              </w:rPr>
            </w:sdtEndPr>
            <w:sdtContent>
              <w:p w14:paraId="378DBCDF" w14:textId="77777777" w:rsidR="000169E4" w:rsidRPr="009B3299" w:rsidRDefault="000169E4"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871298345"/>
              <w:placeholder>
                <w:docPart w:val="610BA0B5679144F0AE741E00AF157C49"/>
              </w:placeholder>
              <w:showingPlcHdr/>
            </w:sdtPr>
            <w:sdtEndPr>
              <w:rPr>
                <w:rStyle w:val="DefaultParagraphFont"/>
                <w:rFonts w:ascii="Arial" w:eastAsia="Arial Unicode MS" w:hAnsi="Arial" w:cstheme="minorBidi"/>
                <w:b/>
                <w:bCs/>
                <w:color w:val="auto"/>
                <w:lang w:val="en-AU"/>
              </w:rPr>
            </w:sdtEndPr>
            <w:sdtContent>
              <w:p w14:paraId="53939AAA" w14:textId="77777777" w:rsidR="000169E4" w:rsidRPr="009B3299" w:rsidRDefault="000169E4"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vMerge w:val="restart"/>
            <w:shd w:val="clear" w:color="auto" w:fill="F6C5AC" w:themeFill="accent2" w:themeFillTint="66"/>
          </w:tcPr>
          <w:sdt>
            <w:sdtPr>
              <w:rPr>
                <w:rStyle w:val="TORTemplate"/>
              </w:rPr>
              <w:id w:val="1078481888"/>
              <w:placeholder>
                <w:docPart w:val="9445772396A54351A7FD06B0BDA37A46"/>
              </w:placeholder>
            </w:sdtPr>
            <w:sdtEndPr>
              <w:rPr>
                <w:rStyle w:val="DefaultParagraphFont"/>
                <w:rFonts w:ascii="Arial" w:eastAsia="Arial Unicode MS" w:hAnsi="Arial" w:cstheme="minorBidi"/>
                <w:b/>
                <w:bCs/>
                <w:color w:val="auto"/>
                <w:lang w:val="en-AU"/>
              </w:rPr>
            </w:sdtEndPr>
            <w:sdtContent>
              <w:sdt>
                <w:sdtPr>
                  <w:rPr>
                    <w:rStyle w:val="TORTemplate"/>
                  </w:rPr>
                  <w:id w:val="-421800689"/>
                  <w:placeholder>
                    <w:docPart w:val="7EE0FB49EED74EAABC067F8E2F79507B"/>
                  </w:placeholder>
                  <w:showingPlcHdr/>
                </w:sdtPr>
                <w:sdtEndPr>
                  <w:rPr>
                    <w:rStyle w:val="DefaultParagraphFont"/>
                    <w:rFonts w:ascii="Arial" w:eastAsia="Arial Unicode MS" w:hAnsi="Arial" w:cstheme="minorBidi"/>
                    <w:b/>
                    <w:bCs/>
                    <w:color w:val="auto"/>
                    <w:lang w:val="en-AU"/>
                  </w:rPr>
                </w:sdtEndPr>
                <w:sdtContent>
                  <w:p w14:paraId="40B8BD67" w14:textId="77777777" w:rsidR="000169E4" w:rsidRDefault="000169E4" w:rsidP="000169E4">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60A15BEC" w14:textId="0A46F449" w:rsidR="000169E4" w:rsidRPr="009B3299" w:rsidRDefault="000169E4" w:rsidP="002E3C86">
                <w:pPr>
                  <w:spacing w:line="240" w:lineRule="auto"/>
                  <w:rPr>
                    <w:rFonts w:asciiTheme="minorHAnsi" w:hAnsiTheme="minorHAnsi"/>
                  </w:rPr>
                </w:pPr>
              </w:p>
            </w:sdtContent>
          </w:sdt>
        </w:tc>
        <w:tc>
          <w:tcPr>
            <w:tcW w:w="1344" w:type="dxa"/>
            <w:shd w:val="clear" w:color="auto" w:fill="F6C5AC" w:themeFill="accent2" w:themeFillTint="66"/>
          </w:tcPr>
          <w:sdt>
            <w:sdtPr>
              <w:rPr>
                <w:rStyle w:val="TORTemplate"/>
              </w:rPr>
              <w:id w:val="1395936101"/>
              <w:placeholder>
                <w:docPart w:val="F3C7BAB5A7794166866940E573E034A5"/>
              </w:placeholder>
            </w:sdtPr>
            <w:sdtEndPr>
              <w:rPr>
                <w:rStyle w:val="DefaultParagraphFont"/>
                <w:rFonts w:ascii="Arial" w:eastAsia="Arial Unicode MS" w:hAnsi="Arial" w:cstheme="minorBidi"/>
                <w:b/>
                <w:bCs/>
                <w:color w:val="auto"/>
                <w:lang w:val="en-AU"/>
              </w:rPr>
            </w:sdtEndPr>
            <w:sdtContent>
              <w:p w14:paraId="295069B7" w14:textId="047786F1" w:rsidR="000169E4" w:rsidRPr="009B3299" w:rsidRDefault="000169E4" w:rsidP="002E3C86">
                <w:pPr>
                  <w:spacing w:line="240" w:lineRule="auto"/>
                  <w:rPr>
                    <w:rFonts w:asciiTheme="minorHAnsi" w:hAnsiTheme="minorHAnsi"/>
                  </w:rPr>
                </w:pPr>
                <w:sdt>
                  <w:sdtPr>
                    <w:rPr>
                      <w:rStyle w:val="TORTemplate"/>
                      <w:sz w:val="16"/>
                      <w:szCs w:val="16"/>
                    </w:rPr>
                    <w:id w:val="1885293250"/>
                    <w:placeholder>
                      <w:docPart w:val="C9A441EF981949B98B6C6EC0A094581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169E4" w:rsidRPr="00EC460A" w14:paraId="3D7E0235" w14:textId="77777777" w:rsidTr="00024E29">
        <w:trPr>
          <w:gridAfter w:val="1"/>
          <w:wAfter w:w="16" w:type="dxa"/>
        </w:trPr>
        <w:tc>
          <w:tcPr>
            <w:tcW w:w="539" w:type="dxa"/>
          </w:tcPr>
          <w:p w14:paraId="17A37C04" w14:textId="4AB7FF5D" w:rsidR="000169E4" w:rsidRPr="0024564A" w:rsidRDefault="000169E4" w:rsidP="002E3C86">
            <w:pPr>
              <w:spacing w:line="240" w:lineRule="auto"/>
              <w:jc w:val="center"/>
              <w:rPr>
                <w:rFonts w:asciiTheme="minorHAnsi" w:hAnsiTheme="minorHAnsi" w:cstheme="minorBidi"/>
              </w:rPr>
            </w:pPr>
            <w:r>
              <w:rPr>
                <w:rFonts w:asciiTheme="minorHAnsi" w:hAnsiTheme="minorHAnsi" w:cstheme="minorBidi"/>
              </w:rPr>
              <w:t>5.</w:t>
            </w:r>
          </w:p>
        </w:tc>
        <w:tc>
          <w:tcPr>
            <w:tcW w:w="1507" w:type="dxa"/>
          </w:tcPr>
          <w:p w14:paraId="753AD5FD" w14:textId="77777777" w:rsidR="000169E4" w:rsidRPr="00B76165" w:rsidRDefault="000169E4" w:rsidP="002E3C86">
            <w:pPr>
              <w:spacing w:line="240" w:lineRule="auto"/>
            </w:pPr>
            <w:r w:rsidRPr="00B76165">
              <w:rPr>
                <w:rFonts w:asciiTheme="minorHAnsi" w:hAnsiTheme="minorHAnsi"/>
              </w:rPr>
              <w:t xml:space="preserve">Validated government-led cholera preparedness and coordination transition package, including institutional </w:t>
            </w:r>
            <w:r w:rsidRPr="00B76165">
              <w:rPr>
                <w:rFonts w:asciiTheme="minorHAnsi" w:hAnsiTheme="minorHAnsi"/>
              </w:rPr>
              <w:lastRenderedPageBreak/>
              <w:t>responsibilities, activation triggers, coordination procedures, capacity-strengthening priorities and a phased implementation roadmap.</w:t>
            </w:r>
          </w:p>
          <w:p w14:paraId="2FCDA1C5" w14:textId="5D6118F1" w:rsidR="000169E4" w:rsidRPr="00A24193" w:rsidRDefault="000169E4" w:rsidP="002E3C86">
            <w:pPr>
              <w:spacing w:line="240" w:lineRule="auto"/>
              <w:rPr>
                <w:rFonts w:asciiTheme="minorHAnsi" w:hAnsiTheme="minorHAnsi"/>
              </w:rPr>
            </w:pPr>
          </w:p>
        </w:tc>
        <w:tc>
          <w:tcPr>
            <w:tcW w:w="1104" w:type="dxa"/>
          </w:tcPr>
          <w:p w14:paraId="7EC3D236" w14:textId="6D3048DD" w:rsidR="000169E4" w:rsidRPr="00A24193" w:rsidRDefault="000169E4" w:rsidP="002E3C86">
            <w:pPr>
              <w:spacing w:line="240" w:lineRule="auto"/>
              <w:rPr>
                <w:rFonts w:asciiTheme="minorHAnsi" w:hAnsiTheme="minorHAnsi"/>
              </w:rPr>
            </w:pPr>
            <w:r>
              <w:rPr>
                <w:rStyle w:val="TORTemplate"/>
                <w:highlight w:val="lightGray"/>
              </w:rPr>
              <w:lastRenderedPageBreak/>
              <w:t>15</w:t>
            </w:r>
            <w:r>
              <w:rPr>
                <w:rStyle w:val="TORTemplate"/>
                <w:highlight w:val="lightGray"/>
                <w:vertAlign w:val="superscript"/>
              </w:rPr>
              <w:t>th</w:t>
            </w:r>
            <w:r>
              <w:rPr>
                <w:rStyle w:val="TORTemplate"/>
                <w:highlight w:val="lightGray"/>
              </w:rPr>
              <w:t xml:space="preserve"> March 2027</w:t>
            </w:r>
          </w:p>
        </w:tc>
        <w:tc>
          <w:tcPr>
            <w:tcW w:w="1710" w:type="dxa"/>
            <w:vMerge/>
            <w:shd w:val="clear" w:color="auto" w:fill="FFFFFF" w:themeFill="background1"/>
          </w:tcPr>
          <w:p w14:paraId="3964650B" w14:textId="745408E5" w:rsidR="000169E4" w:rsidRPr="009B3299" w:rsidRDefault="000169E4" w:rsidP="002E3C86">
            <w:pPr>
              <w:spacing w:line="240" w:lineRule="auto"/>
              <w:rPr>
                <w:rFonts w:asciiTheme="minorHAnsi" w:hAnsiTheme="minorHAnsi"/>
              </w:rPr>
            </w:pPr>
          </w:p>
        </w:tc>
        <w:tc>
          <w:tcPr>
            <w:tcW w:w="1149" w:type="dxa"/>
            <w:shd w:val="clear" w:color="auto" w:fill="F6C5AC" w:themeFill="accent2" w:themeFillTint="66"/>
          </w:tcPr>
          <w:sdt>
            <w:sdtPr>
              <w:rPr>
                <w:rStyle w:val="TORTemplate"/>
              </w:rPr>
              <w:id w:val="1141762290"/>
              <w:placeholder>
                <w:docPart w:val="E2262B6202DC4B20B13CFC88316FF35D"/>
              </w:placeholder>
              <w:showingPlcHdr/>
            </w:sdtPr>
            <w:sdtEndPr>
              <w:rPr>
                <w:rStyle w:val="DefaultParagraphFont"/>
                <w:rFonts w:ascii="Arial" w:eastAsia="Arial Unicode MS" w:hAnsi="Arial" w:cstheme="minorBidi"/>
                <w:b/>
                <w:bCs/>
                <w:color w:val="auto"/>
                <w:lang w:val="en-AU"/>
              </w:rPr>
            </w:sdtEndPr>
            <w:sdtContent>
              <w:p w14:paraId="5B85218C" w14:textId="77777777" w:rsidR="000169E4" w:rsidRPr="009B3299" w:rsidRDefault="000169E4"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290781037"/>
              <w:placeholder>
                <w:docPart w:val="1C5C1F9173724BA494E38EE613C19BCB"/>
              </w:placeholder>
              <w:showingPlcHdr/>
            </w:sdtPr>
            <w:sdtEndPr>
              <w:rPr>
                <w:rStyle w:val="DefaultParagraphFont"/>
                <w:rFonts w:ascii="Arial" w:eastAsia="Arial Unicode MS" w:hAnsi="Arial" w:cstheme="minorBidi"/>
                <w:b/>
                <w:bCs/>
                <w:color w:val="auto"/>
                <w:lang w:val="en-AU"/>
              </w:rPr>
            </w:sdtEndPr>
            <w:sdtContent>
              <w:p w14:paraId="1D64EDCD" w14:textId="77777777" w:rsidR="000169E4" w:rsidRPr="009B3299" w:rsidRDefault="000169E4"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32088388"/>
              <w:placeholder>
                <w:docPart w:val="EFB668B6EC734764801D554834BB2A47"/>
              </w:placeholder>
              <w:showingPlcHdr/>
            </w:sdtPr>
            <w:sdtEndPr>
              <w:rPr>
                <w:rStyle w:val="DefaultParagraphFont"/>
                <w:rFonts w:ascii="Arial" w:eastAsia="Arial Unicode MS" w:hAnsi="Arial" w:cstheme="minorBidi"/>
                <w:b/>
                <w:bCs/>
                <w:color w:val="auto"/>
                <w:lang w:val="en-AU"/>
              </w:rPr>
            </w:sdtEndPr>
            <w:sdtContent>
              <w:p w14:paraId="44038134" w14:textId="77777777" w:rsidR="000169E4" w:rsidRPr="009B3299" w:rsidRDefault="000169E4"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vMerge/>
            <w:shd w:val="clear" w:color="auto" w:fill="F6C5AC" w:themeFill="accent2" w:themeFillTint="66"/>
          </w:tcPr>
          <w:p w14:paraId="5580766A" w14:textId="78C9DE61" w:rsidR="000169E4" w:rsidRPr="009B3299" w:rsidRDefault="000169E4" w:rsidP="002E3C86">
            <w:pPr>
              <w:spacing w:line="240" w:lineRule="auto"/>
              <w:rPr>
                <w:rFonts w:asciiTheme="minorHAnsi" w:hAnsiTheme="minorHAnsi"/>
              </w:rPr>
            </w:pPr>
          </w:p>
        </w:tc>
        <w:tc>
          <w:tcPr>
            <w:tcW w:w="1344" w:type="dxa"/>
            <w:shd w:val="clear" w:color="auto" w:fill="F6C5AC" w:themeFill="accent2" w:themeFillTint="66"/>
          </w:tcPr>
          <w:sdt>
            <w:sdtPr>
              <w:rPr>
                <w:rStyle w:val="TORTemplate"/>
              </w:rPr>
              <w:id w:val="-1442752754"/>
              <w:placeholder>
                <w:docPart w:val="BB72A45BE0194C0EAAA75B0B7A44E62B"/>
              </w:placeholder>
            </w:sdtPr>
            <w:sdtEndPr>
              <w:rPr>
                <w:rStyle w:val="DefaultParagraphFont"/>
                <w:rFonts w:ascii="Arial" w:eastAsia="Arial Unicode MS" w:hAnsi="Arial" w:cstheme="minorBidi"/>
                <w:b/>
                <w:bCs/>
                <w:color w:val="auto"/>
                <w:lang w:val="en-AU"/>
              </w:rPr>
            </w:sdtEndPr>
            <w:sdtContent>
              <w:p w14:paraId="3C4BA822" w14:textId="78807C1A" w:rsidR="000169E4" w:rsidRPr="009B3299" w:rsidRDefault="000169E4" w:rsidP="002E3C86">
                <w:pPr>
                  <w:spacing w:line="240" w:lineRule="auto"/>
                  <w:rPr>
                    <w:rFonts w:asciiTheme="minorHAnsi" w:hAnsiTheme="minorHAnsi"/>
                  </w:rPr>
                </w:pPr>
                <w:sdt>
                  <w:sdtPr>
                    <w:rPr>
                      <w:rStyle w:val="TORTemplate"/>
                      <w:sz w:val="16"/>
                      <w:szCs w:val="16"/>
                    </w:rPr>
                    <w:id w:val="-1874068658"/>
                    <w:placeholder>
                      <w:docPart w:val="9A2EEDE4D6BB4E17A2EF2D49660BDE9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E3C86" w:rsidRPr="00EC460A" w14:paraId="49259A41" w14:textId="77777777" w:rsidTr="00024E29">
        <w:tc>
          <w:tcPr>
            <w:tcW w:w="539" w:type="dxa"/>
          </w:tcPr>
          <w:p w14:paraId="2EDF8602" w14:textId="15F2D403" w:rsidR="002E3C86" w:rsidRPr="0024564A" w:rsidRDefault="002E3C86" w:rsidP="002E3C86">
            <w:pPr>
              <w:spacing w:line="240" w:lineRule="auto"/>
              <w:jc w:val="center"/>
              <w:rPr>
                <w:rFonts w:asciiTheme="minorHAnsi" w:hAnsiTheme="minorHAnsi" w:cstheme="minorBidi"/>
              </w:rPr>
            </w:pPr>
            <w:r>
              <w:rPr>
                <w:rFonts w:asciiTheme="minorHAnsi" w:hAnsiTheme="minorHAnsi" w:cstheme="minorBidi"/>
              </w:rPr>
              <w:t>6.</w:t>
            </w:r>
          </w:p>
        </w:tc>
        <w:tc>
          <w:tcPr>
            <w:tcW w:w="1507" w:type="dxa"/>
          </w:tcPr>
          <w:p w14:paraId="70682D29" w14:textId="77777777" w:rsidR="002E3C86" w:rsidRPr="00B76165" w:rsidRDefault="002E3C86" w:rsidP="002E3C86">
            <w:pPr>
              <w:spacing w:line="240" w:lineRule="auto"/>
            </w:pPr>
            <w:r w:rsidRPr="00B76165">
              <w:rPr>
                <w:rFonts w:asciiTheme="minorHAnsi" w:hAnsiTheme="minorHAnsi"/>
              </w:rPr>
              <w:t>Consolidated final consultancy deliverables incorporating feedback from the supervisor and steering committee, accompanied by a technical handover note documenting key findings, priority actions, institutional responsibilities and recommendations for follow-up by UNICEF and relevant government counterparts.</w:t>
            </w:r>
          </w:p>
          <w:p w14:paraId="5024CA3A" w14:textId="77777777" w:rsidR="002E3C86" w:rsidRPr="00A24193" w:rsidRDefault="002E3C86" w:rsidP="002E3C86">
            <w:pPr>
              <w:spacing w:line="240" w:lineRule="auto"/>
              <w:rPr>
                <w:rFonts w:asciiTheme="minorHAnsi" w:hAnsiTheme="minorHAnsi"/>
              </w:rPr>
            </w:pPr>
          </w:p>
        </w:tc>
        <w:tc>
          <w:tcPr>
            <w:tcW w:w="1104" w:type="dxa"/>
          </w:tcPr>
          <w:p w14:paraId="2E6EE232" w14:textId="679966DE" w:rsidR="002E3C86" w:rsidRPr="00A24193" w:rsidRDefault="002E3C86" w:rsidP="002E3C86">
            <w:pPr>
              <w:spacing w:line="240" w:lineRule="auto"/>
              <w:rPr>
                <w:rFonts w:asciiTheme="minorHAnsi" w:hAnsiTheme="minorHAnsi"/>
              </w:rPr>
            </w:pPr>
            <w:r>
              <w:rPr>
                <w:rStyle w:val="TORTemplate"/>
                <w:highlight w:val="lightGray"/>
              </w:rPr>
              <w:t>30</w:t>
            </w:r>
            <w:r>
              <w:rPr>
                <w:rStyle w:val="TORTemplate"/>
                <w:highlight w:val="lightGray"/>
                <w:vertAlign w:val="superscript"/>
              </w:rPr>
              <w:t>th</w:t>
            </w:r>
            <w:r>
              <w:rPr>
                <w:rStyle w:val="TORTemplate"/>
                <w:highlight w:val="lightGray"/>
              </w:rPr>
              <w:t xml:space="preserve"> March 2027</w:t>
            </w:r>
          </w:p>
        </w:tc>
        <w:tc>
          <w:tcPr>
            <w:tcW w:w="1710" w:type="dxa"/>
            <w:shd w:val="clear" w:color="auto" w:fill="FFFFFF" w:themeFill="background1"/>
          </w:tcPr>
          <w:p w14:paraId="6EE86ACF" w14:textId="29BBF4AD" w:rsidR="002E3C86" w:rsidRPr="009B3299" w:rsidRDefault="000169E4" w:rsidP="002E3C86">
            <w:pPr>
              <w:spacing w:line="240" w:lineRule="auto"/>
              <w:rPr>
                <w:rFonts w:asciiTheme="minorHAnsi" w:hAnsiTheme="minorHAnsi"/>
              </w:rPr>
            </w:pPr>
            <w:r>
              <w:rPr>
                <w:rFonts w:asciiTheme="minorHAnsi" w:hAnsiTheme="minorHAnsi"/>
              </w:rPr>
              <w:t>NA</w:t>
            </w:r>
          </w:p>
        </w:tc>
        <w:tc>
          <w:tcPr>
            <w:tcW w:w="1149" w:type="dxa"/>
            <w:shd w:val="clear" w:color="auto" w:fill="F6C5AC" w:themeFill="accent2" w:themeFillTint="66"/>
          </w:tcPr>
          <w:sdt>
            <w:sdtPr>
              <w:rPr>
                <w:rStyle w:val="TORTemplate"/>
              </w:rPr>
              <w:id w:val="-772939978"/>
              <w:placeholder>
                <w:docPart w:val="9BF0972274E048B39D95DCAC54ECC6FC"/>
              </w:placeholder>
              <w:showingPlcHdr/>
            </w:sdtPr>
            <w:sdtEndPr>
              <w:rPr>
                <w:rStyle w:val="DefaultParagraphFont"/>
                <w:rFonts w:ascii="Arial" w:eastAsia="Arial Unicode MS" w:hAnsi="Arial" w:cstheme="minorBidi"/>
                <w:b/>
                <w:bCs/>
                <w:color w:val="auto"/>
                <w:lang w:val="en-AU"/>
              </w:rPr>
            </w:sdtEndPr>
            <w:sdtContent>
              <w:p w14:paraId="65566E73" w14:textId="77777777" w:rsidR="002E3C86" w:rsidRPr="009B3299" w:rsidRDefault="002E3C8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997879280"/>
              <w:placeholder>
                <w:docPart w:val="255CCEFA61B74600B790ECF10176D452"/>
              </w:placeholder>
              <w:showingPlcHdr/>
            </w:sdtPr>
            <w:sdtEndPr>
              <w:rPr>
                <w:rStyle w:val="DefaultParagraphFont"/>
                <w:rFonts w:ascii="Arial" w:eastAsia="Arial Unicode MS" w:hAnsi="Arial" w:cstheme="minorBidi"/>
                <w:b/>
                <w:bCs/>
                <w:color w:val="auto"/>
                <w:lang w:val="en-AU"/>
              </w:rPr>
            </w:sdtEndPr>
            <w:sdtContent>
              <w:p w14:paraId="3FD8174E" w14:textId="77777777" w:rsidR="002E3C86" w:rsidRPr="009B3299" w:rsidRDefault="002E3C8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02400368"/>
              <w:placeholder>
                <w:docPart w:val="C1F7D50B6ECE498B924FA1C0C423A367"/>
              </w:placeholder>
              <w:showingPlcHdr/>
            </w:sdtPr>
            <w:sdtEndPr>
              <w:rPr>
                <w:rStyle w:val="DefaultParagraphFont"/>
                <w:rFonts w:ascii="Arial" w:eastAsia="Arial Unicode MS" w:hAnsi="Arial" w:cstheme="minorBidi"/>
                <w:b/>
                <w:bCs/>
                <w:color w:val="auto"/>
                <w:lang w:val="en-AU"/>
              </w:rPr>
            </w:sdtEndPr>
            <w:sdtContent>
              <w:p w14:paraId="6002E9E5" w14:textId="77777777" w:rsidR="002E3C86" w:rsidRPr="009B3299" w:rsidRDefault="002E3C86" w:rsidP="002E3C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980340125"/>
              <w:placeholder>
                <w:docPart w:val="E440C71641C646238EEC441B0A061348"/>
              </w:placeholder>
            </w:sdtPr>
            <w:sdtEndPr>
              <w:rPr>
                <w:rStyle w:val="DefaultParagraphFont"/>
                <w:rFonts w:ascii="Arial" w:eastAsia="Arial Unicode MS" w:hAnsi="Arial" w:cstheme="minorBidi"/>
                <w:b/>
                <w:bCs/>
                <w:color w:val="auto"/>
                <w:lang w:val="en-AU"/>
              </w:rPr>
            </w:sdtEndPr>
            <w:sdtContent>
              <w:p w14:paraId="6AD3D8DF" w14:textId="53F72D7B" w:rsidR="002E3C86" w:rsidRPr="009B3299" w:rsidRDefault="000169E4" w:rsidP="002E3C86">
                <w:pPr>
                  <w:spacing w:line="240" w:lineRule="auto"/>
                  <w:rPr>
                    <w:rFonts w:asciiTheme="minorHAnsi" w:hAnsiTheme="minorHAnsi"/>
                  </w:rPr>
                </w:pPr>
                <w:r>
                  <w:rPr>
                    <w:rStyle w:val="TORTemplate"/>
                  </w:rPr>
                  <w:t>NA</w:t>
                </w:r>
              </w:p>
            </w:sdtContent>
          </w:sdt>
        </w:tc>
        <w:tc>
          <w:tcPr>
            <w:tcW w:w="1360" w:type="dxa"/>
            <w:gridSpan w:val="2"/>
            <w:shd w:val="clear" w:color="auto" w:fill="F6C5AC" w:themeFill="accent2" w:themeFillTint="66"/>
          </w:tcPr>
          <w:sdt>
            <w:sdtPr>
              <w:rPr>
                <w:rStyle w:val="TORTemplate"/>
              </w:rPr>
              <w:id w:val="1800718670"/>
              <w:placeholder>
                <w:docPart w:val="75E64D25273F41C5BC22B8DD719172BA"/>
              </w:placeholder>
            </w:sdtPr>
            <w:sdtEndPr>
              <w:rPr>
                <w:rStyle w:val="DefaultParagraphFont"/>
                <w:rFonts w:ascii="Arial" w:eastAsia="Arial Unicode MS" w:hAnsi="Arial" w:cstheme="minorBidi"/>
                <w:b/>
                <w:bCs/>
                <w:color w:val="auto"/>
                <w:lang w:val="en-AU"/>
              </w:rPr>
            </w:sdtEndPr>
            <w:sdtContent>
              <w:p w14:paraId="5C33C551" w14:textId="77777777" w:rsidR="002E3C86" w:rsidRPr="009B3299" w:rsidRDefault="002E3C86" w:rsidP="002E3C86">
                <w:pPr>
                  <w:spacing w:line="240" w:lineRule="auto"/>
                  <w:rPr>
                    <w:rFonts w:asciiTheme="minorHAnsi" w:hAnsiTheme="minorHAnsi"/>
                  </w:rPr>
                </w:pPr>
                <w:sdt>
                  <w:sdtPr>
                    <w:rPr>
                      <w:rStyle w:val="TORTemplate"/>
                      <w:sz w:val="16"/>
                      <w:szCs w:val="16"/>
                    </w:rPr>
                    <w:id w:val="467025044"/>
                    <w:placeholder>
                      <w:docPart w:val="3210EE29E4A440AA994D9DE018F73C7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A0A69" w:rsidRPr="00EC460A" w14:paraId="140E1A42" w14:textId="77777777" w:rsidTr="008E09D1">
        <w:trPr>
          <w:trHeight w:val="350"/>
        </w:trPr>
        <w:tc>
          <w:tcPr>
            <w:tcW w:w="539"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02"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BD08" w14:textId="77777777" w:rsidR="009B2DFE" w:rsidRDefault="009B2DFE">
      <w:pPr>
        <w:spacing w:line="240" w:lineRule="auto"/>
      </w:pPr>
      <w:r>
        <w:separator/>
      </w:r>
    </w:p>
  </w:endnote>
  <w:endnote w:type="continuationSeparator" w:id="0">
    <w:p w14:paraId="5D5C23A1" w14:textId="77777777" w:rsidR="009B2DFE" w:rsidRDefault="009B2D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8989" w14:textId="77777777" w:rsidR="009B2DFE" w:rsidRDefault="009B2DFE">
      <w:pPr>
        <w:spacing w:line="240" w:lineRule="auto"/>
      </w:pPr>
      <w:r>
        <w:separator/>
      </w:r>
    </w:p>
  </w:footnote>
  <w:footnote w:type="continuationSeparator" w:id="0">
    <w:p w14:paraId="7774AA4C" w14:textId="77777777" w:rsidR="009B2DFE" w:rsidRDefault="009B2D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169E4"/>
    <w:rsid w:val="00020BC4"/>
    <w:rsid w:val="00024E29"/>
    <w:rsid w:val="00024FC9"/>
    <w:rsid w:val="00044FFB"/>
    <w:rsid w:val="000467B1"/>
    <w:rsid w:val="0005110F"/>
    <w:rsid w:val="000A6FE6"/>
    <w:rsid w:val="000D239B"/>
    <w:rsid w:val="000D6EAF"/>
    <w:rsid w:val="000E6039"/>
    <w:rsid w:val="00106065"/>
    <w:rsid w:val="00184678"/>
    <w:rsid w:val="001A4483"/>
    <w:rsid w:val="001D632C"/>
    <w:rsid w:val="002A1177"/>
    <w:rsid w:val="002E3C86"/>
    <w:rsid w:val="002F0731"/>
    <w:rsid w:val="002F2FEB"/>
    <w:rsid w:val="003001E0"/>
    <w:rsid w:val="00300450"/>
    <w:rsid w:val="003036C8"/>
    <w:rsid w:val="00310CF8"/>
    <w:rsid w:val="0031698A"/>
    <w:rsid w:val="003251CD"/>
    <w:rsid w:val="0033101F"/>
    <w:rsid w:val="00392B2E"/>
    <w:rsid w:val="003A2A48"/>
    <w:rsid w:val="003B09CA"/>
    <w:rsid w:val="003B31AB"/>
    <w:rsid w:val="003B3642"/>
    <w:rsid w:val="004806C9"/>
    <w:rsid w:val="004843B1"/>
    <w:rsid w:val="00496357"/>
    <w:rsid w:val="004A7AED"/>
    <w:rsid w:val="004B5782"/>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011F"/>
    <w:rsid w:val="00645111"/>
    <w:rsid w:val="00675791"/>
    <w:rsid w:val="00681119"/>
    <w:rsid w:val="00684284"/>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09D1"/>
    <w:rsid w:val="009037DA"/>
    <w:rsid w:val="0090627B"/>
    <w:rsid w:val="00920742"/>
    <w:rsid w:val="0094576F"/>
    <w:rsid w:val="00946E46"/>
    <w:rsid w:val="00997980"/>
    <w:rsid w:val="009A74C0"/>
    <w:rsid w:val="009B0029"/>
    <w:rsid w:val="009B2DFE"/>
    <w:rsid w:val="009E71F6"/>
    <w:rsid w:val="009F3EB4"/>
    <w:rsid w:val="00A10CCE"/>
    <w:rsid w:val="00A22CFB"/>
    <w:rsid w:val="00A24193"/>
    <w:rsid w:val="00A33297"/>
    <w:rsid w:val="00A55D78"/>
    <w:rsid w:val="00A67E4F"/>
    <w:rsid w:val="00A6CF9F"/>
    <w:rsid w:val="00AA738B"/>
    <w:rsid w:val="00AB658D"/>
    <w:rsid w:val="00AC3B75"/>
    <w:rsid w:val="00B56071"/>
    <w:rsid w:val="00B94D1D"/>
    <w:rsid w:val="00B952DF"/>
    <w:rsid w:val="00BA0A69"/>
    <w:rsid w:val="00BF5375"/>
    <w:rsid w:val="00C1015A"/>
    <w:rsid w:val="00C92E60"/>
    <w:rsid w:val="00C975E5"/>
    <w:rsid w:val="00CA0F29"/>
    <w:rsid w:val="00CA1D34"/>
    <w:rsid w:val="00CE45CE"/>
    <w:rsid w:val="00CF6B41"/>
    <w:rsid w:val="00D01BBD"/>
    <w:rsid w:val="00D06964"/>
    <w:rsid w:val="00D33290"/>
    <w:rsid w:val="00DE48B2"/>
    <w:rsid w:val="00DE4ECC"/>
    <w:rsid w:val="00EC18F1"/>
    <w:rsid w:val="00F074DA"/>
    <w:rsid w:val="00F1701C"/>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AA738B"/>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FB75441E836B49BFA77C8E43E4EF2237"/>
        <w:category>
          <w:name w:val="General"/>
          <w:gallery w:val="placeholder"/>
        </w:category>
        <w:types>
          <w:type w:val="bbPlcHdr"/>
        </w:types>
        <w:behaviors>
          <w:behavior w:val="content"/>
        </w:behaviors>
        <w:guid w:val="{741FCADA-F49C-4959-9AEB-878A5C4D65C9}"/>
      </w:docPartPr>
      <w:docPartBody>
        <w:p w:rsidR="00A75155" w:rsidRDefault="002E3F33" w:rsidP="002E3F33">
          <w:pPr>
            <w:pStyle w:val="FB75441E836B49BFA77C8E43E4EF2237"/>
          </w:pPr>
          <w:r w:rsidRPr="00F91E50">
            <w:rPr>
              <w:rStyle w:val="TORTemplate"/>
              <w:highlight w:val="lightGray"/>
            </w:rPr>
            <w:t>Click here</w:t>
          </w:r>
        </w:p>
      </w:docPartBody>
    </w:docPart>
    <w:docPart>
      <w:docPartPr>
        <w:name w:val="9BF0972274E048B39D95DCAC54ECC6FC"/>
        <w:category>
          <w:name w:val="General"/>
          <w:gallery w:val="placeholder"/>
        </w:category>
        <w:types>
          <w:type w:val="bbPlcHdr"/>
        </w:types>
        <w:behaviors>
          <w:behavior w:val="content"/>
        </w:behaviors>
        <w:guid w:val="{3F265C97-880C-4DD3-B6F4-77D7DC5D4BEF}"/>
      </w:docPartPr>
      <w:docPartBody>
        <w:p w:rsidR="00A75155" w:rsidRDefault="002E3F33" w:rsidP="002E3F33">
          <w:pPr>
            <w:pStyle w:val="9BF0972274E048B39D95DCAC54ECC6FC"/>
          </w:pPr>
          <w:r w:rsidRPr="00E90639">
            <w:rPr>
              <w:rFonts w:eastAsia="Arial Unicode MS" w:cstheme="minorHAnsi"/>
              <w:bCs/>
              <w:highlight w:val="lightGray"/>
              <w:lang w:val="en-AU"/>
            </w:rPr>
            <w:t>Click here</w:t>
          </w:r>
        </w:p>
      </w:docPartBody>
    </w:docPart>
    <w:docPart>
      <w:docPartPr>
        <w:name w:val="255CCEFA61B74600B790ECF10176D452"/>
        <w:category>
          <w:name w:val="General"/>
          <w:gallery w:val="placeholder"/>
        </w:category>
        <w:types>
          <w:type w:val="bbPlcHdr"/>
        </w:types>
        <w:behaviors>
          <w:behavior w:val="content"/>
        </w:behaviors>
        <w:guid w:val="{6FDAC988-D80C-4FE9-9E25-D675777C097F}"/>
      </w:docPartPr>
      <w:docPartBody>
        <w:p w:rsidR="00A75155" w:rsidRDefault="002E3F33" w:rsidP="002E3F33">
          <w:pPr>
            <w:pStyle w:val="255CCEFA61B74600B790ECF10176D452"/>
          </w:pPr>
          <w:r w:rsidRPr="00E90639">
            <w:rPr>
              <w:rFonts w:eastAsia="Arial Unicode MS" w:cstheme="minorHAnsi"/>
              <w:bCs/>
              <w:highlight w:val="lightGray"/>
              <w:lang w:val="en-AU"/>
            </w:rPr>
            <w:t>Click here</w:t>
          </w:r>
        </w:p>
      </w:docPartBody>
    </w:docPart>
    <w:docPart>
      <w:docPartPr>
        <w:name w:val="C1F7D50B6ECE498B924FA1C0C423A367"/>
        <w:category>
          <w:name w:val="General"/>
          <w:gallery w:val="placeholder"/>
        </w:category>
        <w:types>
          <w:type w:val="bbPlcHdr"/>
        </w:types>
        <w:behaviors>
          <w:behavior w:val="content"/>
        </w:behaviors>
        <w:guid w:val="{5485878D-B83A-4952-98E3-3857632827B5}"/>
      </w:docPartPr>
      <w:docPartBody>
        <w:p w:rsidR="00A75155" w:rsidRDefault="002E3F33" w:rsidP="002E3F33">
          <w:pPr>
            <w:pStyle w:val="C1F7D50B6ECE498B924FA1C0C423A367"/>
          </w:pPr>
          <w:r w:rsidRPr="00E90639">
            <w:rPr>
              <w:rFonts w:eastAsia="Arial Unicode MS" w:cstheme="minorHAnsi"/>
              <w:bCs/>
              <w:highlight w:val="lightGray"/>
              <w:lang w:val="en-AU"/>
            </w:rPr>
            <w:t>Click here</w:t>
          </w:r>
        </w:p>
      </w:docPartBody>
    </w:docPart>
    <w:docPart>
      <w:docPartPr>
        <w:name w:val="E440C71641C646238EEC441B0A061348"/>
        <w:category>
          <w:name w:val="General"/>
          <w:gallery w:val="placeholder"/>
        </w:category>
        <w:types>
          <w:type w:val="bbPlcHdr"/>
        </w:types>
        <w:behaviors>
          <w:behavior w:val="content"/>
        </w:behaviors>
        <w:guid w:val="{9B07421C-DD15-479C-97D5-D065D86608C0}"/>
      </w:docPartPr>
      <w:docPartBody>
        <w:p w:rsidR="00A75155" w:rsidRDefault="002E3F33" w:rsidP="002E3F33">
          <w:pPr>
            <w:pStyle w:val="E440C71641C646238EEC441B0A061348"/>
          </w:pPr>
          <w:r w:rsidRPr="00E90639">
            <w:rPr>
              <w:rFonts w:eastAsia="Arial Unicode MS" w:cstheme="minorHAnsi"/>
              <w:bCs/>
              <w:highlight w:val="lightGray"/>
              <w:lang w:val="en-AU"/>
            </w:rPr>
            <w:t>Click here</w:t>
          </w:r>
        </w:p>
      </w:docPartBody>
    </w:docPart>
    <w:docPart>
      <w:docPartPr>
        <w:name w:val="75E64D25273F41C5BC22B8DD719172BA"/>
        <w:category>
          <w:name w:val="General"/>
          <w:gallery w:val="placeholder"/>
        </w:category>
        <w:types>
          <w:type w:val="bbPlcHdr"/>
        </w:types>
        <w:behaviors>
          <w:behavior w:val="content"/>
        </w:behaviors>
        <w:guid w:val="{91E6B51A-CE76-4A67-A940-C0B743A19EB2}"/>
      </w:docPartPr>
      <w:docPartBody>
        <w:p w:rsidR="00A75155" w:rsidRDefault="002E3F33" w:rsidP="002E3F33">
          <w:pPr>
            <w:pStyle w:val="75E64D25273F41C5BC22B8DD719172B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210EE29E4A440AA994D9DE018F73C7C"/>
        <w:category>
          <w:name w:val="General"/>
          <w:gallery w:val="placeholder"/>
        </w:category>
        <w:types>
          <w:type w:val="bbPlcHdr"/>
        </w:types>
        <w:behaviors>
          <w:behavior w:val="content"/>
        </w:behaviors>
        <w:guid w:val="{6A44E64A-17F4-45F9-B8A1-5C66D44213AF}"/>
      </w:docPartPr>
      <w:docPartBody>
        <w:p w:rsidR="00A75155" w:rsidRDefault="002E3F33" w:rsidP="002E3F33">
          <w:pPr>
            <w:pStyle w:val="3210EE29E4A440AA994D9DE018F73C7C"/>
          </w:pPr>
          <w:r w:rsidRPr="00F91E50">
            <w:rPr>
              <w:rStyle w:val="TORTemplate"/>
              <w:highlight w:val="lightGray"/>
            </w:rPr>
            <w:t>Click here</w:t>
          </w:r>
        </w:p>
      </w:docPartBody>
    </w:docPart>
    <w:docPart>
      <w:docPartPr>
        <w:name w:val="4136675D13224824B8AE07FF9FCC791B"/>
        <w:category>
          <w:name w:val="General"/>
          <w:gallery w:val="placeholder"/>
        </w:category>
        <w:types>
          <w:type w:val="bbPlcHdr"/>
        </w:types>
        <w:behaviors>
          <w:behavior w:val="content"/>
        </w:behaviors>
        <w:guid w:val="{9EF262B1-5A8E-40CA-81DB-B8453CB48037}"/>
      </w:docPartPr>
      <w:docPartBody>
        <w:p w:rsidR="00A75155" w:rsidRDefault="002E3F33" w:rsidP="002E3F33">
          <w:pPr>
            <w:pStyle w:val="4136675D13224824B8AE07FF9FCC791B"/>
          </w:pPr>
          <w:r w:rsidRPr="00E90639">
            <w:rPr>
              <w:rFonts w:eastAsia="Arial Unicode MS" w:cstheme="minorHAnsi"/>
              <w:bCs/>
              <w:highlight w:val="lightGray"/>
              <w:lang w:val="en-AU"/>
            </w:rPr>
            <w:t>Click here</w:t>
          </w:r>
        </w:p>
      </w:docPartBody>
    </w:docPart>
    <w:docPart>
      <w:docPartPr>
        <w:name w:val="72D80B6BD5B546A2A7563DCD68002B8F"/>
        <w:category>
          <w:name w:val="General"/>
          <w:gallery w:val="placeholder"/>
        </w:category>
        <w:types>
          <w:type w:val="bbPlcHdr"/>
        </w:types>
        <w:behaviors>
          <w:behavior w:val="content"/>
        </w:behaviors>
        <w:guid w:val="{F818D75C-8EDA-48FD-B411-4FE1FE5A8DCF}"/>
      </w:docPartPr>
      <w:docPartBody>
        <w:p w:rsidR="00A75155" w:rsidRDefault="002E3F33" w:rsidP="002E3F33">
          <w:pPr>
            <w:pStyle w:val="72D80B6BD5B546A2A7563DCD68002B8F"/>
          </w:pPr>
          <w:r w:rsidRPr="00E90639">
            <w:rPr>
              <w:rFonts w:eastAsia="Arial Unicode MS" w:cstheme="minorHAnsi"/>
              <w:bCs/>
              <w:highlight w:val="lightGray"/>
              <w:lang w:val="en-AU"/>
            </w:rPr>
            <w:t>Click here</w:t>
          </w:r>
        </w:p>
      </w:docPartBody>
    </w:docPart>
    <w:docPart>
      <w:docPartPr>
        <w:name w:val="1730729EFBF64FDE815A66B6AF79029F"/>
        <w:category>
          <w:name w:val="General"/>
          <w:gallery w:val="placeholder"/>
        </w:category>
        <w:types>
          <w:type w:val="bbPlcHdr"/>
        </w:types>
        <w:behaviors>
          <w:behavior w:val="content"/>
        </w:behaviors>
        <w:guid w:val="{DEBB7DDC-E967-43B8-B41F-678890F18B20}"/>
      </w:docPartPr>
      <w:docPartBody>
        <w:p w:rsidR="00A75155" w:rsidRDefault="002E3F33" w:rsidP="002E3F33">
          <w:pPr>
            <w:pStyle w:val="1730729EFBF64FDE815A66B6AF79029F"/>
          </w:pPr>
          <w:r w:rsidRPr="00E90639">
            <w:rPr>
              <w:rFonts w:eastAsia="Arial Unicode MS" w:cstheme="minorHAnsi"/>
              <w:bCs/>
              <w:highlight w:val="lightGray"/>
              <w:lang w:val="en-AU"/>
            </w:rPr>
            <w:t>Click here</w:t>
          </w:r>
        </w:p>
      </w:docPartBody>
    </w:docPart>
    <w:docPart>
      <w:docPartPr>
        <w:name w:val="6407EA348B8249C6B1B4C8115BE59C9A"/>
        <w:category>
          <w:name w:val="General"/>
          <w:gallery w:val="placeholder"/>
        </w:category>
        <w:types>
          <w:type w:val="bbPlcHdr"/>
        </w:types>
        <w:behaviors>
          <w:behavior w:val="content"/>
        </w:behaviors>
        <w:guid w:val="{2BF5AA7F-F980-4E62-801B-90ACC74C4823}"/>
      </w:docPartPr>
      <w:docPartBody>
        <w:p w:rsidR="00A75155" w:rsidRDefault="002E3F33" w:rsidP="002E3F33">
          <w:pPr>
            <w:pStyle w:val="6407EA348B8249C6B1B4C8115BE59C9A"/>
          </w:pPr>
          <w:r w:rsidRPr="00E90639">
            <w:rPr>
              <w:rFonts w:eastAsia="Arial Unicode MS" w:cstheme="minorHAnsi"/>
              <w:bCs/>
              <w:highlight w:val="lightGray"/>
              <w:lang w:val="en-AU"/>
            </w:rPr>
            <w:t>Click here</w:t>
          </w:r>
        </w:p>
      </w:docPartBody>
    </w:docPart>
    <w:docPart>
      <w:docPartPr>
        <w:name w:val="AED9950081504626A18FFB9B9E4E3DB1"/>
        <w:category>
          <w:name w:val="General"/>
          <w:gallery w:val="placeholder"/>
        </w:category>
        <w:types>
          <w:type w:val="bbPlcHdr"/>
        </w:types>
        <w:behaviors>
          <w:behavior w:val="content"/>
        </w:behaviors>
        <w:guid w:val="{B95E5145-DA8F-461F-853A-1AD46E30970C}"/>
      </w:docPartPr>
      <w:docPartBody>
        <w:p w:rsidR="00A75155" w:rsidRDefault="002E3F33" w:rsidP="002E3F33">
          <w:pPr>
            <w:pStyle w:val="AED9950081504626A18FFB9B9E4E3DB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122F08A451041EEB3F2F14DA81605CD"/>
        <w:category>
          <w:name w:val="General"/>
          <w:gallery w:val="placeholder"/>
        </w:category>
        <w:types>
          <w:type w:val="bbPlcHdr"/>
        </w:types>
        <w:behaviors>
          <w:behavior w:val="content"/>
        </w:behaviors>
        <w:guid w:val="{DD465801-1149-47C9-9878-3A2D78E0A40E}"/>
      </w:docPartPr>
      <w:docPartBody>
        <w:p w:rsidR="00A75155" w:rsidRDefault="002E3F33" w:rsidP="002E3F33">
          <w:pPr>
            <w:pStyle w:val="C122F08A451041EEB3F2F14DA81605CD"/>
          </w:pPr>
          <w:r w:rsidRPr="00F91E50">
            <w:rPr>
              <w:rStyle w:val="TORTemplate"/>
              <w:highlight w:val="lightGray"/>
            </w:rPr>
            <w:t xml:space="preserve">Click here </w:t>
          </w:r>
        </w:p>
      </w:docPartBody>
    </w:docPart>
    <w:docPart>
      <w:docPartPr>
        <w:name w:val="6E9DC360077B4557A859C47772A1B00B"/>
        <w:category>
          <w:name w:val="General"/>
          <w:gallery w:val="placeholder"/>
        </w:category>
        <w:types>
          <w:type w:val="bbPlcHdr"/>
        </w:types>
        <w:behaviors>
          <w:behavior w:val="content"/>
        </w:behaviors>
        <w:guid w:val="{A7808969-8ECD-4C4D-8115-E28DE0D74F59}"/>
      </w:docPartPr>
      <w:docPartBody>
        <w:p w:rsidR="00A75155" w:rsidRDefault="002E3F33" w:rsidP="002E3F33">
          <w:pPr>
            <w:pStyle w:val="6E9DC360077B4557A859C47772A1B00B"/>
          </w:pPr>
          <w:r w:rsidRPr="00F91E50">
            <w:rPr>
              <w:rStyle w:val="TORTemplate"/>
              <w:highlight w:val="lightGray"/>
            </w:rPr>
            <w:t xml:space="preserve">Click here </w:t>
          </w:r>
        </w:p>
      </w:docPartBody>
    </w:docPart>
    <w:docPart>
      <w:docPartPr>
        <w:name w:val="BC8ACC90B1B54854A57F0699C4B3B32B"/>
        <w:category>
          <w:name w:val="General"/>
          <w:gallery w:val="placeholder"/>
        </w:category>
        <w:types>
          <w:type w:val="bbPlcHdr"/>
        </w:types>
        <w:behaviors>
          <w:behavior w:val="content"/>
        </w:behaviors>
        <w:guid w:val="{F6BAAB12-5B95-4E4F-AEE1-0D6BB82F58D3}"/>
      </w:docPartPr>
      <w:docPartBody>
        <w:p w:rsidR="00A75155" w:rsidRDefault="002E3F33" w:rsidP="002E3F33">
          <w:pPr>
            <w:pStyle w:val="BC8ACC90B1B54854A57F0699C4B3B32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AE26F5EAA0E488398F1BFD52B9E1699"/>
        <w:category>
          <w:name w:val="General"/>
          <w:gallery w:val="placeholder"/>
        </w:category>
        <w:types>
          <w:type w:val="bbPlcHdr"/>
        </w:types>
        <w:behaviors>
          <w:behavior w:val="content"/>
        </w:behaviors>
        <w:guid w:val="{A2C36DC6-60A4-4CFE-ABB2-747A378A488E}"/>
      </w:docPartPr>
      <w:docPartBody>
        <w:p w:rsidR="00A75155" w:rsidRDefault="002E3F33" w:rsidP="002E3F33">
          <w:pPr>
            <w:pStyle w:val="0AE26F5EAA0E488398F1BFD52B9E1699"/>
          </w:pPr>
          <w:r w:rsidRPr="00E90639">
            <w:rPr>
              <w:rFonts w:eastAsia="Arial Unicode MS" w:cstheme="minorHAnsi"/>
              <w:bCs/>
              <w:highlight w:val="lightGray"/>
              <w:lang w:val="en-AU"/>
            </w:rPr>
            <w:t>Click here</w:t>
          </w:r>
        </w:p>
      </w:docPartBody>
    </w:docPart>
    <w:docPart>
      <w:docPartPr>
        <w:name w:val="1E5618C1896F4A2F9442E709386F6F4D"/>
        <w:category>
          <w:name w:val="General"/>
          <w:gallery w:val="placeholder"/>
        </w:category>
        <w:types>
          <w:type w:val="bbPlcHdr"/>
        </w:types>
        <w:behaviors>
          <w:behavior w:val="content"/>
        </w:behaviors>
        <w:guid w:val="{B62773BC-8585-4A61-97E7-B8B7465AC39F}"/>
      </w:docPartPr>
      <w:docPartBody>
        <w:p w:rsidR="00A75155" w:rsidRDefault="002E3F33" w:rsidP="002E3F33">
          <w:pPr>
            <w:pStyle w:val="1E5618C1896F4A2F9442E709386F6F4D"/>
          </w:pPr>
          <w:r w:rsidRPr="00E90639">
            <w:rPr>
              <w:rFonts w:eastAsia="Arial Unicode MS" w:cstheme="minorHAnsi"/>
              <w:bCs/>
              <w:highlight w:val="lightGray"/>
              <w:lang w:val="en-AU"/>
            </w:rPr>
            <w:t>Click here</w:t>
          </w:r>
        </w:p>
      </w:docPartBody>
    </w:docPart>
    <w:docPart>
      <w:docPartPr>
        <w:name w:val="610BA0B5679144F0AE741E00AF157C49"/>
        <w:category>
          <w:name w:val="General"/>
          <w:gallery w:val="placeholder"/>
        </w:category>
        <w:types>
          <w:type w:val="bbPlcHdr"/>
        </w:types>
        <w:behaviors>
          <w:behavior w:val="content"/>
        </w:behaviors>
        <w:guid w:val="{F6C8A757-717E-4AE7-9907-763054CF5D61}"/>
      </w:docPartPr>
      <w:docPartBody>
        <w:p w:rsidR="00A75155" w:rsidRDefault="002E3F33" w:rsidP="002E3F33">
          <w:pPr>
            <w:pStyle w:val="610BA0B5679144F0AE741E00AF157C49"/>
          </w:pPr>
          <w:r w:rsidRPr="00E90639">
            <w:rPr>
              <w:rFonts w:eastAsia="Arial Unicode MS" w:cstheme="minorHAnsi"/>
              <w:bCs/>
              <w:highlight w:val="lightGray"/>
              <w:lang w:val="en-AU"/>
            </w:rPr>
            <w:t>Click here</w:t>
          </w:r>
        </w:p>
      </w:docPartBody>
    </w:docPart>
    <w:docPart>
      <w:docPartPr>
        <w:name w:val="9445772396A54351A7FD06B0BDA37A46"/>
        <w:category>
          <w:name w:val="General"/>
          <w:gallery w:val="placeholder"/>
        </w:category>
        <w:types>
          <w:type w:val="bbPlcHdr"/>
        </w:types>
        <w:behaviors>
          <w:behavior w:val="content"/>
        </w:behaviors>
        <w:guid w:val="{89859542-9CB7-4EC2-BF59-B1719CE517C4}"/>
      </w:docPartPr>
      <w:docPartBody>
        <w:p w:rsidR="00A75155" w:rsidRDefault="002E3F33" w:rsidP="002E3F33">
          <w:pPr>
            <w:pStyle w:val="9445772396A54351A7FD06B0BDA37A46"/>
          </w:pPr>
          <w:r w:rsidRPr="00E90639">
            <w:rPr>
              <w:rFonts w:eastAsia="Arial Unicode MS" w:cstheme="minorHAnsi"/>
              <w:bCs/>
              <w:highlight w:val="lightGray"/>
              <w:lang w:val="en-AU"/>
            </w:rPr>
            <w:t>Click here</w:t>
          </w:r>
        </w:p>
      </w:docPartBody>
    </w:docPart>
    <w:docPart>
      <w:docPartPr>
        <w:name w:val="7EE0FB49EED74EAABC067F8E2F79507B"/>
        <w:category>
          <w:name w:val="General"/>
          <w:gallery w:val="placeholder"/>
        </w:category>
        <w:types>
          <w:type w:val="bbPlcHdr"/>
        </w:types>
        <w:behaviors>
          <w:behavior w:val="content"/>
        </w:behaviors>
        <w:guid w:val="{ECE16946-6E2D-48FD-B86A-DDEEACE715A8}"/>
      </w:docPartPr>
      <w:docPartBody>
        <w:p w:rsidR="00A75155" w:rsidRDefault="002E3F33" w:rsidP="002E3F33">
          <w:pPr>
            <w:pStyle w:val="7EE0FB49EED74EAABC067F8E2F79507B"/>
          </w:pPr>
          <w:r w:rsidRPr="00E90639">
            <w:rPr>
              <w:rFonts w:eastAsia="Arial Unicode MS" w:cstheme="minorHAnsi"/>
              <w:bCs/>
              <w:highlight w:val="lightGray"/>
              <w:lang w:val="en-AU"/>
            </w:rPr>
            <w:t>Click here</w:t>
          </w:r>
        </w:p>
      </w:docPartBody>
    </w:docPart>
    <w:docPart>
      <w:docPartPr>
        <w:name w:val="F3C7BAB5A7794166866940E573E034A5"/>
        <w:category>
          <w:name w:val="General"/>
          <w:gallery w:val="placeholder"/>
        </w:category>
        <w:types>
          <w:type w:val="bbPlcHdr"/>
        </w:types>
        <w:behaviors>
          <w:behavior w:val="content"/>
        </w:behaviors>
        <w:guid w:val="{AA1F2237-9140-480F-B90D-222425289D12}"/>
      </w:docPartPr>
      <w:docPartBody>
        <w:p w:rsidR="00A75155" w:rsidRDefault="002E3F33" w:rsidP="002E3F33">
          <w:pPr>
            <w:pStyle w:val="F3C7BAB5A7794166866940E573E034A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A441EF981949B98B6C6EC0A094581A"/>
        <w:category>
          <w:name w:val="General"/>
          <w:gallery w:val="placeholder"/>
        </w:category>
        <w:types>
          <w:type w:val="bbPlcHdr"/>
        </w:types>
        <w:behaviors>
          <w:behavior w:val="content"/>
        </w:behaviors>
        <w:guid w:val="{36332675-E6FE-4307-851A-A7CC17E48506}"/>
      </w:docPartPr>
      <w:docPartBody>
        <w:p w:rsidR="00A75155" w:rsidRDefault="002E3F33" w:rsidP="002E3F33">
          <w:pPr>
            <w:pStyle w:val="C9A441EF981949B98B6C6EC0A094581A"/>
          </w:pPr>
          <w:r w:rsidRPr="00F91E50">
            <w:rPr>
              <w:rStyle w:val="TORTemplate"/>
              <w:highlight w:val="lightGray"/>
            </w:rPr>
            <w:t xml:space="preserve">Click here </w:t>
          </w:r>
        </w:p>
      </w:docPartBody>
    </w:docPart>
    <w:docPart>
      <w:docPartPr>
        <w:name w:val="E2262B6202DC4B20B13CFC88316FF35D"/>
        <w:category>
          <w:name w:val="General"/>
          <w:gallery w:val="placeholder"/>
        </w:category>
        <w:types>
          <w:type w:val="bbPlcHdr"/>
        </w:types>
        <w:behaviors>
          <w:behavior w:val="content"/>
        </w:behaviors>
        <w:guid w:val="{FB320D79-3A77-4F9C-BFD8-F24D891783C3}"/>
      </w:docPartPr>
      <w:docPartBody>
        <w:p w:rsidR="00A75155" w:rsidRDefault="002E3F33" w:rsidP="002E3F33">
          <w:pPr>
            <w:pStyle w:val="E2262B6202DC4B20B13CFC88316FF35D"/>
          </w:pPr>
          <w:r w:rsidRPr="00E90639">
            <w:rPr>
              <w:rFonts w:eastAsia="Arial Unicode MS" w:cstheme="minorHAnsi"/>
              <w:bCs/>
              <w:highlight w:val="lightGray"/>
              <w:lang w:val="en-AU"/>
            </w:rPr>
            <w:t>Click here</w:t>
          </w:r>
        </w:p>
      </w:docPartBody>
    </w:docPart>
    <w:docPart>
      <w:docPartPr>
        <w:name w:val="1C5C1F9173724BA494E38EE613C19BCB"/>
        <w:category>
          <w:name w:val="General"/>
          <w:gallery w:val="placeholder"/>
        </w:category>
        <w:types>
          <w:type w:val="bbPlcHdr"/>
        </w:types>
        <w:behaviors>
          <w:behavior w:val="content"/>
        </w:behaviors>
        <w:guid w:val="{30055916-1575-447C-AAC1-FF51D70547F2}"/>
      </w:docPartPr>
      <w:docPartBody>
        <w:p w:rsidR="00A75155" w:rsidRDefault="002E3F33" w:rsidP="002E3F33">
          <w:pPr>
            <w:pStyle w:val="1C5C1F9173724BA494E38EE613C19BCB"/>
          </w:pPr>
          <w:r w:rsidRPr="00E90639">
            <w:rPr>
              <w:rFonts w:eastAsia="Arial Unicode MS" w:cstheme="minorHAnsi"/>
              <w:bCs/>
              <w:highlight w:val="lightGray"/>
              <w:lang w:val="en-AU"/>
            </w:rPr>
            <w:t>Click here</w:t>
          </w:r>
        </w:p>
      </w:docPartBody>
    </w:docPart>
    <w:docPart>
      <w:docPartPr>
        <w:name w:val="EFB668B6EC734764801D554834BB2A47"/>
        <w:category>
          <w:name w:val="General"/>
          <w:gallery w:val="placeholder"/>
        </w:category>
        <w:types>
          <w:type w:val="bbPlcHdr"/>
        </w:types>
        <w:behaviors>
          <w:behavior w:val="content"/>
        </w:behaviors>
        <w:guid w:val="{8908FE60-B60E-457E-9B1E-511FB6EDC1BE}"/>
      </w:docPartPr>
      <w:docPartBody>
        <w:p w:rsidR="00A75155" w:rsidRDefault="002E3F33" w:rsidP="002E3F33">
          <w:pPr>
            <w:pStyle w:val="EFB668B6EC734764801D554834BB2A47"/>
          </w:pPr>
          <w:r w:rsidRPr="00E90639">
            <w:rPr>
              <w:rFonts w:eastAsia="Arial Unicode MS" w:cstheme="minorHAnsi"/>
              <w:bCs/>
              <w:highlight w:val="lightGray"/>
              <w:lang w:val="en-AU"/>
            </w:rPr>
            <w:t>Click here</w:t>
          </w:r>
        </w:p>
      </w:docPartBody>
    </w:docPart>
    <w:docPart>
      <w:docPartPr>
        <w:name w:val="BB72A45BE0194C0EAAA75B0B7A44E62B"/>
        <w:category>
          <w:name w:val="General"/>
          <w:gallery w:val="placeholder"/>
        </w:category>
        <w:types>
          <w:type w:val="bbPlcHdr"/>
        </w:types>
        <w:behaviors>
          <w:behavior w:val="content"/>
        </w:behaviors>
        <w:guid w:val="{788C2670-DFC9-4F83-A5BF-7E38414E023E}"/>
      </w:docPartPr>
      <w:docPartBody>
        <w:p w:rsidR="00A75155" w:rsidRDefault="002E3F33" w:rsidP="002E3F33">
          <w:pPr>
            <w:pStyle w:val="BB72A45BE0194C0EAAA75B0B7A44E62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2EEDE4D6BB4E17A2EF2D49660BDE92"/>
        <w:category>
          <w:name w:val="General"/>
          <w:gallery w:val="placeholder"/>
        </w:category>
        <w:types>
          <w:type w:val="bbPlcHdr"/>
        </w:types>
        <w:behaviors>
          <w:behavior w:val="content"/>
        </w:behaviors>
        <w:guid w:val="{4DBFD100-7029-42C6-8027-1EC54037B66C}"/>
      </w:docPartPr>
      <w:docPartBody>
        <w:p w:rsidR="00A75155" w:rsidRDefault="002E3F33" w:rsidP="002E3F33">
          <w:pPr>
            <w:pStyle w:val="9A2EEDE4D6BB4E17A2EF2D49660BDE92"/>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1A2B98"/>
    <w:rsid w:val="002E3F33"/>
    <w:rsid w:val="002F2FEB"/>
    <w:rsid w:val="0033101F"/>
    <w:rsid w:val="00392B2E"/>
    <w:rsid w:val="0042406A"/>
    <w:rsid w:val="00496357"/>
    <w:rsid w:val="00536EAE"/>
    <w:rsid w:val="00543A46"/>
    <w:rsid w:val="005B4E17"/>
    <w:rsid w:val="005E4537"/>
    <w:rsid w:val="0062179F"/>
    <w:rsid w:val="00813F94"/>
    <w:rsid w:val="00815365"/>
    <w:rsid w:val="008C1055"/>
    <w:rsid w:val="008E761E"/>
    <w:rsid w:val="009617BE"/>
    <w:rsid w:val="00A55D78"/>
    <w:rsid w:val="00A661F1"/>
    <w:rsid w:val="00A75155"/>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E3F33"/>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2F2FEB"/>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FB75441E836B49BFA77C8E43E4EF2237">
    <w:name w:val="FB75441E836B49BFA77C8E43E4EF2237"/>
    <w:rsid w:val="002E3F33"/>
  </w:style>
  <w:style w:type="paragraph" w:customStyle="1" w:styleId="B26C43503C3D47D29204D98B4E75392D">
    <w:name w:val="B26C43503C3D47D29204D98B4E75392D"/>
    <w:rsid w:val="002E3F33"/>
  </w:style>
  <w:style w:type="paragraph" w:customStyle="1" w:styleId="84B5204D9E38422CA0A632FBECCBFD36">
    <w:name w:val="84B5204D9E38422CA0A632FBECCBFD36"/>
    <w:rsid w:val="002E3F33"/>
  </w:style>
  <w:style w:type="paragraph" w:customStyle="1" w:styleId="6847144CBC1E4A1FB76286302532970F">
    <w:name w:val="6847144CBC1E4A1FB76286302532970F"/>
    <w:rsid w:val="002E3F33"/>
  </w:style>
  <w:style w:type="paragraph" w:customStyle="1" w:styleId="9CB9C66C7DCA4DD7BA00E4C4D0997B9C">
    <w:name w:val="9CB9C66C7DCA4DD7BA00E4C4D0997B9C"/>
    <w:rsid w:val="002E3F33"/>
  </w:style>
  <w:style w:type="paragraph" w:customStyle="1" w:styleId="559BFABEBCF44CC5ACCF7DCF38193FF2">
    <w:name w:val="559BFABEBCF44CC5ACCF7DCF38193FF2"/>
    <w:rsid w:val="002E3F33"/>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ABAEB55C29249A8AD6A55402082E1E7">
    <w:name w:val="9ABAEB55C29249A8AD6A55402082E1E7"/>
    <w:rsid w:val="002E3F33"/>
  </w:style>
  <w:style w:type="paragraph" w:customStyle="1" w:styleId="7AC396B0F208441CBBE7FEDFF86880AD">
    <w:name w:val="7AC396B0F208441CBBE7FEDFF86880AD"/>
    <w:rsid w:val="002E3F33"/>
  </w:style>
  <w:style w:type="paragraph" w:customStyle="1" w:styleId="1A888C43A5FE44E8BC3CB9BF6E9BCF19">
    <w:name w:val="1A888C43A5FE44E8BC3CB9BF6E9BCF19"/>
    <w:rsid w:val="002E3F33"/>
  </w:style>
  <w:style w:type="paragraph" w:customStyle="1" w:styleId="E2F95378764841C6A2F23969DB48CCCE">
    <w:name w:val="E2F95378764841C6A2F23969DB48CCCE"/>
    <w:rsid w:val="002E3F33"/>
  </w:style>
  <w:style w:type="paragraph" w:customStyle="1" w:styleId="5CD9F0ABFBF7474489DF5A9C7F5552E8">
    <w:name w:val="5CD9F0ABFBF7474489DF5A9C7F5552E8"/>
    <w:rsid w:val="002E3F33"/>
  </w:style>
  <w:style w:type="paragraph" w:customStyle="1" w:styleId="F628663234CE4D4997158C87D6637A0F">
    <w:name w:val="F628663234CE4D4997158C87D6637A0F"/>
    <w:rsid w:val="002E3F33"/>
  </w:style>
  <w:style w:type="paragraph" w:customStyle="1" w:styleId="62D36E1662A846AC9AA5EEA1FD5F8B9C">
    <w:name w:val="62D36E1662A846AC9AA5EEA1FD5F8B9C"/>
    <w:rsid w:val="002E3F33"/>
  </w:style>
  <w:style w:type="paragraph" w:customStyle="1" w:styleId="B89F7A57AEBD4A5DB0C085BD97ACD49F">
    <w:name w:val="B89F7A57AEBD4A5DB0C085BD97ACD49F"/>
    <w:rsid w:val="002E3F33"/>
  </w:style>
  <w:style w:type="paragraph" w:customStyle="1" w:styleId="08CF341B29D64A4EA12985033DEB71FA">
    <w:name w:val="08CF341B29D64A4EA12985033DEB71FA"/>
    <w:rsid w:val="002E3F33"/>
  </w:style>
  <w:style w:type="paragraph" w:customStyle="1" w:styleId="1FBEF7D39A8D43A39EEA7A616B8F4A79">
    <w:name w:val="1FBEF7D39A8D43A39EEA7A616B8F4A79"/>
    <w:rsid w:val="002E3F33"/>
  </w:style>
  <w:style w:type="paragraph" w:customStyle="1" w:styleId="CEF6D50047EB4B3399F9C3D17B4AEC05">
    <w:name w:val="CEF6D50047EB4B3399F9C3D17B4AEC05"/>
    <w:rsid w:val="002E3F33"/>
  </w:style>
  <w:style w:type="paragraph" w:customStyle="1" w:styleId="B84FFF30D0AE43E88AD2807C387AC05F">
    <w:name w:val="B84FFF30D0AE43E88AD2807C387AC05F"/>
    <w:rsid w:val="002E3F33"/>
  </w:style>
  <w:style w:type="paragraph" w:customStyle="1" w:styleId="3491811D1B244D9BB4A8E5553E14A066">
    <w:name w:val="3491811D1B244D9BB4A8E5553E14A066"/>
    <w:rsid w:val="002E3F33"/>
  </w:style>
  <w:style w:type="paragraph" w:customStyle="1" w:styleId="9219D7AE76664FCD899F7817DB977138">
    <w:name w:val="9219D7AE76664FCD899F7817DB977138"/>
    <w:rsid w:val="002E3F33"/>
  </w:style>
  <w:style w:type="paragraph" w:customStyle="1" w:styleId="8B4B5102000F45E683DF2A6906F7697D">
    <w:name w:val="8B4B5102000F45E683DF2A6906F7697D"/>
    <w:rsid w:val="002E3F33"/>
  </w:style>
  <w:style w:type="paragraph" w:customStyle="1" w:styleId="9BF0972274E048B39D95DCAC54ECC6FC">
    <w:name w:val="9BF0972274E048B39D95DCAC54ECC6FC"/>
    <w:rsid w:val="002E3F33"/>
  </w:style>
  <w:style w:type="paragraph" w:customStyle="1" w:styleId="255CCEFA61B74600B790ECF10176D452">
    <w:name w:val="255CCEFA61B74600B790ECF10176D452"/>
    <w:rsid w:val="002E3F33"/>
  </w:style>
  <w:style w:type="paragraph" w:customStyle="1" w:styleId="C1F7D50B6ECE498B924FA1C0C423A367">
    <w:name w:val="C1F7D50B6ECE498B924FA1C0C423A367"/>
    <w:rsid w:val="002E3F33"/>
  </w:style>
  <w:style w:type="paragraph" w:customStyle="1" w:styleId="E440C71641C646238EEC441B0A061348">
    <w:name w:val="E440C71641C646238EEC441B0A061348"/>
    <w:rsid w:val="002E3F33"/>
  </w:style>
  <w:style w:type="paragraph" w:customStyle="1" w:styleId="75E64D25273F41C5BC22B8DD719172BA">
    <w:name w:val="75E64D25273F41C5BC22B8DD719172BA"/>
    <w:rsid w:val="002E3F33"/>
  </w:style>
  <w:style w:type="paragraph" w:customStyle="1" w:styleId="3210EE29E4A440AA994D9DE018F73C7C">
    <w:name w:val="3210EE29E4A440AA994D9DE018F73C7C"/>
    <w:rsid w:val="002E3F33"/>
  </w:style>
  <w:style w:type="paragraph" w:customStyle="1" w:styleId="C48D98A6D8C842F79B54FBAE680C1DB7">
    <w:name w:val="C48D98A6D8C842F79B54FBAE680C1DB7"/>
    <w:rsid w:val="002E3F33"/>
  </w:style>
  <w:style w:type="paragraph" w:customStyle="1" w:styleId="5D772C999ABE4004AD9C71D33EC68666">
    <w:name w:val="5D772C999ABE4004AD9C71D33EC68666"/>
    <w:rsid w:val="002E3F33"/>
  </w:style>
  <w:style w:type="paragraph" w:customStyle="1" w:styleId="1517AB4D83EA4B11BD2E4501D8F4CCAC">
    <w:name w:val="1517AB4D83EA4B11BD2E4501D8F4CCAC"/>
    <w:rsid w:val="002E3F33"/>
  </w:style>
  <w:style w:type="paragraph" w:customStyle="1" w:styleId="EA64F972A6ED4352993B03E0B058CE40">
    <w:name w:val="EA64F972A6ED4352993B03E0B058CE40"/>
    <w:rsid w:val="002E3F33"/>
  </w:style>
  <w:style w:type="paragraph" w:customStyle="1" w:styleId="16C582341EBE4268B7C4EA84402BC202">
    <w:name w:val="16C582341EBE4268B7C4EA84402BC202"/>
    <w:rsid w:val="002E3F33"/>
  </w:style>
  <w:style w:type="paragraph" w:customStyle="1" w:styleId="A3C66AB601634735924D2B643210B844">
    <w:name w:val="A3C66AB601634735924D2B643210B844"/>
    <w:rsid w:val="002E3F33"/>
  </w:style>
  <w:style w:type="paragraph" w:customStyle="1" w:styleId="64DBC7E023A2447196F1E29D170873CC">
    <w:name w:val="64DBC7E023A2447196F1E29D170873CC"/>
    <w:rsid w:val="002E3F33"/>
  </w:style>
  <w:style w:type="paragraph" w:customStyle="1" w:styleId="4136675D13224824B8AE07FF9FCC791B">
    <w:name w:val="4136675D13224824B8AE07FF9FCC791B"/>
    <w:rsid w:val="002E3F33"/>
  </w:style>
  <w:style w:type="paragraph" w:customStyle="1" w:styleId="72D80B6BD5B546A2A7563DCD68002B8F">
    <w:name w:val="72D80B6BD5B546A2A7563DCD68002B8F"/>
    <w:rsid w:val="002E3F33"/>
  </w:style>
  <w:style w:type="paragraph" w:customStyle="1" w:styleId="1730729EFBF64FDE815A66B6AF79029F">
    <w:name w:val="1730729EFBF64FDE815A66B6AF79029F"/>
    <w:rsid w:val="002E3F33"/>
  </w:style>
  <w:style w:type="paragraph" w:customStyle="1" w:styleId="6407EA348B8249C6B1B4C8115BE59C9A">
    <w:name w:val="6407EA348B8249C6B1B4C8115BE59C9A"/>
    <w:rsid w:val="002E3F33"/>
  </w:style>
  <w:style w:type="paragraph" w:customStyle="1" w:styleId="AED9950081504626A18FFB9B9E4E3DB1">
    <w:name w:val="AED9950081504626A18FFB9B9E4E3DB1"/>
    <w:rsid w:val="002E3F33"/>
  </w:style>
  <w:style w:type="paragraph" w:customStyle="1" w:styleId="C122F08A451041EEB3F2F14DA81605CD">
    <w:name w:val="C122F08A451041EEB3F2F14DA81605CD"/>
    <w:rsid w:val="002E3F33"/>
  </w:style>
  <w:style w:type="paragraph" w:customStyle="1" w:styleId="6E9DC360077B4557A859C47772A1B00B">
    <w:name w:val="6E9DC360077B4557A859C47772A1B00B"/>
    <w:rsid w:val="002E3F33"/>
  </w:style>
  <w:style w:type="paragraph" w:customStyle="1" w:styleId="36DC64598D97431ABA16F0954E485C3C">
    <w:name w:val="36DC64598D97431ABA16F0954E485C3C"/>
    <w:rsid w:val="002E3F33"/>
  </w:style>
  <w:style w:type="paragraph" w:customStyle="1" w:styleId="99997FBACEA04F21BD9C05931CE05692">
    <w:name w:val="99997FBACEA04F21BD9C05931CE05692"/>
    <w:rsid w:val="002E3F33"/>
  </w:style>
  <w:style w:type="paragraph" w:customStyle="1" w:styleId="D34F7B11C53E4CD997B32FD85E53FCEB">
    <w:name w:val="D34F7B11C53E4CD997B32FD85E53FCEB"/>
    <w:rsid w:val="002E3F33"/>
  </w:style>
  <w:style w:type="paragraph" w:customStyle="1" w:styleId="E688680B99F142B0A53817812EF645D0">
    <w:name w:val="E688680B99F142B0A53817812EF645D0"/>
    <w:rsid w:val="002E3F33"/>
  </w:style>
  <w:style w:type="paragraph" w:customStyle="1" w:styleId="8DB66F148C444C7D8AE46AF9AFFC87AE">
    <w:name w:val="8DB66F148C444C7D8AE46AF9AFFC87AE"/>
    <w:rsid w:val="002E3F33"/>
  </w:style>
  <w:style w:type="paragraph" w:customStyle="1" w:styleId="CF7279ECBAE74D8BAFA4284B8C0F07C9">
    <w:name w:val="CF7279ECBAE74D8BAFA4284B8C0F07C9"/>
    <w:rsid w:val="002E3F33"/>
  </w:style>
  <w:style w:type="paragraph" w:customStyle="1" w:styleId="C57EB4014B224B3292A642A775795596">
    <w:name w:val="C57EB4014B224B3292A642A775795596"/>
    <w:rsid w:val="002E3F33"/>
  </w:style>
  <w:style w:type="paragraph" w:customStyle="1" w:styleId="A5F84AEAE54C414EA8074F6039F2DF02">
    <w:name w:val="A5F84AEAE54C414EA8074F6039F2DF02"/>
    <w:rsid w:val="002E3F33"/>
  </w:style>
  <w:style w:type="paragraph" w:customStyle="1" w:styleId="BA54B7476D1F48D187039F4E7E7979F6">
    <w:name w:val="BA54B7476D1F48D187039F4E7E7979F6"/>
    <w:rsid w:val="002E3F33"/>
  </w:style>
  <w:style w:type="paragraph" w:customStyle="1" w:styleId="3BE6B98A6D284DBC98D64C97DD9CFECB">
    <w:name w:val="3BE6B98A6D284DBC98D64C97DD9CFECB"/>
    <w:rsid w:val="002E3F33"/>
  </w:style>
  <w:style w:type="paragraph" w:customStyle="1" w:styleId="2E6BCF5BF7C64A1F861FE80BF6BDACC7">
    <w:name w:val="2E6BCF5BF7C64A1F861FE80BF6BDACC7"/>
    <w:rsid w:val="002E3F33"/>
  </w:style>
  <w:style w:type="paragraph" w:customStyle="1" w:styleId="4124D9263074450F9DFBE67A4924E1A9">
    <w:name w:val="4124D9263074450F9DFBE67A4924E1A9"/>
    <w:rsid w:val="002E3F33"/>
  </w:style>
  <w:style w:type="paragraph" w:customStyle="1" w:styleId="4263C6229A3E44FBBDF025800035E0C6">
    <w:name w:val="4263C6229A3E44FBBDF025800035E0C6"/>
    <w:rsid w:val="002E3F33"/>
  </w:style>
  <w:style w:type="paragraph" w:customStyle="1" w:styleId="F50928C20122419E88794E4D06A96032">
    <w:name w:val="F50928C20122419E88794E4D06A96032"/>
    <w:rsid w:val="002E3F33"/>
  </w:style>
  <w:style w:type="paragraph" w:customStyle="1" w:styleId="BC8ACC90B1B54854A57F0699C4B3B32B">
    <w:name w:val="BC8ACC90B1B54854A57F0699C4B3B32B"/>
    <w:rsid w:val="002E3F33"/>
  </w:style>
  <w:style w:type="paragraph" w:customStyle="1" w:styleId="0AE26F5EAA0E488398F1BFD52B9E1699">
    <w:name w:val="0AE26F5EAA0E488398F1BFD52B9E1699"/>
    <w:rsid w:val="002E3F33"/>
  </w:style>
  <w:style w:type="paragraph" w:customStyle="1" w:styleId="1E5618C1896F4A2F9442E709386F6F4D">
    <w:name w:val="1E5618C1896F4A2F9442E709386F6F4D"/>
    <w:rsid w:val="002E3F33"/>
  </w:style>
  <w:style w:type="paragraph" w:customStyle="1" w:styleId="610BA0B5679144F0AE741E00AF157C49">
    <w:name w:val="610BA0B5679144F0AE741E00AF157C49"/>
    <w:rsid w:val="002E3F33"/>
  </w:style>
  <w:style w:type="paragraph" w:customStyle="1" w:styleId="9445772396A54351A7FD06B0BDA37A46">
    <w:name w:val="9445772396A54351A7FD06B0BDA37A46"/>
    <w:rsid w:val="002E3F33"/>
  </w:style>
  <w:style w:type="paragraph" w:customStyle="1" w:styleId="7EE0FB49EED74EAABC067F8E2F79507B">
    <w:name w:val="7EE0FB49EED74EAABC067F8E2F79507B"/>
    <w:rsid w:val="002E3F33"/>
  </w:style>
  <w:style w:type="paragraph" w:customStyle="1" w:styleId="F3C7BAB5A7794166866940E573E034A5">
    <w:name w:val="F3C7BAB5A7794166866940E573E034A5"/>
    <w:rsid w:val="002E3F33"/>
  </w:style>
  <w:style w:type="paragraph" w:customStyle="1" w:styleId="C9A441EF981949B98B6C6EC0A094581A">
    <w:name w:val="C9A441EF981949B98B6C6EC0A094581A"/>
    <w:rsid w:val="002E3F33"/>
  </w:style>
  <w:style w:type="paragraph" w:customStyle="1" w:styleId="E2262B6202DC4B20B13CFC88316FF35D">
    <w:name w:val="E2262B6202DC4B20B13CFC88316FF35D"/>
    <w:rsid w:val="002E3F33"/>
  </w:style>
  <w:style w:type="paragraph" w:customStyle="1" w:styleId="1C5C1F9173724BA494E38EE613C19BCB">
    <w:name w:val="1C5C1F9173724BA494E38EE613C19BCB"/>
    <w:rsid w:val="002E3F33"/>
  </w:style>
  <w:style w:type="paragraph" w:customStyle="1" w:styleId="EFB668B6EC734764801D554834BB2A47">
    <w:name w:val="EFB668B6EC734764801D554834BB2A47"/>
    <w:rsid w:val="002E3F33"/>
  </w:style>
  <w:style w:type="paragraph" w:customStyle="1" w:styleId="BB72A45BE0194C0EAAA75B0B7A44E62B">
    <w:name w:val="BB72A45BE0194C0EAAA75B0B7A44E62B"/>
    <w:rsid w:val="002E3F33"/>
  </w:style>
  <w:style w:type="paragraph" w:customStyle="1" w:styleId="9A2EEDE4D6BB4E17A2EF2D49660BDE92">
    <w:name w:val="9A2EEDE4D6BB4E17A2EF2D49660BDE92"/>
    <w:rsid w:val="002E3F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GSSCFINANCE-1465160544-67405</_dlc_DocId>
    <_dlc_DocIdUrl xmlns="6c3a60b3-c9da-43e7-8603-91a10211b960">
      <Url>https://unicef.sharepoint.com/teams/GSSC-Finance/_layouts/15/DocIdRedir.aspx?ID=GSSCFINANCE-1465160544-67405</Url>
      <Description>GSSCFINANCE-1465160544-67405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4</Pages>
  <Words>755</Words>
  <Characters>4308</Characters>
  <Application>Microsoft Office Word</Application>
  <DocSecurity>0</DocSecurity>
  <Lines>35</Lines>
  <Paragraphs>10</Paragraphs>
  <ScaleCrop>false</ScaleCrop>
  <Company>UNICEF</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45</cp:revision>
  <dcterms:created xsi:type="dcterms:W3CDTF">2026-04-01T09:37:00Z</dcterms:created>
  <dcterms:modified xsi:type="dcterms:W3CDTF">2026-10-26T13:27:00Z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395b783d-c7af-4da6-9638-d9f09d546f11</vt:lpwstr>
  </property>
  <property fmtid="{D5CDD505-2E9C-101B-9397-08002B2CF9AE}" pid="4" name="MediaServiceImageTags">
    <vt:lpwstr/>
  </property>
  <property fmtid="{D5CDD505-2E9C-101B-9397-08002B2CF9AE}" pid="5" name="docLang">
    <vt:lpwstr>en</vt:lpwstr>
  </property>
</Properties>
</file>