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5D8D38C" w14:textId="4415350C" w:rsidR="00722340" w:rsidRDefault="00722340" w:rsidP="002B5854">
      <w:pPr>
        <w:rPr>
          <w:rFonts w:ascii="Roboto" w:hAnsi="Roboto"/>
          <w:bCs/>
          <w:color w:val="FFFFFF" w:themeColor="background1"/>
          <w:sz w:val="22"/>
        </w:rPr>
      </w:pPr>
      <w:r>
        <w:rPr>
          <w:rFonts w:ascii="Roboto" w:hAnsi="Roboto"/>
          <w:bCs/>
          <w:noProof/>
          <w:color w:val="FFFFFF" w:themeColor="background1"/>
          <w:sz w:val="40"/>
          <w:szCs w:val="40"/>
          <w:lang w:eastAsia="en-GB"/>
        </w:rPr>
        <mc:AlternateContent>
          <mc:Choice Requires="wps">
            <w:drawing>
              <wp:anchor distT="0" distB="0" distL="114300" distR="114300" simplePos="0" relativeHeight="251658241" behindDoc="1" locked="0" layoutInCell="1" allowOverlap="1" wp14:anchorId="4B4B961A" wp14:editId="4A24AA3D">
                <wp:simplePos x="0" y="0"/>
                <wp:positionH relativeFrom="margin">
                  <wp:posOffset>-442595</wp:posOffset>
                </wp:positionH>
                <wp:positionV relativeFrom="margin">
                  <wp:posOffset>-419100</wp:posOffset>
                </wp:positionV>
                <wp:extent cx="7576185" cy="1371600"/>
                <wp:effectExtent l="0" t="0" r="5715" b="0"/>
                <wp:wrapNone/>
                <wp:docPr id="577659788" name="Rectangle 1"/>
                <wp:cNvGraphicFramePr/>
                <a:graphic xmlns:a="http://schemas.openxmlformats.org/drawingml/2006/main">
                  <a:graphicData uri="http://schemas.microsoft.com/office/word/2010/wordprocessingShape">
                    <wps:wsp>
                      <wps:cNvSpPr/>
                      <wps:spPr>
                        <a:xfrm>
                          <a:off x="0" y="0"/>
                          <a:ext cx="7576185" cy="1371600"/>
                        </a:xfrm>
                        <a:prstGeom prst="rect">
                          <a:avLst/>
                        </a:prstGeom>
                        <a:solidFill>
                          <a:schemeClr val="accent1"/>
                        </a:solid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2EF0118E" w14:textId="7CA0D7C3" w:rsidR="00722340" w:rsidRDefault="0092419A" w:rsidP="0092419A">
                            <w:pPr>
                              <w:jc w:val="right"/>
                            </w:pPr>
                            <w:r>
                              <w:rPr>
                                <w:noProof/>
                              </w:rPr>
                              <w:drawing>
                                <wp:inline distT="0" distB="0" distL="0" distR="0" wp14:anchorId="4182474E" wp14:editId="7A412A1B">
                                  <wp:extent cx="2636868" cy="1073150"/>
                                  <wp:effectExtent l="0" t="0" r="0" b="0"/>
                                  <wp:docPr id="1421293460" name="Picture 2" descr="UoS_Masterbrand_Logo_Artwork_CMYK_UoS_Formal_Logo_Lockup_CMYK_Marine_Blu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UoS_Masterbrand_Logo_Artwork_CMYK_UoS_Formal_Logo_Lockup_CMYK_Marine_Blue"/>
                                          <pic:cNvPicPr>
                                            <a:picLocks noChangeAspect="1" noChangeArrowheads="1"/>
                                          </pic:cNvPicPr>
                                        </pic:nvPicPr>
                                        <pic:blipFill>
                                          <a:blip r:embed="rId11" cstate="print">
                                            <a:duotone>
                                              <a:schemeClr val="bg2">
                                                <a:shade val="45000"/>
                                                <a:satMod val="135000"/>
                                              </a:schemeClr>
                                              <a:prstClr val="white"/>
                                            </a:duotone>
                                            <a:extLst>
                                              <a:ext uri="{28A0092B-C50C-407E-A947-70E740481C1C}">
                                                <a14:useLocalDpi xmlns:a14="http://schemas.microsoft.com/office/drawing/2010/main" val="0"/>
                                              </a:ext>
                                            </a:extLst>
                                          </a:blip>
                                          <a:srcRect/>
                                          <a:stretch>
                                            <a:fillRect/>
                                          </a:stretch>
                                        </pic:blipFill>
                                        <pic:spPr bwMode="auto">
                                          <a:xfrm>
                                            <a:off x="0" y="0"/>
                                            <a:ext cx="2656676" cy="1081211"/>
                                          </a:xfrm>
                                          <a:prstGeom prst="rect">
                                            <a:avLst/>
                                          </a:prstGeom>
                                          <a:noFill/>
                                          <a:ln>
                                            <a:noFill/>
                                          </a:ln>
                                        </pic:spPr>
                                      </pic:pic>
                                    </a:graphicData>
                                  </a:graphic>
                                </wp:inline>
                              </w:drawing>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B4B961A" id="Rectangle 1" o:spid="_x0000_s1026" style="position:absolute;margin-left:-34.85pt;margin-top:-33pt;width:596.55pt;height:108pt;z-index:-251658239;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margin;mso-height-relative:margin;v-text-anchor:middle" o:gfxdata="UEsDBBQABgAIAAAAIQC2gziS/gAAAOEBAAATAAAAW0NvbnRlbnRfVHlwZXNdLnhtbJSRQU7DMBBF 90jcwfIWJU67QAgl6YK0S0CoHGBkTxKLZGx5TGhvj5O2G0SRWNoz/78nu9wcxkFMGNg6quQqL6RA 0s5Y6ir5vt9lD1JwBDIwOMJKHpHlpr69KfdHjyxSmriSfYz+USnWPY7AufNIadK6MEJMx9ApD/oD OlTrorhX2lFEilmcO2RdNtjC5xDF9pCuTyYBB5bi6bQ4syoJ3g9WQ0ymaiLzg5KdCXlKLjvcW893 SUOqXwnz5DrgnHtJTxOsQfEKIT7DmDSUCaxw7Rqn8787ZsmRM9e2VmPeBN4uqYvTtW7jvijg9N/y JsXecLq0q+WD6m8AAAD//wMAUEsDBBQABgAIAAAAIQA4/SH/1gAAAJQBAAALAAAAX3JlbHMvLnJl bHOkkMFqwzAMhu+DvYPRfXGawxijTi+j0GvpHsDYimMaW0Yy2fr2M4PBMnrbUb/Q94l/f/hMi1qR JVI2sOt6UJgd+ZiDgffL8ekFlFSbvV0oo4EbChzGx4f9GRdb25HMsYhqlCwG5lrLq9biZkxWOiqY 22YiTra2kYMu1l1tQD30/bPm3wwYN0x18gb45AdQl1tp5j/sFB2T0FQ7R0nTNEV3j6o9feQzro1i OWA14Fm+Q8a1a8+Bvu/d/dMb2JY5uiPbhG/ktn4cqGU/er3pcvwCAAD//wMAUEsDBBQABgAIAAAA IQAL7YnTegIAAG4FAAAOAAAAZHJzL2Uyb0RvYy54bWysVN9P2zAQfp+0/8Hy+0jSUcoqUlSBmCYh QMDEs+vYJJLj885uk+6v39lpUwZok6a9OGffd7++3N3Zed8atlHoG7AlL45yzpSVUDX2ueTfH68+ nXLmg7CVMGBVybfK8/PFxw9nnZurCdRgKoWMnFg/71zJ6xDcPMu8rFUr/BE4ZUmpAVsR6IrPWYWi I++tySZ5fpJ1gJVDkMp7er0clHyR/GutZLjV2qvATMkpt5BOTOcqntniTMyfUbi6kbs0xD9k0YrG UtDR1aUIgq2xeeOqbSSCBx2OJLQZaN1IlWqgaor8VTUPtXAq1ULkeDfS5P+fW3mzeXB3SDR0zs89 ibGKXmMbv5Qf6xNZ25Es1Qcm6XE2nZ0Up1POJOmKz7PiJE90Zgdzhz58VdCyKJQc6W8kksTm2gcK SdA9JEbzYJrqqjEmXWIHqAuDbCPo3wkplQ1F/F9k9RvS2Ii3EC0HdXzJDvUkKWyNijhj75VmTUUV TFIyqdXeBko51KJSQ/ximo/ljRYpl+QwojXFH30Xf/I9ZLnDR1OVOnU0zv9uPFqkyGDDaNw2FvA9 B2akTw/4PUkDNZGl0K96Si6KK6i2d8gQhpHxTl419BevhQ93AmlGaJpo7sMtHdpAV3LYSZzVgD/f e494al3SctbRzJXc/1gLVJyZb5aa+ktxfByHNF2Op7MJXfClZvVSY9ftBVBrFLRhnExixAezFzVC +0TrYRmjkkpYSbFLLgPuLxdh2AW0YKRaLhOMBtOJcG0fnIzOI8GxSx/7J4Fu18qBpuAG9vMp5q86 esBGSwvLdQDdpHY/8LqjnoY69dBuAcWt8fKeUIc1ufgFAAD//wMAUEsDBBQABgAIAAAAIQBH/1Om 4QAAAAwBAAAPAAAAZHJzL2Rvd25yZXYueG1sTI/BTsMwEETvSPyDtUjcWrsNpG2IU1WVekEIiUAP 3Nx4iQPxOordNPD1OCe4zWifZmfy7WhbNmDvG0cSFnMBDKlyuqFawtvrYbYG5oMirVpHKOEbPWyL 66tcZdpd6AWHMtQshpDPlAQTQpdx7iuDVvm565Di7cP1VoVo+5rrXl1iuG35UoiUW9VQ/GBUh3uD 1Vd5thIeP1dJaYbd8JM849G449P7Ye+lvL0Zdw/AAo7hD4apfqwORex0cmfSnrUSZulmFdFJpHHU RCyWyR2wU1T3QgAvcv5/RPELAAD//wMAUEsBAi0AFAAGAAgAAAAhALaDOJL+AAAA4QEAABMAAAAA AAAAAAAAAAAAAAAAAFtDb250ZW50X1R5cGVzXS54bWxQSwECLQAUAAYACAAAACEAOP0h/9YAAACU AQAACwAAAAAAAAAAAAAAAAAvAQAAX3JlbHMvLnJlbHNQSwECLQAUAAYACAAAACEAC+2J03oCAABu BQAADgAAAAAAAAAAAAAAAAAuAgAAZHJzL2Uyb0RvYy54bWxQSwECLQAUAAYACAAAACEAR/9TpuEA AAAMAQAADwAAAAAAAAAAAAAAAADUBAAAZHJzL2Rvd25yZXYueG1sUEsFBgAAAAAEAAQA8wAAAOIF AAAAAA== " fillcolor="#002e3b [3204]" stroked="f" strokeweight="1pt">
                <v:textbox>
                  <w:txbxContent>
                    <w:p w14:paraId="2EF0118E" w14:textId="7CA0D7C3" w:rsidR="00722340" w:rsidRDefault="0092419A" w:rsidP="0092419A">
                      <w:pPr>
                        <w:jc w:val="right"/>
                      </w:pPr>
                      <w:r>
                        <w:rPr>
                          <w:noProof/>
                        </w:rPr>
                        <w:drawing>
                          <wp:inline distT="0" distB="0" distL="0" distR="0" wp14:anchorId="4182474E" wp14:editId="7A412A1B">
                            <wp:extent cx="2636868" cy="1073150"/>
                            <wp:effectExtent l="0" t="0" r="0" b="0"/>
                            <wp:docPr id="1421293460" name="Picture 2" descr="UoS_Masterbrand_Logo_Artwork_CMYK_UoS_Formal_Logo_Lockup_CMYK_Marine_Blu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UoS_Masterbrand_Logo_Artwork_CMYK_UoS_Formal_Logo_Lockup_CMYK_Marine_Blue"/>
                                    <pic:cNvPicPr>
                                      <a:picLocks noChangeAspect="1" noChangeArrowheads="1"/>
                                    </pic:cNvPicPr>
                                  </pic:nvPicPr>
                                  <pic:blipFill>
                                    <a:blip r:embed="rId12" cstate="print">
                                      <a:duotone>
                                        <a:schemeClr val="bg2">
                                          <a:shade val="45000"/>
                                          <a:satMod val="135000"/>
                                        </a:schemeClr>
                                        <a:prstClr val="white"/>
                                      </a:duotone>
                                      <a:extLst>
                                        <a:ext uri="{28A0092B-C50C-407E-A947-70E740481C1C}">
                                          <a14:useLocalDpi xmlns:a14="http://schemas.microsoft.com/office/drawing/2010/main" val="0"/>
                                        </a:ext>
                                      </a:extLst>
                                    </a:blip>
                                    <a:srcRect/>
                                    <a:stretch>
                                      <a:fillRect/>
                                    </a:stretch>
                                  </pic:blipFill>
                                  <pic:spPr bwMode="auto">
                                    <a:xfrm>
                                      <a:off x="0" y="0"/>
                                      <a:ext cx="2656676" cy="1081211"/>
                                    </a:xfrm>
                                    <a:prstGeom prst="rect">
                                      <a:avLst/>
                                    </a:prstGeom>
                                    <a:noFill/>
                                    <a:ln>
                                      <a:noFill/>
                                    </a:ln>
                                  </pic:spPr>
                                </pic:pic>
                              </a:graphicData>
                            </a:graphic>
                          </wp:inline>
                        </w:drawing>
                      </w:r>
                    </w:p>
                  </w:txbxContent>
                </v:textbox>
                <w10:wrap anchorx="margin" anchory="margin"/>
              </v:rect>
            </w:pict>
          </mc:Fallback>
        </mc:AlternateContent>
      </w:r>
    </w:p>
    <w:p w14:paraId="37B0190F" w14:textId="77777777" w:rsidR="00722340" w:rsidRPr="00722340" w:rsidRDefault="00722340" w:rsidP="002B5854">
      <w:pPr>
        <w:rPr>
          <w:rFonts w:ascii="Roboto" w:hAnsi="Roboto"/>
          <w:bCs/>
          <w:color w:val="FFFFFF" w:themeColor="background1"/>
          <w:sz w:val="22"/>
        </w:rPr>
      </w:pPr>
    </w:p>
    <w:p w14:paraId="068408F7" w14:textId="2090D879" w:rsidR="00D41E20" w:rsidRPr="00722340" w:rsidRDefault="00D41E20" w:rsidP="002B5854">
      <w:pPr>
        <w:rPr>
          <w:rFonts w:ascii="Roboto" w:hAnsi="Roboto"/>
          <w:bCs/>
          <w:color w:val="FFFFFF" w:themeColor="background1"/>
          <w:sz w:val="40"/>
          <w:szCs w:val="40"/>
        </w:rPr>
      </w:pPr>
      <w:r>
        <w:rPr>
          <w:rFonts w:ascii="Roboto" w:hAnsi="Roboto"/>
          <w:bCs/>
          <w:color w:val="FFFFFF" w:themeColor="background1"/>
          <w:sz w:val="40"/>
          <w:szCs w:val="40"/>
        </w:rPr>
        <w:t>Job Description</w:t>
      </w:r>
    </w:p>
    <w:p w14:paraId="2343A6B5" w14:textId="77777777" w:rsidR="00D03506" w:rsidRPr="00722340" w:rsidRDefault="00D03506" w:rsidP="002B5854">
      <w:pPr>
        <w:tabs>
          <w:tab w:val="left" w:pos="5520"/>
        </w:tabs>
        <w:rPr>
          <w:rStyle w:val="Heading2Char"/>
          <w:rFonts w:ascii="Roboto" w:hAnsi="Roboto"/>
          <w:b w:val="0"/>
          <w:bCs/>
          <w:sz w:val="22"/>
          <w:szCs w:val="22"/>
        </w:rPr>
      </w:pPr>
    </w:p>
    <w:p w14:paraId="1787EEA6" w14:textId="2C4A8F90" w:rsidR="00886EF0" w:rsidRPr="00AA762D" w:rsidRDefault="00D41E20" w:rsidP="002B5854">
      <w:pPr>
        <w:shd w:val="clear" w:color="auto" w:fill="C5D2DA" w:themeFill="background2" w:themeFillShade="E6"/>
        <w:tabs>
          <w:tab w:val="left" w:pos="5520"/>
        </w:tabs>
        <w:rPr>
          <w:rFonts w:ascii="Roboto" w:hAnsi="Roboto"/>
          <w:bCs/>
          <w:sz w:val="40"/>
          <w:szCs w:val="40"/>
        </w:rPr>
      </w:pPr>
      <w:r>
        <w:rPr>
          <w:rStyle w:val="Heading2Char"/>
          <w:rFonts w:ascii="Roboto" w:hAnsi="Roboto"/>
          <w:b w:val="0"/>
          <w:bCs/>
          <w:sz w:val="40"/>
          <w:szCs w:val="40"/>
        </w:rPr>
        <w:t>Post title:</w:t>
      </w:r>
      <w:r>
        <w:rPr>
          <w:rFonts w:ascii="Arial" w:hAnsi="Arial" w:cs="Arial"/>
          <w:b/>
          <w:color w:val="002E3B" w:themeColor="accent1"/>
          <w:sz w:val="40"/>
          <w:szCs w:val="40"/>
        </w:rPr>
        <w:t xml:space="preserve"> Machine Learning Engineer – Ship Design &amp; Hydrodynamics (KTP Associate)</w:t>
      </w:r>
    </w:p>
    <w:p w14:paraId="114C3B48" w14:textId="221DA4AD" w:rsidR="00E87318" w:rsidRDefault="00E87318" w:rsidP="002B5854">
      <w:pPr>
        <w:tabs>
          <w:tab w:val="left" w:pos="5520"/>
        </w:tabs>
        <w:rPr>
          <w:rFonts w:ascii="Arial" w:hAnsi="Arial" w:cs="Arial"/>
          <w:bCs/>
          <w:sz w:val="22"/>
        </w:rPr>
      </w:pPr>
      <w:r>
        <w:rPr>
          <w:rFonts w:ascii="Roboto" w:hAnsi="Roboto"/>
          <w:bCs/>
          <w:color w:val="002E3B" w:themeColor="accent1"/>
          <w:sz w:val="22"/>
        </w:rPr>
        <w:t>Date last updated/evaluated:</w:t>
      </w:r>
      <w:r>
        <w:rPr>
          <w:rFonts w:ascii="Arial" w:hAnsi="Arial" w:cs="Arial"/>
          <w:bCs/>
          <w:sz w:val="22"/>
        </w:rPr>
        <w:t xml:space="preserve"> Sept 2025</w:t>
      </w:r>
    </w:p>
    <w:p w14:paraId="12589744" w14:textId="04A41E08" w:rsidR="00D41E20" w:rsidRPr="00722340" w:rsidRDefault="006D162A" w:rsidP="002B5854">
      <w:pPr>
        <w:tabs>
          <w:tab w:val="left" w:pos="5520"/>
        </w:tabs>
        <w:rPr>
          <w:rFonts w:ascii="Roboto" w:hAnsi="Roboto"/>
          <w:b/>
          <w:bCs/>
          <w:sz w:val="22"/>
        </w:rPr>
      </w:pPr>
      <w:r>
        <w:rPr>
          <w:rFonts w:ascii="Roboto" w:hAnsi="Roboto" w:cs="Arial"/>
          <w:bCs/>
          <w:color w:val="002E3B" w:themeColor="accent1"/>
          <w:sz w:val="22"/>
        </w:rPr>
        <w:t>Author:</w:t>
      </w:r>
      <w:r>
        <w:rPr>
          <w:rFonts w:ascii="Arial" w:hAnsi="Arial" w:cs="Arial"/>
          <w:bCs/>
          <w:sz w:val="22"/>
        </w:rPr>
        <w:t xml:space="preserve"> </w:t>
      </w:r>
      <w:r>
        <w:rPr>
          <w:rStyle w:val="Heading2Char"/>
          <w:rFonts w:ascii="Arial" w:hAnsi="Arial" w:cs="Arial"/>
          <w:b w:val="0"/>
          <w:bCs/>
          <w:color w:val="auto"/>
          <w:sz w:val="22"/>
          <w:szCs w:val="22"/>
        </w:rPr>
        <w:t>Professor Tahsin Tezdogan</w:t>
      </w:r>
      <w:r w:rsidR="001612E9">
        <w:rPr>
          <w:rFonts w:ascii="Roboto" w:hAnsi="Roboto"/>
          <w:bCs/>
          <w:sz w:val="22"/>
        </w:rPr>
        <w:pict w14:anchorId="76392F8A">
          <v:rect id="_x0000_i1025" style="width:0;height:1.5pt" o:hralign="center" o:hrstd="t" o:hr="t" fillcolor="#a0a0a0" stroked="f"/>
        </w:pict>
      </w:r>
    </w:p>
    <w:p w14:paraId="65B8E6EF" w14:textId="2586A755" w:rsidR="00886EF0" w:rsidRPr="00722340" w:rsidRDefault="00886EF0" w:rsidP="002B5854">
      <w:pPr>
        <w:rPr>
          <w:rFonts w:ascii="Roboto" w:hAnsi="Roboto"/>
          <w:b/>
          <w:bCs/>
          <w:sz w:val="22"/>
        </w:rPr>
      </w:pPr>
      <w:r>
        <w:rPr>
          <w:rStyle w:val="Heading2Char"/>
          <w:rFonts w:ascii="Roboto" w:hAnsi="Roboto"/>
          <w:b w:val="0"/>
          <w:bCs/>
          <w:sz w:val="22"/>
          <w:szCs w:val="22"/>
        </w:rPr>
        <w:t>Standard Occupation Code:</w:t>
      </w:r>
      <w:bookmarkStart w:id="0" w:name="_Hlk181889273"/>
      <w:r>
        <w:rPr>
          <w:rStyle w:val="Heading2Char"/>
          <w:rFonts w:ascii="Arial" w:hAnsi="Arial" w:cs="Arial"/>
          <w:b w:val="0"/>
          <w:bCs/>
          <w:color w:val="auto"/>
          <w:sz w:val="22"/>
          <w:szCs w:val="22"/>
        </w:rPr>
        <w:tab/>
      </w:r>
      <w:r>
        <w:rPr>
          <w:rStyle w:val="Heading2Char"/>
          <w:rFonts w:ascii="Arial" w:hAnsi="Arial" w:cs="Arial"/>
          <w:b w:val="0"/>
          <w:bCs/>
          <w:color w:val="auto"/>
          <w:sz w:val="22"/>
          <w:szCs w:val="22"/>
        </w:rPr>
        <w:tab/>
      </w:r>
      <w:bookmarkEnd w:id="0"/>
      <w:r>
        <w:rPr>
          <w:rStyle w:val="Heading2Char"/>
          <w:rFonts w:ascii="Arial" w:hAnsi="Arial" w:cs="Arial"/>
          <w:b w:val="0"/>
          <w:bCs/>
          <w:color w:val="auto"/>
          <w:sz w:val="22"/>
          <w:szCs w:val="22"/>
        </w:rPr>
        <w:t>2119 – Natural and social science professionals</w:t>
      </w:r>
    </w:p>
    <w:p w14:paraId="0C125905" w14:textId="3A7794D3" w:rsidR="00886EF0" w:rsidRPr="006D162A" w:rsidRDefault="00886EF0" w:rsidP="008B1296">
      <w:pPr>
        <w:ind w:left="3600" w:hanging="3600"/>
        <w:rPr>
          <w:rFonts w:ascii="Arial" w:hAnsi="Arial" w:cs="Arial"/>
          <w:b/>
          <w:bCs/>
          <w:sz w:val="22"/>
        </w:rPr>
      </w:pPr>
      <w:r>
        <w:rPr>
          <w:rStyle w:val="Heading2Char"/>
          <w:rFonts w:ascii="Roboto" w:hAnsi="Roboto"/>
          <w:b w:val="0"/>
          <w:bCs/>
          <w:sz w:val="22"/>
          <w:szCs w:val="22"/>
        </w:rPr>
        <w:t>School / Department:</w:t>
      </w:r>
      <w:r>
        <w:rPr>
          <w:rStyle w:val="Heading2Char"/>
          <w:rFonts w:ascii="Arial" w:hAnsi="Arial" w:cs="Arial"/>
          <w:b w:val="0"/>
          <w:bCs/>
          <w:color w:val="auto"/>
          <w:sz w:val="22"/>
          <w:szCs w:val="22"/>
        </w:rPr>
        <w:tab/>
        <w:t>School of Engineering / Department of Civil, Maritime and Environmental Engineering</w:t>
      </w:r>
    </w:p>
    <w:p w14:paraId="0F7483D1" w14:textId="2CAF039F" w:rsidR="00886EF0" w:rsidRPr="00722340" w:rsidRDefault="00886EF0" w:rsidP="002B5854">
      <w:pPr>
        <w:rPr>
          <w:rFonts w:ascii="Roboto" w:hAnsi="Roboto"/>
          <w:b/>
          <w:bCs/>
          <w:sz w:val="22"/>
        </w:rPr>
      </w:pPr>
      <w:r>
        <w:rPr>
          <w:rStyle w:val="Heading2Char"/>
          <w:rFonts w:ascii="Roboto" w:hAnsi="Roboto"/>
          <w:b w:val="0"/>
          <w:bCs/>
          <w:sz w:val="22"/>
          <w:szCs w:val="22"/>
        </w:rPr>
        <w:t>Faculty / Directorate:</w:t>
      </w:r>
      <w:r>
        <w:rPr>
          <w:rStyle w:val="Heading2Char"/>
          <w:rFonts w:ascii="Arial" w:hAnsi="Arial" w:cs="Arial"/>
          <w:b w:val="0"/>
          <w:bCs/>
          <w:color w:val="auto"/>
          <w:sz w:val="22"/>
          <w:szCs w:val="22"/>
        </w:rPr>
        <w:tab/>
      </w:r>
      <w:r>
        <w:rPr>
          <w:rStyle w:val="Heading2Char"/>
          <w:rFonts w:ascii="Arial" w:hAnsi="Arial" w:cs="Arial"/>
          <w:b w:val="0"/>
          <w:bCs/>
          <w:color w:val="auto"/>
          <w:sz w:val="22"/>
          <w:szCs w:val="22"/>
        </w:rPr>
        <w:tab/>
      </w:r>
      <w:r>
        <w:rPr>
          <w:rStyle w:val="Heading2Char"/>
          <w:rFonts w:ascii="Arial" w:hAnsi="Arial" w:cs="Arial"/>
          <w:b w:val="0"/>
          <w:bCs/>
          <w:color w:val="auto"/>
          <w:sz w:val="22"/>
          <w:szCs w:val="22"/>
        </w:rPr>
        <w:tab/>
        <w:t>Engineering and Physical Sciences</w:t>
      </w:r>
    </w:p>
    <w:p w14:paraId="6667AB9D" w14:textId="785F8E06" w:rsidR="00886EF0" w:rsidRPr="006D162A" w:rsidRDefault="00886EF0" w:rsidP="002B5854">
      <w:pPr>
        <w:rPr>
          <w:rFonts w:ascii="Arial" w:hAnsi="Arial" w:cs="Arial"/>
          <w:b/>
          <w:bCs/>
          <w:sz w:val="22"/>
        </w:rPr>
      </w:pPr>
      <w:r>
        <w:rPr>
          <w:rStyle w:val="Heading2Char"/>
          <w:rFonts w:ascii="Roboto" w:hAnsi="Roboto"/>
          <w:b w:val="0"/>
          <w:bCs/>
          <w:sz w:val="22"/>
          <w:szCs w:val="22"/>
        </w:rPr>
        <w:t>Job Family:</w:t>
      </w:r>
      <w:r>
        <w:rPr>
          <w:rStyle w:val="Heading2Char"/>
          <w:rFonts w:ascii="Arial" w:hAnsi="Arial" w:cs="Arial"/>
          <w:b w:val="0"/>
          <w:bCs/>
          <w:color w:val="auto"/>
          <w:sz w:val="22"/>
          <w:szCs w:val="22"/>
        </w:rPr>
        <w:tab/>
      </w:r>
      <w:r>
        <w:rPr>
          <w:rStyle w:val="Heading2Char"/>
          <w:rFonts w:ascii="Arial" w:hAnsi="Arial" w:cs="Arial"/>
          <w:b w:val="0"/>
          <w:bCs/>
          <w:color w:val="auto"/>
          <w:sz w:val="22"/>
          <w:szCs w:val="22"/>
        </w:rPr>
        <w:tab/>
      </w:r>
      <w:r>
        <w:rPr>
          <w:rStyle w:val="Heading2Char"/>
          <w:rFonts w:ascii="Arial" w:hAnsi="Arial" w:cs="Arial"/>
          <w:b w:val="0"/>
          <w:bCs/>
          <w:color w:val="auto"/>
          <w:sz w:val="22"/>
          <w:szCs w:val="22"/>
        </w:rPr>
        <w:tab/>
      </w:r>
      <w:r>
        <w:rPr>
          <w:rStyle w:val="Heading2Char"/>
          <w:rFonts w:ascii="Arial" w:hAnsi="Arial" w:cs="Arial"/>
          <w:b w:val="0"/>
          <w:bCs/>
          <w:color w:val="auto"/>
          <w:sz w:val="22"/>
          <w:szCs w:val="22"/>
        </w:rPr>
        <w:tab/>
      </w:r>
      <w:sdt>
        <w:sdtPr>
          <w:rPr>
            <w:rFonts w:ascii="Arial" w:hAnsi="Arial" w:cs="Arial"/>
            <w:sz w:val="22"/>
          </w:rPr>
          <w:alias w:val="Job Family"/>
          <w:tag w:val="Job Family"/>
          <w:id w:val="1958829396"/>
          <w:placeholder>
            <w:docPart w:val="7E50D46D26B443CB9B4E1D1C5272DAF6"/>
          </w:placeholder>
          <w15:color w:val="000000"/>
          <w:dropDownList>
            <w:listItem w:value="Choose an item."/>
            <w:listItem w:displayText="Education, Research and Enterprise (ERE)" w:value="Education, Research and Enterprise (ERE)"/>
            <w:listItem w:displayText="Management, Specialist and Administrative (MSA)" w:value="Management, Specialist and Administrative (MSA)"/>
            <w:listItem w:displayText="Technical and Experimental (TAE)" w:value="Technical and Experimental (TAE)"/>
            <w:listItem w:displayText="Community and Operational (CAO)" w:value="Community and Operational (CAO)"/>
          </w:dropDownList>
        </w:sdtPr>
        <w:sdtEndPr/>
        <w:sdtContent>
          <w:r>
            <w:rPr>
              <w:rFonts w:ascii="Arial" w:hAnsi="Arial" w:cs="Arial"/>
              <w:sz w:val="22"/>
            </w:rPr>
            <w:t>Education, Research and Enterprise (ERE)</w:t>
          </w:r>
        </w:sdtContent>
      </w:sdt>
    </w:p>
    <w:p w14:paraId="20F0870B" w14:textId="2F39A1BD" w:rsidR="00886EF0" w:rsidRPr="00722340" w:rsidRDefault="00886EF0" w:rsidP="002B5854">
      <w:pPr>
        <w:rPr>
          <w:rFonts w:ascii="Roboto" w:hAnsi="Roboto"/>
          <w:b/>
          <w:bCs/>
          <w:sz w:val="22"/>
        </w:rPr>
      </w:pPr>
      <w:r>
        <w:rPr>
          <w:rStyle w:val="Heading2Char"/>
          <w:rFonts w:ascii="Roboto" w:hAnsi="Roboto"/>
          <w:b w:val="0"/>
          <w:bCs/>
          <w:sz w:val="22"/>
          <w:szCs w:val="22"/>
        </w:rPr>
        <w:t>Grade:</w:t>
      </w:r>
      <w:r>
        <w:rPr>
          <w:rStyle w:val="Heading2Char"/>
          <w:rFonts w:ascii="Arial" w:hAnsi="Arial" w:cs="Arial"/>
          <w:b w:val="0"/>
          <w:bCs/>
          <w:color w:val="auto"/>
          <w:sz w:val="22"/>
          <w:szCs w:val="22"/>
        </w:rPr>
        <w:tab/>
      </w:r>
      <w:r>
        <w:rPr>
          <w:rStyle w:val="Heading2Char"/>
          <w:rFonts w:ascii="Arial" w:hAnsi="Arial" w:cs="Arial"/>
          <w:b w:val="0"/>
          <w:bCs/>
          <w:color w:val="auto"/>
          <w:sz w:val="22"/>
          <w:szCs w:val="22"/>
        </w:rPr>
        <w:tab/>
      </w:r>
      <w:r>
        <w:rPr>
          <w:rStyle w:val="Heading2Char"/>
          <w:rFonts w:ascii="Arial" w:hAnsi="Arial" w:cs="Arial"/>
          <w:b w:val="0"/>
          <w:bCs/>
          <w:color w:val="auto"/>
          <w:sz w:val="22"/>
          <w:szCs w:val="22"/>
        </w:rPr>
        <w:tab/>
      </w:r>
      <w:r>
        <w:rPr>
          <w:rStyle w:val="Heading2Char"/>
          <w:rFonts w:ascii="Arial" w:hAnsi="Arial" w:cs="Arial"/>
          <w:b w:val="0"/>
          <w:bCs/>
          <w:color w:val="auto"/>
          <w:sz w:val="22"/>
          <w:szCs w:val="22"/>
        </w:rPr>
        <w:tab/>
      </w:r>
      <w:r>
        <w:rPr>
          <w:rStyle w:val="Heading2Char"/>
          <w:rFonts w:ascii="Arial" w:hAnsi="Arial" w:cs="Arial"/>
          <w:b w:val="0"/>
          <w:bCs/>
          <w:color w:val="auto"/>
          <w:sz w:val="22"/>
          <w:szCs w:val="22"/>
        </w:rPr>
        <w:tab/>
      </w:r>
      <w:sdt>
        <w:sdtPr>
          <w:rPr>
            <w:rFonts w:ascii="Arial" w:hAnsi="Arial" w:cs="Arial"/>
            <w:sz w:val="22"/>
          </w:rPr>
          <w:alias w:val="Grade"/>
          <w:tag w:val="Grade"/>
          <w:id w:val="146484327"/>
          <w:placeholder>
            <w:docPart w:val="E68031FFBECF49EA886A8DA57D61ADAA"/>
          </w:placeholder>
          <w15:color w:val="000000"/>
          <w:dropDownList>
            <w:listItem w:value="Choose an item."/>
            <w:listItem w:displayText="Level 1a" w:value="Level 1a"/>
            <w:listItem w:displayText="Level 1b" w:value="Level 1b"/>
            <w:listItem w:displayText="Level 2a" w:value="Level 2a"/>
            <w:listItem w:displayText="Level 2b" w:value="Level 2b"/>
            <w:listItem w:displayText="Level 3" w:value="Level 3"/>
            <w:listItem w:displayText="Level 4" w:value="Level 4"/>
            <w:listItem w:displayText="Level 5" w:value="Level 5"/>
            <w:listItem w:displayText="Level 6" w:value="Level 6"/>
            <w:listItem w:displayText="Level 7" w:value="Level 7"/>
          </w:dropDownList>
        </w:sdtPr>
        <w:sdtEndPr/>
        <w:sdtContent>
          <w:r>
            <w:rPr>
              <w:rFonts w:ascii="Arial" w:hAnsi="Arial" w:cs="Arial"/>
              <w:sz w:val="22"/>
            </w:rPr>
            <w:t>Level 4</w:t>
          </w:r>
        </w:sdtContent>
      </w:sdt>
    </w:p>
    <w:p w14:paraId="0600A67B" w14:textId="21F28B18" w:rsidR="00886EF0" w:rsidRPr="00722340" w:rsidRDefault="00886EF0" w:rsidP="002B5854">
      <w:pPr>
        <w:rPr>
          <w:rFonts w:ascii="Roboto" w:hAnsi="Roboto"/>
          <w:b/>
          <w:bCs/>
          <w:sz w:val="22"/>
        </w:rPr>
      </w:pPr>
      <w:r>
        <w:rPr>
          <w:rStyle w:val="Heading2Char"/>
          <w:rFonts w:ascii="Roboto" w:hAnsi="Roboto"/>
          <w:b w:val="0"/>
          <w:bCs/>
          <w:sz w:val="22"/>
          <w:szCs w:val="22"/>
        </w:rPr>
        <w:t>ERE Pathway (if applicable):</w:t>
      </w:r>
      <w:r>
        <w:rPr>
          <w:rStyle w:val="Heading2Char"/>
          <w:rFonts w:ascii="Arial" w:hAnsi="Arial" w:cs="Arial"/>
          <w:b w:val="0"/>
          <w:bCs/>
          <w:sz w:val="22"/>
          <w:szCs w:val="22"/>
        </w:rPr>
        <w:tab/>
      </w:r>
      <w:r>
        <w:rPr>
          <w:rStyle w:val="Heading2Char"/>
          <w:rFonts w:ascii="Arial" w:hAnsi="Arial" w:cs="Arial"/>
          <w:b w:val="0"/>
          <w:bCs/>
          <w:sz w:val="22"/>
          <w:szCs w:val="22"/>
        </w:rPr>
        <w:tab/>
      </w:r>
      <w:sdt>
        <w:sdtPr>
          <w:rPr>
            <w:rFonts w:ascii="Arial" w:hAnsi="Arial" w:cs="Arial"/>
            <w:sz w:val="22"/>
          </w:rPr>
          <w:alias w:val="ERE Pathway"/>
          <w:tag w:val="ERE Pathway"/>
          <w:id w:val="1875108211"/>
          <w:placeholder>
            <w:docPart w:val="69F2CA45FFA04110B8C1BE7732CC2853"/>
          </w:placeholder>
          <w15:color w:val="000000"/>
          <w:dropDownList>
            <w:listItem w:value="Choose an item."/>
            <w:listItem w:displayText="Balanced" w:value="Balanced"/>
            <w:listItem w:displayText="Education" w:value="Education"/>
            <w:listItem w:displayText="Research" w:value="Research"/>
            <w:listItem w:displayText="Knowledge Exchange and Enterprise" w:value="Knowledge Exchange and Enterprise"/>
            <w:listItem w:displayText="Not applicable" w:value="Not applicable"/>
          </w:dropDownList>
        </w:sdtPr>
        <w:sdtEndPr/>
        <w:sdtContent>
          <w:r>
            <w:rPr>
              <w:rFonts w:ascii="Arial" w:hAnsi="Arial" w:cs="Arial"/>
              <w:sz w:val="22"/>
            </w:rPr>
            <w:t>Research</w:t>
          </w:r>
        </w:sdtContent>
      </w:sdt>
    </w:p>
    <w:p w14:paraId="1EF7A160" w14:textId="3F110A43" w:rsidR="00886EF0" w:rsidRPr="00722340" w:rsidRDefault="00886EF0" w:rsidP="002B5854">
      <w:pPr>
        <w:rPr>
          <w:rFonts w:ascii="Roboto" w:hAnsi="Roboto"/>
          <w:b/>
          <w:bCs/>
          <w:sz w:val="22"/>
        </w:rPr>
      </w:pPr>
      <w:r>
        <w:rPr>
          <w:rStyle w:val="Heading2Char"/>
          <w:rFonts w:ascii="Roboto" w:hAnsi="Roboto"/>
          <w:b w:val="0"/>
          <w:bCs/>
          <w:sz w:val="22"/>
          <w:szCs w:val="22"/>
        </w:rPr>
        <w:t>Post reporting to:</w:t>
      </w:r>
      <w:r>
        <w:rPr>
          <w:rStyle w:val="Heading2Char"/>
          <w:rFonts w:ascii="Arial" w:hAnsi="Arial" w:cs="Arial"/>
          <w:b w:val="0"/>
          <w:bCs/>
          <w:color w:val="auto"/>
          <w:sz w:val="22"/>
          <w:szCs w:val="22"/>
        </w:rPr>
        <w:tab/>
      </w:r>
      <w:r>
        <w:rPr>
          <w:rStyle w:val="Heading2Char"/>
          <w:rFonts w:ascii="Arial" w:hAnsi="Arial" w:cs="Arial"/>
          <w:b w:val="0"/>
          <w:bCs/>
          <w:color w:val="auto"/>
          <w:sz w:val="22"/>
          <w:szCs w:val="22"/>
        </w:rPr>
        <w:tab/>
      </w:r>
      <w:r>
        <w:rPr>
          <w:rStyle w:val="Heading2Char"/>
          <w:rFonts w:ascii="Arial" w:hAnsi="Arial" w:cs="Arial"/>
          <w:b w:val="0"/>
          <w:bCs/>
          <w:color w:val="auto"/>
          <w:sz w:val="22"/>
          <w:szCs w:val="22"/>
        </w:rPr>
        <w:tab/>
        <w:t>Professor Tahsin Tezdogan</w:t>
      </w:r>
    </w:p>
    <w:p w14:paraId="1DD585A1" w14:textId="65782B13" w:rsidR="00886EF0" w:rsidRPr="00722340" w:rsidRDefault="00886EF0" w:rsidP="002B5854">
      <w:pPr>
        <w:rPr>
          <w:rFonts w:ascii="Roboto" w:hAnsi="Roboto"/>
          <w:b/>
          <w:bCs/>
          <w:sz w:val="22"/>
        </w:rPr>
      </w:pPr>
      <w:r>
        <w:rPr>
          <w:rStyle w:val="Heading2Char"/>
          <w:rFonts w:ascii="Roboto" w:hAnsi="Roboto"/>
          <w:b w:val="0"/>
          <w:bCs/>
          <w:sz w:val="22"/>
          <w:szCs w:val="22"/>
        </w:rPr>
        <w:t>Post line report(s):</w:t>
      </w:r>
      <w:r>
        <w:rPr>
          <w:rStyle w:val="Heading2Char"/>
          <w:rFonts w:ascii="Arial" w:hAnsi="Arial" w:cs="Arial"/>
          <w:b w:val="0"/>
          <w:bCs/>
          <w:color w:val="auto"/>
          <w:sz w:val="22"/>
          <w:szCs w:val="22"/>
        </w:rPr>
        <w:tab/>
      </w:r>
      <w:r>
        <w:rPr>
          <w:rStyle w:val="Heading2Char"/>
          <w:rFonts w:ascii="Arial" w:hAnsi="Arial" w:cs="Arial"/>
          <w:b w:val="0"/>
          <w:bCs/>
          <w:color w:val="auto"/>
          <w:sz w:val="22"/>
          <w:szCs w:val="22"/>
        </w:rPr>
        <w:tab/>
      </w:r>
      <w:r>
        <w:rPr>
          <w:rStyle w:val="Heading2Char"/>
          <w:rFonts w:ascii="Arial" w:hAnsi="Arial" w:cs="Arial"/>
          <w:b w:val="0"/>
          <w:bCs/>
          <w:color w:val="auto"/>
          <w:sz w:val="22"/>
          <w:szCs w:val="22"/>
        </w:rPr>
        <w:tab/>
        <w:t>None</w:t>
      </w:r>
    </w:p>
    <w:p w14:paraId="79E9B958" w14:textId="69D94DF9" w:rsidR="00886EF0" w:rsidRPr="00CE2869" w:rsidRDefault="00886EF0" w:rsidP="00CE2869">
      <w:pPr>
        <w:tabs>
          <w:tab w:val="left" w:pos="720"/>
          <w:tab w:val="left" w:pos="1440"/>
          <w:tab w:val="left" w:pos="2160"/>
          <w:tab w:val="left" w:pos="2880"/>
          <w:tab w:val="left" w:pos="3600"/>
          <w:tab w:val="left" w:pos="4320"/>
          <w:tab w:val="left" w:pos="5040"/>
          <w:tab w:val="left" w:pos="6435"/>
        </w:tabs>
        <w:ind w:left="3600" w:hanging="3600"/>
        <w:rPr>
          <w:rFonts w:ascii="Roboto" w:hAnsi="Roboto"/>
          <w:b/>
          <w:bCs/>
          <w:color w:val="FF0000"/>
          <w:sz w:val="22"/>
        </w:rPr>
      </w:pPr>
      <w:r>
        <w:rPr>
          <w:rStyle w:val="Heading2Char"/>
          <w:rFonts w:ascii="Roboto" w:hAnsi="Roboto"/>
          <w:b w:val="0"/>
          <w:bCs/>
          <w:sz w:val="22"/>
          <w:szCs w:val="22"/>
        </w:rPr>
        <w:t>Post base location:</w:t>
      </w:r>
      <w:r>
        <w:rPr>
          <w:rStyle w:val="Heading2Char"/>
          <w:rFonts w:ascii="Arial" w:hAnsi="Arial" w:cs="Arial"/>
          <w:b w:val="0"/>
          <w:bCs/>
          <w:color w:val="auto"/>
          <w:sz w:val="22"/>
          <w:szCs w:val="22"/>
        </w:rPr>
        <w:tab/>
      </w:r>
      <w:r>
        <w:rPr>
          <w:rStyle w:val="Heading2Char"/>
          <w:rFonts w:ascii="Arial" w:hAnsi="Arial" w:cs="Arial"/>
          <w:b w:val="0"/>
          <w:bCs/>
          <w:color w:val="auto"/>
          <w:sz w:val="22"/>
          <w:szCs w:val="22"/>
        </w:rPr>
        <w:tab/>
      </w:r>
      <w:r>
        <w:rPr>
          <w:rStyle w:val="Heading2Char"/>
          <w:rFonts w:ascii="Arial" w:hAnsi="Arial" w:cs="Arial"/>
          <w:b w:val="0"/>
          <w:bCs/>
          <w:color w:val="auto"/>
          <w:sz w:val="22"/>
          <w:szCs w:val="22"/>
        </w:rPr>
        <w:tab/>
      </w:r>
      <w:r>
        <w:rPr>
          <w:rFonts w:ascii="Arial" w:hAnsi="Arial" w:cs="Arial"/>
          <w:sz w:val="22"/>
        </w:rPr>
        <w:t>Based at the premises of the Business Partner, Compute Maritime Ltd, Building 7, Floor 5, 566 Chiswick High Road, London W4 5YG</w:t>
      </w:r>
    </w:p>
    <w:p w14:paraId="4FB321EB" w14:textId="7D66A3ED" w:rsidR="00886EF0" w:rsidRPr="00722340" w:rsidRDefault="001612E9" w:rsidP="002B5854">
      <w:pPr>
        <w:rPr>
          <w:rFonts w:ascii="Roboto" w:hAnsi="Roboto"/>
          <w:b/>
          <w:bCs/>
          <w:sz w:val="22"/>
        </w:rPr>
      </w:pPr>
      <w:r>
        <w:rPr>
          <w:rFonts w:ascii="Roboto" w:hAnsi="Roboto"/>
          <w:b/>
          <w:bCs/>
          <w:color w:val="002E3B" w:themeColor="accent1"/>
          <w:sz w:val="22"/>
        </w:rPr>
        <w:pict w14:anchorId="22B7B9FB">
          <v:rect id="_x0000_i1026" style="width:0;height:1.5pt" o:hralign="center" o:hrstd="t" o:hr="t" fillcolor="#a0a0a0" stroked="f"/>
        </w:pict>
      </w:r>
    </w:p>
    <w:p w14:paraId="05BC03B5" w14:textId="77777777" w:rsidR="00EA1B0C" w:rsidRDefault="00A2516E" w:rsidP="005720BA">
      <w:pPr>
        <w:ind w:left="1560" w:hanging="1560"/>
        <w:rPr>
          <w:rStyle w:val="Heading2Char"/>
          <w:rFonts w:ascii="Roboto" w:hAnsi="Roboto"/>
          <w:b w:val="0"/>
          <w:bCs/>
          <w:color w:val="auto"/>
          <w:sz w:val="22"/>
          <w:szCs w:val="22"/>
        </w:rPr>
      </w:pPr>
      <w:r>
        <w:rPr>
          <w:rStyle w:val="Heading2Char"/>
          <w:rFonts w:ascii="Roboto" w:hAnsi="Roboto"/>
          <w:b w:val="0"/>
          <w:bCs/>
          <w:sz w:val="22"/>
          <w:szCs w:val="22"/>
        </w:rPr>
        <w:t>Job purpose:</w:t>
      </w:r>
      <w:r>
        <w:rPr>
          <w:rStyle w:val="Heading2Char"/>
          <w:rFonts w:ascii="Roboto" w:hAnsi="Roboto"/>
          <w:b w:val="0"/>
          <w:bCs/>
          <w:color w:val="auto"/>
          <w:sz w:val="22"/>
          <w:szCs w:val="22"/>
        </w:rPr>
        <w:t xml:space="preserve"> </w:t>
      </w:r>
      <w:r>
        <w:rPr>
          <w:rStyle w:val="Heading2Char"/>
          <w:rFonts w:ascii="Roboto" w:hAnsi="Roboto"/>
          <w:b w:val="0"/>
          <w:bCs/>
          <w:color w:val="auto"/>
          <w:sz w:val="22"/>
          <w:szCs w:val="22"/>
        </w:rPr>
        <w:tab/>
      </w:r>
    </w:p>
    <w:p w14:paraId="3642C055" w14:textId="4C3D8822" w:rsidR="00A2516E" w:rsidRPr="007166C7" w:rsidRDefault="00EA1B0C" w:rsidP="007166C7">
      <w:pPr>
        <w:rPr>
          <w:rFonts w:ascii="Roboto" w:eastAsiaTheme="majorEastAsia" w:hAnsi="Roboto" w:cstheme="majorBidi"/>
          <w:bCs/>
          <w:sz w:val="22"/>
        </w:rPr>
      </w:pPr>
      <w:r>
        <w:rPr>
          <w:rStyle w:val="Heading2Char"/>
          <w:rFonts w:ascii="Roboto" w:hAnsi="Roboto"/>
          <w:b w:val="0"/>
          <w:bCs/>
          <w:color w:val="auto"/>
          <w:sz w:val="22"/>
          <w:szCs w:val="22"/>
        </w:rPr>
        <w:t xml:space="preserve">Working within the engineering team at Compute Maritime Ltd., the KTP Associate will be pivotal in transferring cutting-edge knowledge in computational ship hydrodynamics and design optimisation into a commercial environment. The Associate will embed physics-informed performance prediction tools within the company’s </w:t>
      </w:r>
      <w:proofErr w:type="spellStart"/>
      <w:r>
        <w:rPr>
          <w:rStyle w:val="Heading2Char"/>
          <w:rFonts w:ascii="Roboto" w:hAnsi="Roboto"/>
          <w:b w:val="0"/>
          <w:bCs/>
          <w:color w:val="auto"/>
          <w:sz w:val="22"/>
          <w:szCs w:val="22"/>
        </w:rPr>
        <w:t>NeuralShipper</w:t>
      </w:r>
      <w:proofErr w:type="spellEnd"/>
      <w:r>
        <w:rPr>
          <w:rStyle w:val="Heading2Char"/>
          <w:rFonts w:ascii="Roboto" w:hAnsi="Roboto"/>
          <w:b w:val="0"/>
          <w:bCs/>
          <w:color w:val="auto"/>
          <w:sz w:val="22"/>
          <w:szCs w:val="22"/>
        </w:rPr>
        <w:t xml:space="preserve"> vessel design platform, develop optimisation methods that improve vessel efficiency, and extend the platform to wind-assisted propulsion and rigid sail applications.</w:t>
      </w:r>
      <w:r w:rsidR="001612E9">
        <w:rPr>
          <w:rFonts w:ascii="Roboto" w:hAnsi="Roboto"/>
          <w:b/>
          <w:bCs/>
          <w:sz w:val="22"/>
        </w:rPr>
        <w:pict w14:anchorId="5DF021C6">
          <v:rect id="_x0000_i1027" style="width:0;height:1.5pt" o:hrstd="t" o:hr="t" fillcolor="#a0a0a0" stroked="f"/>
        </w:pict>
      </w:r>
    </w:p>
    <w:p w14:paraId="39D94ABB" w14:textId="212F31AC" w:rsidR="00A2516E" w:rsidRPr="00722340" w:rsidRDefault="00A2516E" w:rsidP="00D56E08">
      <w:pPr>
        <w:pStyle w:val="Heading2"/>
        <w:spacing w:line="240" w:lineRule="auto"/>
        <w:rPr>
          <w:rFonts w:ascii="Roboto" w:hAnsi="Roboto"/>
          <w:b w:val="0"/>
          <w:bCs/>
          <w:sz w:val="22"/>
          <w:szCs w:val="22"/>
        </w:rPr>
      </w:pPr>
      <w:r>
        <w:rPr>
          <w:rFonts w:ascii="Roboto" w:hAnsi="Roboto"/>
          <w:b w:val="0"/>
          <w:bCs/>
          <w:sz w:val="22"/>
          <w:szCs w:val="22"/>
        </w:rPr>
        <w:t>Key accountabilities and indicative time allocation:</w:t>
      </w:r>
    </w:p>
    <w:p w14:paraId="0A9C4A0A" w14:textId="443278A1" w:rsidR="00886EF0" w:rsidRPr="00722340" w:rsidRDefault="00B974A7" w:rsidP="00D56E08">
      <w:pPr>
        <w:pStyle w:val="ListParagraph"/>
        <w:numPr>
          <w:ilvl w:val="0"/>
          <w:numId w:val="1"/>
        </w:numPr>
        <w:shd w:val="clear" w:color="auto" w:fill="C5D2DA" w:themeFill="background2" w:themeFillShade="E6"/>
        <w:ind w:left="9639" w:hanging="9639"/>
        <w:contextualSpacing w:val="0"/>
        <w:rPr>
          <w:rFonts w:ascii="Roboto" w:hAnsi="Roboto"/>
          <w:b/>
          <w:bCs/>
          <w:sz w:val="22"/>
        </w:rPr>
      </w:pPr>
      <w:r>
        <w:rPr>
          <w:rFonts w:ascii="Roboto" w:hAnsi="Roboto"/>
          <w:b/>
          <w:bCs/>
          <w:color w:val="002E3B" w:themeColor="accent1"/>
          <w:sz w:val="22"/>
        </w:rPr>
        <w:t>50%</w:t>
      </w:r>
    </w:p>
    <w:p w14:paraId="09F12A93" w14:textId="77777777" w:rsidR="00E5700A" w:rsidRDefault="00E5700A" w:rsidP="00E5700A">
      <w:pPr>
        <w:pStyle w:val="ListParagraph"/>
        <w:ind w:left="567" w:right="340"/>
        <w:contextualSpacing w:val="0"/>
        <w:rPr>
          <w:rFonts w:ascii="Arial" w:hAnsi="Arial" w:cs="Arial"/>
          <w:sz w:val="22"/>
        </w:rPr>
      </w:pPr>
      <w:r>
        <w:rPr>
          <w:rFonts w:ascii="Arial" w:hAnsi="Arial" w:cs="Arial"/>
          <w:b/>
          <w:bCs/>
          <w:sz w:val="22"/>
        </w:rPr>
        <w:t>Research Contribution</w:t>
      </w:r>
      <w:r>
        <w:rPr>
          <w:rFonts w:ascii="Arial" w:hAnsi="Arial" w:cs="Arial"/>
          <w:sz w:val="22"/>
        </w:rPr>
        <w:t>:</w:t>
      </w:r>
    </w:p>
    <w:p w14:paraId="239B50F3" w14:textId="77777777" w:rsidR="00CF2D26" w:rsidRDefault="00CF2D26" w:rsidP="00CF2D26">
      <w:pPr>
        <w:pStyle w:val="ListParagraph"/>
        <w:numPr>
          <w:ilvl w:val="0"/>
          <w:numId w:val="17"/>
        </w:numPr>
        <w:suppressAutoHyphens/>
        <w:ind w:left="851" w:right="340"/>
        <w:contextualSpacing w:val="0"/>
        <w:rPr>
          <w:rFonts w:ascii="Arial" w:hAnsi="Arial"/>
          <w:sz w:val="22"/>
        </w:rPr>
      </w:pPr>
      <w:r>
        <w:rPr>
          <w:rFonts w:ascii="Arial" w:hAnsi="Arial" w:cs="Arial"/>
          <w:sz w:val="22"/>
        </w:rPr>
        <w:t>Deliver the research activity defined in the KTP work plan, working to the agreed stages, milestones and effort allocations across the 36-month project.</w:t>
      </w:r>
    </w:p>
    <w:p w14:paraId="187D4DC0" w14:textId="77777777" w:rsidR="00CF2D26" w:rsidRDefault="00CF2D26" w:rsidP="00CF2D26">
      <w:pPr>
        <w:pStyle w:val="ListParagraph"/>
        <w:numPr>
          <w:ilvl w:val="0"/>
          <w:numId w:val="17"/>
        </w:numPr>
        <w:suppressAutoHyphens/>
        <w:ind w:left="851" w:right="340"/>
        <w:contextualSpacing w:val="0"/>
        <w:rPr>
          <w:rFonts w:ascii="Arial" w:hAnsi="Arial"/>
          <w:sz w:val="22"/>
        </w:rPr>
      </w:pPr>
      <w:r>
        <w:rPr>
          <w:rFonts w:ascii="Arial" w:hAnsi="Arial" w:cs="Arial"/>
          <w:sz w:val="22"/>
        </w:rPr>
        <w:t xml:space="preserve">Analyse the </w:t>
      </w:r>
      <w:proofErr w:type="spellStart"/>
      <w:r>
        <w:rPr>
          <w:rFonts w:ascii="Arial" w:hAnsi="Arial" w:cs="Arial"/>
          <w:sz w:val="22"/>
        </w:rPr>
        <w:t>NeuralShipper</w:t>
      </w:r>
      <w:proofErr w:type="spellEnd"/>
      <w:r>
        <w:rPr>
          <w:rFonts w:ascii="Arial" w:hAnsi="Arial" w:cs="Arial"/>
          <w:sz w:val="22"/>
        </w:rPr>
        <w:t xml:space="preserve"> generative geometry pipeline and translate naval architecture principles – hydrostatic balance, stability bounds and displacement consistency – into physics-aware constraints embedded at the point of geometry generation, so that outputs are valid by design rather than filtered after generation.</w:t>
      </w:r>
    </w:p>
    <w:p w14:paraId="1A1C7F91" w14:textId="77777777" w:rsidR="00CF2D26" w:rsidRDefault="00CF2D26" w:rsidP="00CF2D26">
      <w:pPr>
        <w:pStyle w:val="ListParagraph"/>
        <w:numPr>
          <w:ilvl w:val="0"/>
          <w:numId w:val="17"/>
        </w:numPr>
        <w:suppressAutoHyphens/>
        <w:ind w:left="851" w:right="340"/>
        <w:contextualSpacing w:val="0"/>
        <w:rPr>
          <w:rFonts w:ascii="Arial" w:hAnsi="Arial"/>
          <w:sz w:val="22"/>
        </w:rPr>
      </w:pPr>
      <w:r>
        <w:rPr>
          <w:rFonts w:ascii="Arial" w:hAnsi="Arial" w:cs="Arial"/>
          <w:sz w:val="22"/>
        </w:rPr>
        <w:t>Develop, validate and integrate fast physics-informed surrogate models for the prediction of ship resistance, propulsion and energy efficiency, trained against CFD-derived and benchmark datasets, enabling real-time evaluation of vessel designs.</w:t>
      </w:r>
    </w:p>
    <w:p w14:paraId="525695B9" w14:textId="77777777" w:rsidR="00CF2D26" w:rsidRDefault="00CF2D26" w:rsidP="00CF2D26">
      <w:pPr>
        <w:pStyle w:val="ListParagraph"/>
        <w:numPr>
          <w:ilvl w:val="0"/>
          <w:numId w:val="17"/>
        </w:numPr>
        <w:suppressAutoHyphens/>
        <w:ind w:left="851" w:right="340"/>
        <w:contextualSpacing w:val="0"/>
        <w:rPr>
          <w:rFonts w:ascii="Arial" w:hAnsi="Arial"/>
          <w:sz w:val="22"/>
        </w:rPr>
      </w:pPr>
      <w:r>
        <w:rPr>
          <w:rFonts w:ascii="Arial" w:hAnsi="Arial" w:cs="Arial"/>
          <w:sz w:val="22"/>
        </w:rPr>
        <w:t>Develop and apply multidisciplinary design optimisation methods enabling automated improvement of vessel performance across the design space.</w:t>
      </w:r>
    </w:p>
    <w:p w14:paraId="5EBAAEF3" w14:textId="77777777" w:rsidR="00CF2D26" w:rsidRDefault="00CF2D26" w:rsidP="00CF2D26">
      <w:pPr>
        <w:pStyle w:val="ListParagraph"/>
        <w:numPr>
          <w:ilvl w:val="0"/>
          <w:numId w:val="17"/>
        </w:numPr>
        <w:suppressAutoHyphens/>
        <w:ind w:left="851" w:right="340"/>
        <w:contextualSpacing w:val="0"/>
        <w:rPr>
          <w:rFonts w:ascii="Arial" w:hAnsi="Arial"/>
          <w:sz w:val="22"/>
        </w:rPr>
      </w:pPr>
      <w:r>
        <w:rPr>
          <w:rFonts w:ascii="Arial" w:hAnsi="Arial" w:cs="Arial"/>
          <w:sz w:val="22"/>
        </w:rPr>
        <w:lastRenderedPageBreak/>
        <w:t>Extend the platform's modelling capability to wind-assisted propulsion and rigid sail configurations, including their implications for vessel stability, resistance and operational performance.</w:t>
      </w:r>
    </w:p>
    <w:p w14:paraId="3AD68AD3" w14:textId="77777777" w:rsidR="00CF2D26" w:rsidRDefault="00CF2D26" w:rsidP="00CF2D26">
      <w:pPr>
        <w:pStyle w:val="ListParagraph"/>
        <w:numPr>
          <w:ilvl w:val="0"/>
          <w:numId w:val="17"/>
        </w:numPr>
        <w:suppressAutoHyphens/>
        <w:ind w:left="851" w:right="340"/>
        <w:contextualSpacing w:val="0"/>
        <w:rPr>
          <w:rFonts w:ascii="Arial" w:hAnsi="Arial"/>
          <w:sz w:val="22"/>
        </w:rPr>
      </w:pPr>
      <w:r>
        <w:rPr>
          <w:rFonts w:ascii="Arial" w:hAnsi="Arial" w:cs="Arial"/>
          <w:sz w:val="22"/>
        </w:rPr>
        <w:t>Design and conduct rigorous validation and benchmarking of all models developed, documenting methods, assumptions, limitations and uncertainty.</w:t>
      </w:r>
    </w:p>
    <w:p w14:paraId="5398A5BB" w14:textId="77777777" w:rsidR="00CF2D26" w:rsidRDefault="00CF2D26" w:rsidP="00CF2D26">
      <w:pPr>
        <w:pStyle w:val="ListParagraph"/>
        <w:numPr>
          <w:ilvl w:val="0"/>
          <w:numId w:val="17"/>
        </w:numPr>
        <w:suppressAutoHyphens/>
        <w:ind w:left="851" w:right="340"/>
        <w:contextualSpacing w:val="0"/>
        <w:rPr>
          <w:rFonts w:ascii="Arial" w:hAnsi="Arial"/>
          <w:sz w:val="22"/>
        </w:rPr>
      </w:pPr>
      <w:r>
        <w:rPr>
          <w:rFonts w:ascii="Arial" w:hAnsi="Arial" w:cs="Arial"/>
          <w:sz w:val="22"/>
        </w:rPr>
        <w:t>Develop rigorous and original research contributions that lead to the discovery of new knowledge, insight and understanding at the interface of generative AI and physics-based engineering modelling.</w:t>
      </w:r>
    </w:p>
    <w:p w14:paraId="221AD20C" w14:textId="77777777" w:rsidR="00CF2D26" w:rsidRDefault="00CF2D26" w:rsidP="00CF2D26">
      <w:pPr>
        <w:pStyle w:val="ListParagraph"/>
        <w:numPr>
          <w:ilvl w:val="0"/>
          <w:numId w:val="17"/>
        </w:numPr>
        <w:suppressAutoHyphens/>
        <w:ind w:left="851" w:right="340"/>
        <w:contextualSpacing w:val="0"/>
        <w:rPr>
          <w:rFonts w:ascii="Arial" w:hAnsi="Arial"/>
          <w:sz w:val="22"/>
        </w:rPr>
      </w:pPr>
      <w:r>
        <w:rPr>
          <w:rFonts w:ascii="Arial" w:hAnsi="Arial" w:cs="Arial"/>
          <w:sz w:val="22"/>
        </w:rPr>
        <w:t>Regularly produce and contribute to research outputs, including peer-reviewed journal publication and conference papers, establishing visibility and credibility among subject-relevant research communities within and beyond the University.</w:t>
      </w:r>
    </w:p>
    <w:p w14:paraId="79F8EB66" w14:textId="77777777" w:rsidR="00CF2D26" w:rsidRDefault="00CF2D26" w:rsidP="00CF2D26">
      <w:pPr>
        <w:pStyle w:val="ListParagraph"/>
        <w:numPr>
          <w:ilvl w:val="0"/>
          <w:numId w:val="17"/>
        </w:numPr>
        <w:suppressAutoHyphens/>
        <w:ind w:left="851" w:right="340"/>
        <w:contextualSpacing w:val="0"/>
        <w:rPr>
          <w:rFonts w:ascii="Arial" w:hAnsi="Arial"/>
          <w:sz w:val="22"/>
        </w:rPr>
      </w:pPr>
      <w:r>
        <w:rPr>
          <w:rFonts w:ascii="Arial" w:hAnsi="Arial" w:cs="Arial"/>
          <w:sz w:val="22"/>
        </w:rPr>
        <w:t>Ensure that research outputs are findable, accessible, interoperable and reproducible (FAIR) and, wherever possible, open access, subject to the intellectual property and confidentiality provisions of the KTP agreement.</w:t>
      </w:r>
    </w:p>
    <w:p w14:paraId="5D6BAE79" w14:textId="77777777" w:rsidR="00CF2D26" w:rsidRDefault="00CF2D26" w:rsidP="00CF2D26">
      <w:pPr>
        <w:pStyle w:val="ListParagraph"/>
        <w:numPr>
          <w:ilvl w:val="0"/>
          <w:numId w:val="17"/>
        </w:numPr>
        <w:suppressAutoHyphens/>
        <w:ind w:left="851" w:right="340"/>
        <w:contextualSpacing w:val="0"/>
        <w:rPr>
          <w:rFonts w:ascii="Arial" w:hAnsi="Arial"/>
          <w:sz w:val="22"/>
        </w:rPr>
      </w:pPr>
      <w:r>
        <w:rPr>
          <w:rFonts w:ascii="Arial" w:hAnsi="Arial" w:cs="Arial"/>
          <w:sz w:val="22"/>
        </w:rPr>
        <w:t>Take opportunities to ensure research activities benefit educational practice, contributing case study material and taught course content arising from the project to the University's BEng, MEng and MSc Maritime Engineering and Mechanical Engineering programmes.</w:t>
      </w:r>
    </w:p>
    <w:p w14:paraId="03FB025A" w14:textId="07115311" w:rsidR="00E5700A" w:rsidRPr="00D56E08" w:rsidRDefault="00CF2D26" w:rsidP="00CF2D26">
      <w:pPr>
        <w:pStyle w:val="ListParagraph"/>
        <w:numPr>
          <w:ilvl w:val="0"/>
          <w:numId w:val="13"/>
        </w:numPr>
        <w:ind w:left="851" w:right="340"/>
        <w:contextualSpacing w:val="0"/>
        <w:rPr>
          <w:rFonts w:ascii="Arial" w:hAnsi="Arial" w:cs="Arial"/>
          <w:sz w:val="22"/>
        </w:rPr>
      </w:pPr>
      <w:r>
        <w:rPr>
          <w:rFonts w:ascii="Arial" w:hAnsi="Arial" w:cs="Arial"/>
          <w:sz w:val="22"/>
        </w:rPr>
        <w:t>Contribute to income proposals and to the identification of follow-on research and funding opportunities arising from the project.</w:t>
      </w:r>
    </w:p>
    <w:p w14:paraId="22655E3B" w14:textId="072BD95B" w:rsidR="00886EF0" w:rsidRPr="00722340" w:rsidRDefault="00333804" w:rsidP="00D56E08">
      <w:pPr>
        <w:pStyle w:val="ListParagraph"/>
        <w:numPr>
          <w:ilvl w:val="0"/>
          <w:numId w:val="1"/>
        </w:numPr>
        <w:shd w:val="clear" w:color="auto" w:fill="C5D2DA" w:themeFill="background2" w:themeFillShade="E6"/>
        <w:ind w:left="9639" w:hanging="9639"/>
        <w:contextualSpacing w:val="0"/>
        <w:rPr>
          <w:rFonts w:ascii="Roboto" w:hAnsi="Roboto"/>
          <w:b/>
          <w:bCs/>
          <w:sz w:val="22"/>
        </w:rPr>
      </w:pPr>
      <w:r>
        <w:rPr>
          <w:rFonts w:ascii="Roboto" w:hAnsi="Roboto"/>
          <w:b/>
          <w:bCs/>
          <w:color w:val="002E3B" w:themeColor="accent1"/>
          <w:sz w:val="22"/>
        </w:rPr>
        <w:t>15%</w:t>
      </w:r>
    </w:p>
    <w:p w14:paraId="085F4843" w14:textId="77777777" w:rsidR="00E5700A" w:rsidRDefault="00E5700A" w:rsidP="00E5700A">
      <w:pPr>
        <w:pStyle w:val="ListParagraph"/>
        <w:ind w:left="567" w:right="340"/>
        <w:contextualSpacing w:val="0"/>
        <w:rPr>
          <w:rFonts w:ascii="Arial" w:hAnsi="Arial" w:cs="Arial"/>
          <w:sz w:val="22"/>
        </w:rPr>
      </w:pPr>
      <w:r>
        <w:rPr>
          <w:rFonts w:ascii="Arial" w:hAnsi="Arial" w:cs="Arial"/>
          <w:b/>
          <w:bCs/>
          <w:sz w:val="22"/>
        </w:rPr>
        <w:t>Leadership, Management and Engagement Contribution</w:t>
      </w:r>
      <w:r>
        <w:rPr>
          <w:rFonts w:ascii="Arial" w:hAnsi="Arial" w:cs="Arial"/>
          <w:sz w:val="22"/>
        </w:rPr>
        <w:t>:</w:t>
      </w:r>
    </w:p>
    <w:p w14:paraId="4A63D674" w14:textId="77777777" w:rsidR="00E5700A" w:rsidRPr="00CB1D5C" w:rsidRDefault="00E5700A" w:rsidP="00E5700A">
      <w:pPr>
        <w:pStyle w:val="ListParagraph"/>
        <w:ind w:left="567" w:right="340"/>
        <w:contextualSpacing w:val="0"/>
        <w:rPr>
          <w:rFonts w:ascii="Arial" w:hAnsi="Arial" w:cs="Arial"/>
          <w:sz w:val="22"/>
        </w:rPr>
      </w:pPr>
      <w:r>
        <w:rPr>
          <w:rFonts w:ascii="Arial" w:hAnsi="Arial" w:cs="Arial"/>
          <w:sz w:val="22"/>
        </w:rPr>
        <w:t>Building on the Leadership, Management and Engagement contributions inherent in other Level 4 activities:</w:t>
      </w:r>
    </w:p>
    <w:p w14:paraId="4C373094" w14:textId="77777777" w:rsidR="000A0636" w:rsidRDefault="000A0636" w:rsidP="000A0636">
      <w:pPr>
        <w:pStyle w:val="ListParagraph"/>
        <w:numPr>
          <w:ilvl w:val="0"/>
          <w:numId w:val="15"/>
        </w:numPr>
        <w:suppressAutoHyphens/>
        <w:ind w:right="340"/>
        <w:contextualSpacing w:val="0"/>
        <w:rPr>
          <w:rFonts w:ascii="Arial" w:hAnsi="Arial"/>
          <w:sz w:val="22"/>
        </w:rPr>
      </w:pPr>
      <w:r>
        <w:rPr>
          <w:rFonts w:ascii="Arial" w:hAnsi="Arial" w:cs="Arial"/>
          <w:sz w:val="22"/>
        </w:rPr>
        <w:t>Plan and prioritise own work effectively across a complex, multi-partner 36-month programme, maintaining the project plan, Gantt chart and risk register.</w:t>
      </w:r>
    </w:p>
    <w:p w14:paraId="7C4F689E" w14:textId="77777777" w:rsidR="000A0636" w:rsidRDefault="000A0636" w:rsidP="000A0636">
      <w:pPr>
        <w:pStyle w:val="ListParagraph"/>
        <w:numPr>
          <w:ilvl w:val="0"/>
          <w:numId w:val="15"/>
        </w:numPr>
        <w:suppressAutoHyphens/>
        <w:ind w:right="340"/>
        <w:contextualSpacing w:val="0"/>
        <w:rPr>
          <w:rFonts w:ascii="Arial" w:hAnsi="Arial"/>
          <w:sz w:val="22"/>
        </w:rPr>
      </w:pPr>
      <w:r>
        <w:rPr>
          <w:rFonts w:ascii="Arial" w:hAnsi="Arial" w:cs="Arial"/>
          <w:sz w:val="22"/>
        </w:rPr>
        <w:t>Prepare for, report to and present at the Local Management Committee, and support the reporting requirements of Innovate UK and the Knowledge Transfer Adviser, including the KTP Final Report.</w:t>
      </w:r>
    </w:p>
    <w:p w14:paraId="0D6D60D9" w14:textId="77777777" w:rsidR="000A0636" w:rsidRDefault="000A0636" w:rsidP="000A0636">
      <w:pPr>
        <w:pStyle w:val="ListParagraph"/>
        <w:numPr>
          <w:ilvl w:val="0"/>
          <w:numId w:val="15"/>
        </w:numPr>
        <w:suppressAutoHyphens/>
        <w:ind w:right="340"/>
        <w:contextualSpacing w:val="0"/>
        <w:rPr>
          <w:rFonts w:ascii="Arial" w:hAnsi="Arial"/>
          <w:sz w:val="22"/>
        </w:rPr>
      </w:pPr>
      <w:r>
        <w:rPr>
          <w:rFonts w:ascii="Arial" w:hAnsi="Arial" w:cs="Arial"/>
          <w:sz w:val="22"/>
        </w:rPr>
        <w:t>Establish and facilitate an industry stakeholder working group, coordinating engagement with ship designers, shipyards, consultancies and early adopter customers.</w:t>
      </w:r>
    </w:p>
    <w:p w14:paraId="38292A97" w14:textId="77777777" w:rsidR="000A0636" w:rsidRDefault="000A0636" w:rsidP="000A0636">
      <w:pPr>
        <w:pStyle w:val="ListParagraph"/>
        <w:numPr>
          <w:ilvl w:val="0"/>
          <w:numId w:val="15"/>
        </w:numPr>
        <w:suppressAutoHyphens/>
        <w:ind w:right="340"/>
        <w:contextualSpacing w:val="0"/>
        <w:rPr>
          <w:rFonts w:ascii="Arial" w:hAnsi="Arial"/>
          <w:sz w:val="22"/>
        </w:rPr>
      </w:pPr>
      <w:r>
        <w:rPr>
          <w:rFonts w:ascii="Arial" w:hAnsi="Arial" w:cs="Arial"/>
          <w:sz w:val="22"/>
        </w:rPr>
        <w:t>Collaborate and network productively with colleagues in the Department of Civil, Maritime and Environmental Engineering, the Department of Aeronautics and Astronautics, and with the Business Partner's engineering, product and commercial teams.</w:t>
      </w:r>
    </w:p>
    <w:p w14:paraId="1E53C0D1" w14:textId="77777777" w:rsidR="000A0636" w:rsidRDefault="000A0636" w:rsidP="000A0636">
      <w:pPr>
        <w:pStyle w:val="ListParagraph"/>
        <w:numPr>
          <w:ilvl w:val="0"/>
          <w:numId w:val="15"/>
        </w:numPr>
        <w:suppressAutoHyphens/>
        <w:ind w:right="340"/>
        <w:contextualSpacing w:val="0"/>
        <w:rPr>
          <w:rFonts w:ascii="Arial" w:hAnsi="Arial"/>
          <w:sz w:val="22"/>
        </w:rPr>
      </w:pPr>
      <w:r>
        <w:rPr>
          <w:rFonts w:ascii="Arial" w:hAnsi="Arial" w:cs="Arial"/>
          <w:sz w:val="22"/>
        </w:rPr>
        <w:t>Contribute to short-term and medium-term planning for the project and for the capability being built within the Business Partner.</w:t>
      </w:r>
    </w:p>
    <w:p w14:paraId="0E18E33A" w14:textId="3D10D7FD" w:rsidR="000A0636" w:rsidRDefault="000A0636" w:rsidP="000A0636">
      <w:pPr>
        <w:pStyle w:val="ListParagraph"/>
        <w:numPr>
          <w:ilvl w:val="0"/>
          <w:numId w:val="15"/>
        </w:numPr>
        <w:suppressAutoHyphens/>
        <w:ind w:right="340"/>
        <w:contextualSpacing w:val="0"/>
        <w:rPr>
          <w:rFonts w:ascii="Arial" w:hAnsi="Arial"/>
          <w:sz w:val="22"/>
        </w:rPr>
      </w:pPr>
      <w:r>
        <w:rPr>
          <w:rFonts w:ascii="Arial" w:hAnsi="Arial" w:cs="Arial"/>
          <w:sz w:val="22"/>
        </w:rPr>
        <w:t>Develop an understanding of the Business Partner's commercial strategy and growth plans.</w:t>
      </w:r>
    </w:p>
    <w:p w14:paraId="6D56363A" w14:textId="77777777" w:rsidR="000A0636" w:rsidRDefault="000A0636" w:rsidP="000A0636">
      <w:pPr>
        <w:pStyle w:val="ListParagraph"/>
        <w:numPr>
          <w:ilvl w:val="0"/>
          <w:numId w:val="15"/>
        </w:numPr>
        <w:suppressAutoHyphens/>
        <w:ind w:right="340"/>
        <w:contextualSpacing w:val="0"/>
        <w:rPr>
          <w:rFonts w:ascii="Arial" w:hAnsi="Arial"/>
          <w:sz w:val="22"/>
        </w:rPr>
      </w:pPr>
      <w:r>
        <w:rPr>
          <w:rFonts w:ascii="Arial" w:hAnsi="Arial" w:cs="Arial"/>
          <w:sz w:val="22"/>
        </w:rPr>
        <w:t>Actively contribute to, and support, Equality, Diversity and Inclusion initiatives within your role, ensuring that EDI principles are integrated into daily tasks and interactions.</w:t>
      </w:r>
    </w:p>
    <w:p w14:paraId="1F6B3F64" w14:textId="7769F530" w:rsidR="000A0636" w:rsidRDefault="004F4A5A" w:rsidP="000A0636">
      <w:pPr>
        <w:pStyle w:val="ListParagraph"/>
        <w:numPr>
          <w:ilvl w:val="0"/>
          <w:numId w:val="15"/>
        </w:numPr>
        <w:suppressAutoHyphens/>
        <w:ind w:right="340"/>
        <w:contextualSpacing w:val="0"/>
        <w:rPr>
          <w:rFonts w:ascii="Arial" w:hAnsi="Arial"/>
          <w:sz w:val="22"/>
        </w:rPr>
      </w:pPr>
      <w:r>
        <w:rPr>
          <w:rFonts w:ascii="Arial" w:hAnsi="Arial" w:cs="Arial"/>
          <w:sz w:val="22"/>
        </w:rPr>
        <w:t>Mentor colleagues within the Business Partner in the new methods and workflows being introduced.</w:t>
      </w:r>
    </w:p>
    <w:p w14:paraId="706B9D97" w14:textId="77777777" w:rsidR="000A0636" w:rsidRDefault="000A0636" w:rsidP="000A0636">
      <w:pPr>
        <w:pStyle w:val="ListParagraph"/>
        <w:numPr>
          <w:ilvl w:val="0"/>
          <w:numId w:val="15"/>
        </w:numPr>
        <w:suppressAutoHyphens/>
        <w:ind w:right="340"/>
        <w:contextualSpacing w:val="0"/>
        <w:rPr>
          <w:rFonts w:ascii="Arial" w:hAnsi="Arial"/>
          <w:sz w:val="22"/>
        </w:rPr>
      </w:pPr>
      <w:r>
        <w:rPr>
          <w:rFonts w:ascii="Arial" w:hAnsi="Arial" w:cs="Arial"/>
          <w:sz w:val="22"/>
        </w:rPr>
        <w:t>Support and help ensure the health and wellbeing of colleagues.</w:t>
      </w:r>
    </w:p>
    <w:p w14:paraId="6B89A7E2" w14:textId="77777777" w:rsidR="000A0636" w:rsidRDefault="000A0636" w:rsidP="000A0636">
      <w:pPr>
        <w:pStyle w:val="ListParagraph"/>
        <w:numPr>
          <w:ilvl w:val="0"/>
          <w:numId w:val="15"/>
        </w:numPr>
        <w:suppressAutoHyphens/>
        <w:ind w:right="340"/>
        <w:contextualSpacing w:val="0"/>
        <w:rPr>
          <w:rFonts w:ascii="Arial" w:hAnsi="Arial"/>
          <w:sz w:val="22"/>
        </w:rPr>
      </w:pPr>
      <w:r>
        <w:rPr>
          <w:rFonts w:ascii="Arial" w:hAnsi="Arial" w:cs="Arial"/>
          <w:sz w:val="22"/>
        </w:rPr>
        <w:t>Effectively engage in probation, appraisal, career development and continuing professional development activities.</w:t>
      </w:r>
    </w:p>
    <w:p w14:paraId="4D4ABB4B" w14:textId="1AFA7706" w:rsidR="00E5700A" w:rsidRPr="006D162A" w:rsidRDefault="000A0636" w:rsidP="000A0636">
      <w:pPr>
        <w:pStyle w:val="ListParagraph"/>
        <w:numPr>
          <w:ilvl w:val="0"/>
          <w:numId w:val="15"/>
        </w:numPr>
        <w:ind w:right="340"/>
        <w:contextualSpacing w:val="0"/>
        <w:rPr>
          <w:rFonts w:ascii="Arial" w:hAnsi="Arial" w:cs="Arial"/>
          <w:sz w:val="22"/>
        </w:rPr>
      </w:pPr>
      <w:r>
        <w:rPr>
          <w:rFonts w:ascii="Arial" w:hAnsi="Arial" w:cs="Arial"/>
          <w:sz w:val="22"/>
        </w:rPr>
        <w:t>Use discretion and judgement to select from or adapt existing processes and procedures to achieve outcomes.</w:t>
      </w:r>
    </w:p>
    <w:p w14:paraId="72ECD5FC" w14:textId="130B1C76" w:rsidR="00886EF0" w:rsidRPr="00722340" w:rsidRDefault="00420CCD" w:rsidP="002B5854">
      <w:pPr>
        <w:pStyle w:val="ListParagraph"/>
        <w:numPr>
          <w:ilvl w:val="0"/>
          <w:numId w:val="1"/>
        </w:numPr>
        <w:shd w:val="clear" w:color="auto" w:fill="C5D2DA" w:themeFill="background2" w:themeFillShade="E6"/>
        <w:ind w:left="9639" w:hanging="9639"/>
        <w:contextualSpacing w:val="0"/>
        <w:rPr>
          <w:rFonts w:ascii="Roboto" w:hAnsi="Roboto"/>
          <w:b/>
          <w:bCs/>
          <w:sz w:val="22"/>
        </w:rPr>
      </w:pPr>
      <w:r>
        <w:rPr>
          <w:rFonts w:ascii="Roboto" w:hAnsi="Roboto"/>
          <w:b/>
          <w:bCs/>
          <w:color w:val="002E3B" w:themeColor="accent1"/>
          <w:sz w:val="22"/>
        </w:rPr>
        <w:t>20%</w:t>
      </w:r>
    </w:p>
    <w:p w14:paraId="76614113" w14:textId="77777777" w:rsidR="00E5700A" w:rsidRDefault="00E5700A" w:rsidP="00E5700A">
      <w:pPr>
        <w:pStyle w:val="ListParagraph"/>
        <w:ind w:left="567" w:right="340"/>
        <w:contextualSpacing w:val="0"/>
        <w:rPr>
          <w:rFonts w:ascii="Arial" w:hAnsi="Arial" w:cs="Arial"/>
          <w:sz w:val="22"/>
        </w:rPr>
      </w:pPr>
      <w:r>
        <w:rPr>
          <w:rFonts w:ascii="Arial" w:hAnsi="Arial" w:cs="Arial"/>
          <w:b/>
          <w:bCs/>
          <w:sz w:val="22"/>
        </w:rPr>
        <w:t>Knowledge Exchange and Enterprise Contribution</w:t>
      </w:r>
      <w:r>
        <w:rPr>
          <w:rFonts w:ascii="Arial" w:hAnsi="Arial" w:cs="Arial"/>
          <w:sz w:val="22"/>
        </w:rPr>
        <w:t>:</w:t>
      </w:r>
    </w:p>
    <w:p w14:paraId="4EE9E2A6" w14:textId="77777777" w:rsidR="00EF0B1B" w:rsidRDefault="00EF0B1B" w:rsidP="00EF0B1B">
      <w:pPr>
        <w:pStyle w:val="ListParagraph"/>
        <w:numPr>
          <w:ilvl w:val="0"/>
          <w:numId w:val="14"/>
        </w:numPr>
        <w:suppressAutoHyphens/>
        <w:ind w:right="340"/>
        <w:contextualSpacing w:val="0"/>
        <w:rPr>
          <w:rFonts w:ascii="Arial" w:hAnsi="Arial"/>
          <w:sz w:val="22"/>
        </w:rPr>
      </w:pPr>
      <w:r>
        <w:rPr>
          <w:rFonts w:ascii="Arial" w:hAnsi="Arial" w:cs="Arial"/>
          <w:sz w:val="22"/>
        </w:rPr>
        <w:lastRenderedPageBreak/>
        <w:t>Lead the transfer and permanent embedding of new knowledge within the Business Partner, producing production-ready code, internal modelling tools, documented validation procedures, workflows, protocols and technical documentation.</w:t>
      </w:r>
    </w:p>
    <w:p w14:paraId="7DA8C71A" w14:textId="77777777" w:rsidR="00EF0B1B" w:rsidRDefault="00EF0B1B" w:rsidP="00EF0B1B">
      <w:pPr>
        <w:pStyle w:val="ListParagraph"/>
        <w:numPr>
          <w:ilvl w:val="0"/>
          <w:numId w:val="14"/>
        </w:numPr>
        <w:suppressAutoHyphens/>
        <w:ind w:right="340"/>
        <w:contextualSpacing w:val="0"/>
        <w:rPr>
          <w:rFonts w:ascii="Arial" w:hAnsi="Arial"/>
          <w:sz w:val="22"/>
        </w:rPr>
      </w:pPr>
      <w:r>
        <w:rPr>
          <w:rFonts w:ascii="Arial" w:hAnsi="Arial" w:cs="Arial"/>
          <w:sz w:val="22"/>
        </w:rPr>
        <w:t>Design and deliver staff training sessions, demonstrations and training materials to the Business Partner's technical and commercial teams, so that capability is retained beyond the lifetime of the project.</w:t>
      </w:r>
    </w:p>
    <w:p w14:paraId="4EEB379E" w14:textId="77777777" w:rsidR="00EF0B1B" w:rsidRDefault="00EF0B1B" w:rsidP="00EF0B1B">
      <w:pPr>
        <w:pStyle w:val="ListParagraph"/>
        <w:numPr>
          <w:ilvl w:val="0"/>
          <w:numId w:val="14"/>
        </w:numPr>
        <w:suppressAutoHyphens/>
        <w:ind w:right="340"/>
        <w:contextualSpacing w:val="0"/>
        <w:rPr>
          <w:rFonts w:ascii="Arial" w:hAnsi="Arial"/>
          <w:sz w:val="22"/>
        </w:rPr>
      </w:pPr>
      <w:r>
        <w:rPr>
          <w:rFonts w:ascii="Arial" w:hAnsi="Arial" w:cs="Arial"/>
          <w:sz w:val="22"/>
        </w:rPr>
        <w:t>Integrate the geometry generation, performance prediction, optimisation and wind-assisted propulsion modules into a unified, scalable platform architecture, and lead system-level performance, scalability and robustness testing.</w:t>
      </w:r>
    </w:p>
    <w:p w14:paraId="30C175F3" w14:textId="77777777" w:rsidR="00EF0B1B" w:rsidRDefault="00EF0B1B" w:rsidP="00EF0B1B">
      <w:pPr>
        <w:pStyle w:val="ListParagraph"/>
        <w:numPr>
          <w:ilvl w:val="0"/>
          <w:numId w:val="14"/>
        </w:numPr>
        <w:suppressAutoHyphens/>
        <w:ind w:right="340"/>
        <w:contextualSpacing w:val="0"/>
        <w:rPr>
          <w:rFonts w:ascii="Arial" w:hAnsi="Arial"/>
          <w:sz w:val="22"/>
        </w:rPr>
      </w:pPr>
      <w:r>
        <w:rPr>
          <w:rFonts w:ascii="Arial" w:hAnsi="Arial" w:cs="Arial"/>
          <w:sz w:val="22"/>
        </w:rPr>
        <w:t>Support pilot deployments with early adopter customers, gather structured feedback on usability, accuracy and business value, and contribute to the evaluation of pricing and commercial models.</w:t>
      </w:r>
    </w:p>
    <w:p w14:paraId="3D308394" w14:textId="572FE700" w:rsidR="00E5700A" w:rsidRPr="006D162A" w:rsidRDefault="00EF0B1B" w:rsidP="00EF0B1B">
      <w:pPr>
        <w:pStyle w:val="ListParagraph"/>
        <w:numPr>
          <w:ilvl w:val="0"/>
          <w:numId w:val="14"/>
        </w:numPr>
        <w:ind w:right="340"/>
        <w:contextualSpacing w:val="0"/>
        <w:rPr>
          <w:rFonts w:ascii="Arial" w:hAnsi="Arial" w:cs="Arial"/>
          <w:sz w:val="22"/>
        </w:rPr>
      </w:pPr>
      <w:r>
        <w:rPr>
          <w:rFonts w:ascii="Arial" w:hAnsi="Arial" w:cs="Arial"/>
          <w:sz w:val="22"/>
        </w:rPr>
        <w:t>Contribute to the identification and protection of intellectual property arising from the project, working with the University and the Business Partner as appropriate.</w:t>
      </w:r>
    </w:p>
    <w:p w14:paraId="2801B6CE" w14:textId="117EABBB" w:rsidR="002B5854" w:rsidRPr="00722340" w:rsidRDefault="002B2345" w:rsidP="002B5854">
      <w:pPr>
        <w:pStyle w:val="ListParagraph"/>
        <w:numPr>
          <w:ilvl w:val="0"/>
          <w:numId w:val="1"/>
        </w:numPr>
        <w:shd w:val="clear" w:color="auto" w:fill="C5D2DA" w:themeFill="background2" w:themeFillShade="E6"/>
        <w:ind w:left="9639" w:hanging="9639"/>
        <w:contextualSpacing w:val="0"/>
        <w:rPr>
          <w:rFonts w:ascii="Roboto" w:hAnsi="Roboto"/>
          <w:b/>
          <w:bCs/>
          <w:sz w:val="22"/>
        </w:rPr>
      </w:pPr>
      <w:r>
        <w:rPr>
          <w:rFonts w:ascii="Roboto" w:hAnsi="Roboto"/>
          <w:b/>
          <w:bCs/>
          <w:color w:val="002E3B" w:themeColor="accent1"/>
          <w:sz w:val="22"/>
        </w:rPr>
        <w:t>10%</w:t>
      </w:r>
    </w:p>
    <w:p w14:paraId="1757BCDD" w14:textId="709B2AFB" w:rsidR="002B5854" w:rsidRDefault="00185366" w:rsidP="002B5854">
      <w:pPr>
        <w:pStyle w:val="ListParagraph"/>
        <w:ind w:left="567" w:right="340"/>
        <w:contextualSpacing w:val="0"/>
        <w:rPr>
          <w:rFonts w:ascii="Arial" w:hAnsi="Arial" w:cs="Arial"/>
          <w:sz w:val="22"/>
        </w:rPr>
      </w:pPr>
      <w:r>
        <w:rPr>
          <w:rFonts w:ascii="Arial" w:hAnsi="Arial" w:cs="Arial"/>
          <w:sz w:val="22"/>
        </w:rPr>
        <w:t>To undertake the training and continuing professional development required by the KTP scheme and agreed with the Local Management Committee, equivalent to 10 per cent of total project time. This includes the mandatory KTP residential training modules and the KTP Associates Conference, and the maintenance of an individual Personal Development Plan, developing research identity and leadership skills in line with the Researcher Development Concordat.</w:t>
      </w:r>
    </w:p>
    <w:p w14:paraId="51BA8BCC" w14:textId="77777777" w:rsidR="00E60932" w:rsidRPr="00722340" w:rsidRDefault="00E60932" w:rsidP="00E60932">
      <w:pPr>
        <w:pStyle w:val="ListParagraph"/>
        <w:numPr>
          <w:ilvl w:val="0"/>
          <w:numId w:val="1"/>
        </w:numPr>
        <w:shd w:val="clear" w:color="auto" w:fill="C5D2DA" w:themeFill="background2" w:themeFillShade="E6"/>
        <w:ind w:left="9639" w:hanging="9639"/>
        <w:contextualSpacing w:val="0"/>
        <w:rPr>
          <w:rFonts w:ascii="Roboto" w:hAnsi="Roboto"/>
          <w:b/>
          <w:bCs/>
          <w:sz w:val="22"/>
        </w:rPr>
      </w:pPr>
      <w:r>
        <w:rPr>
          <w:rFonts w:ascii="Roboto" w:hAnsi="Roboto"/>
          <w:b/>
          <w:bCs/>
          <w:color w:val="002E3B" w:themeColor="accent1"/>
          <w:sz w:val="22"/>
        </w:rPr>
        <w:t>5%</w:t>
      </w:r>
    </w:p>
    <w:p w14:paraId="0C5E03FA" w14:textId="1BFB94FE" w:rsidR="00E60932" w:rsidRPr="00E60932" w:rsidRDefault="00224971" w:rsidP="00E60932">
      <w:pPr>
        <w:pStyle w:val="ListParagraph"/>
        <w:ind w:left="567" w:right="340"/>
        <w:contextualSpacing w:val="0"/>
        <w:rPr>
          <w:rFonts w:ascii="Arial" w:hAnsi="Arial" w:cs="Arial"/>
          <w:sz w:val="22"/>
        </w:rPr>
      </w:pPr>
      <w:r>
        <w:rPr>
          <w:rFonts w:ascii="Arial" w:hAnsi="Arial" w:cs="Arial"/>
          <w:sz w:val="22"/>
        </w:rPr>
        <w:t>Any other duties as allocated by the line manager following consultation with the post holder and the Business Partner, in line with the KTP rules of engagement.</w:t>
      </w:r>
    </w:p>
    <w:p w14:paraId="4365D791" w14:textId="03311F0A" w:rsidR="00886EF0" w:rsidRPr="00722340" w:rsidRDefault="001612E9" w:rsidP="002B5854">
      <w:pPr>
        <w:rPr>
          <w:rFonts w:ascii="Roboto" w:hAnsi="Roboto"/>
          <w:sz w:val="22"/>
        </w:rPr>
      </w:pPr>
      <w:r>
        <w:rPr>
          <w:rFonts w:ascii="Roboto" w:hAnsi="Roboto"/>
          <w:b/>
          <w:bCs/>
          <w:sz w:val="22"/>
        </w:rPr>
        <w:pict w14:anchorId="67CECA3B">
          <v:rect id="_x0000_i1028" style="width:0;height:1.5pt" o:hralign="center" o:hrstd="t" o:hr="t" fillcolor="#a0a0a0" stroked="f"/>
        </w:pict>
      </w:r>
    </w:p>
    <w:p w14:paraId="2DED0D66" w14:textId="77777777" w:rsidR="00A2516E" w:rsidRPr="008A448A" w:rsidRDefault="00A2516E" w:rsidP="002B5854">
      <w:pPr>
        <w:rPr>
          <w:rFonts w:ascii="Roboto" w:hAnsi="Roboto"/>
          <w:sz w:val="22"/>
        </w:rPr>
      </w:pPr>
      <w:r>
        <w:rPr>
          <w:rFonts w:ascii="Roboto" w:hAnsi="Roboto"/>
          <w:color w:val="002E3B" w:themeColor="accent1"/>
          <w:sz w:val="22"/>
        </w:rPr>
        <w:t>Internal and external relationships:</w:t>
      </w:r>
    </w:p>
    <w:p w14:paraId="2E38A415" w14:textId="77777777" w:rsidR="00BA79E8" w:rsidRPr="00BA79E8" w:rsidRDefault="00BA79E8" w:rsidP="00BA79E8">
      <w:pPr>
        <w:suppressAutoHyphens/>
        <w:ind w:left="567"/>
        <w:rPr>
          <w:rFonts w:ascii="Arial" w:eastAsia="Calibri" w:hAnsi="Arial" w:cs="Arial"/>
          <w:sz w:val="22"/>
          <w:highlight w:val="cyan"/>
          <w:lang w:eastAsia="zh-CN"/>
          <w14:ligatures w14:val="none"/>
        </w:rPr>
      </w:pPr>
      <w:r>
        <w:rPr>
          <w:rFonts w:ascii="Arial" w:eastAsia="Calibri" w:hAnsi="Arial" w:cs="Arial"/>
          <w:sz w:val="22"/>
          <w:lang w:eastAsia="zh-CN"/>
          <w14:ligatures w14:val="none"/>
        </w:rPr>
        <w:t>Direct responsibility to both the academic supervisor at the University of Southampton (Professor Tahsin Tezdogan, Knowledge Base Lead, supported by Professor Ali Elham, Knowledge Base Supervisor) and the industrial supervisor at Compute Maritime Ltd (Mr Junaid Awan, Chief Technology Officer).</w:t>
      </w:r>
    </w:p>
    <w:p w14:paraId="4DFB73EC" w14:textId="77777777" w:rsidR="00BA79E8" w:rsidRPr="00BA79E8" w:rsidRDefault="00BA79E8" w:rsidP="00BA79E8">
      <w:pPr>
        <w:suppressAutoHyphens/>
        <w:ind w:left="567"/>
        <w:rPr>
          <w:rFonts w:ascii="Arial" w:eastAsia="Calibri" w:hAnsi="Arial" w:cs="Arial"/>
          <w:sz w:val="22"/>
          <w:lang w:eastAsia="zh-CN"/>
          <w14:ligatures w14:val="none"/>
        </w:rPr>
      </w:pPr>
      <w:r>
        <w:rPr>
          <w:rFonts w:ascii="Arial" w:eastAsia="Calibri" w:hAnsi="Arial" w:cs="Arial"/>
          <w:sz w:val="22"/>
          <w:lang w:eastAsia="zh-CN"/>
          <w14:ligatures w14:val="none"/>
        </w:rPr>
        <w:t>Accountable to the Local Management Committee, chaired by Dr Shahroz Khan, Chief Executive Officer of Compute Maritime Ltd.</w:t>
      </w:r>
    </w:p>
    <w:p w14:paraId="429B0AB6" w14:textId="77777777" w:rsidR="00BA79E8" w:rsidRPr="00BA79E8" w:rsidRDefault="00BA79E8" w:rsidP="00BA79E8">
      <w:pPr>
        <w:suppressAutoHyphens/>
        <w:ind w:left="567"/>
        <w:rPr>
          <w:rFonts w:ascii="Arial" w:eastAsia="Calibri" w:hAnsi="Arial" w:cs="Arial"/>
          <w:sz w:val="22"/>
          <w:lang w:eastAsia="zh-CN"/>
          <w14:ligatures w14:val="none"/>
        </w:rPr>
      </w:pPr>
      <w:r>
        <w:rPr>
          <w:rFonts w:ascii="Arial" w:eastAsia="Calibri" w:hAnsi="Arial" w:cs="Arial"/>
          <w:sz w:val="22"/>
          <w:lang w:eastAsia="zh-CN"/>
          <w14:ligatures w14:val="none"/>
        </w:rPr>
        <w:t>Additional reporting and liaison responsibilities to the Knowledge Transfer Adviser appointed by Innovate UK, and to the University's KTP support team within Research &amp; Innovation Services and the Faculty of Engineering and Physical Sciences.</w:t>
      </w:r>
    </w:p>
    <w:p w14:paraId="50F6CA1F" w14:textId="16E79AF8" w:rsidR="00BA79E8" w:rsidRPr="00BA79E8" w:rsidRDefault="00BA79E8" w:rsidP="00BA79E8">
      <w:pPr>
        <w:suppressAutoHyphens/>
        <w:ind w:left="567"/>
        <w:rPr>
          <w:rFonts w:ascii="Arial" w:eastAsia="Calibri" w:hAnsi="Arial" w:cs="Arial"/>
          <w:sz w:val="22"/>
          <w:lang w:eastAsia="zh-CN"/>
          <w14:ligatures w14:val="none"/>
        </w:rPr>
      </w:pPr>
      <w:r>
        <w:rPr>
          <w:rFonts w:ascii="Arial" w:eastAsia="Calibri" w:hAnsi="Arial" w:cs="Arial"/>
          <w:sz w:val="22"/>
          <w:lang w:eastAsia="zh-CN"/>
          <w14:ligatures w14:val="none"/>
        </w:rPr>
        <w:t>Regular working relationships with the Business Partner's engineering, product and commercial teams.</w:t>
      </w:r>
    </w:p>
    <w:p w14:paraId="3F337CF3" w14:textId="08F5C02F" w:rsidR="00D03506" w:rsidRPr="006D162A" w:rsidRDefault="00BA79E8" w:rsidP="00BA79E8">
      <w:pPr>
        <w:ind w:left="567"/>
        <w:rPr>
          <w:rFonts w:ascii="Arial" w:hAnsi="Arial" w:cs="Arial"/>
          <w:sz w:val="22"/>
        </w:rPr>
      </w:pPr>
      <w:r>
        <w:rPr>
          <w:rFonts w:ascii="Arial" w:eastAsia="Calibri" w:hAnsi="Arial" w:cs="Arial"/>
          <w:sz w:val="22"/>
          <w:lang w:eastAsia="zh-CN"/>
          <w14:ligatures w14:val="none"/>
        </w:rPr>
        <w:t>External engagement with the industry stakeholder working group, including ship designers, shipyards, consultancies and early adopter customers, and with the wider academic and professional community through conferences, networking events and publications.</w:t>
      </w:r>
    </w:p>
    <w:p w14:paraId="7A27DFDD" w14:textId="720E6577" w:rsidR="00A2516E" w:rsidRPr="00722340" w:rsidRDefault="001612E9" w:rsidP="002B5854">
      <w:pPr>
        <w:rPr>
          <w:rFonts w:ascii="Roboto" w:hAnsi="Roboto"/>
          <w:sz w:val="22"/>
        </w:rPr>
      </w:pPr>
      <w:r>
        <w:rPr>
          <w:rFonts w:ascii="Roboto" w:hAnsi="Roboto"/>
          <w:b/>
          <w:bCs/>
          <w:sz w:val="22"/>
        </w:rPr>
        <w:pict w14:anchorId="20763650">
          <v:rect id="_x0000_i1029" style="width:0;height:1.5pt" o:hralign="center" o:hrstd="t" o:hr="t" fillcolor="#a0a0a0" stroked="f"/>
        </w:pict>
      </w:r>
    </w:p>
    <w:p w14:paraId="66C40B02" w14:textId="77777777" w:rsidR="00A2516E" w:rsidRPr="008A448A" w:rsidRDefault="00A2516E" w:rsidP="002B5854">
      <w:pPr>
        <w:rPr>
          <w:rFonts w:ascii="Roboto" w:hAnsi="Roboto"/>
          <w:sz w:val="22"/>
        </w:rPr>
      </w:pPr>
      <w:r>
        <w:rPr>
          <w:rFonts w:ascii="Roboto" w:hAnsi="Roboto"/>
          <w:color w:val="002E3B" w:themeColor="accent1"/>
          <w:sz w:val="22"/>
        </w:rPr>
        <w:t>Special requirements:</w:t>
      </w:r>
    </w:p>
    <w:p w14:paraId="6AF5B5EA" w14:textId="77777777" w:rsidR="009A30BC" w:rsidRPr="009A30BC" w:rsidRDefault="009A30BC" w:rsidP="009A30BC">
      <w:pPr>
        <w:ind w:left="567"/>
        <w:rPr>
          <w:rFonts w:ascii="Arial" w:hAnsi="Arial" w:cs="Arial"/>
          <w:sz w:val="22"/>
        </w:rPr>
      </w:pPr>
      <w:bookmarkStart w:id="1" w:name="_Hlk193879880"/>
      <w:r>
        <w:rPr>
          <w:rFonts w:ascii="Arial" w:hAnsi="Arial" w:cs="Arial"/>
          <w:sz w:val="22"/>
        </w:rPr>
        <w:t>This post is offered on a fixed-term basis for 36 months, being the duration of the Knowledge Transfer Partnership.</w:t>
      </w:r>
    </w:p>
    <w:p w14:paraId="6F50B609" w14:textId="574C5214" w:rsidR="009A30BC" w:rsidRPr="009A30BC" w:rsidRDefault="009A30BC" w:rsidP="009A30BC">
      <w:pPr>
        <w:ind w:left="567"/>
        <w:rPr>
          <w:rFonts w:ascii="Arial" w:hAnsi="Arial" w:cs="Arial"/>
          <w:sz w:val="22"/>
        </w:rPr>
      </w:pPr>
      <w:r>
        <w:rPr>
          <w:rFonts w:ascii="Arial" w:hAnsi="Arial" w:cs="Arial"/>
          <w:sz w:val="22"/>
        </w:rPr>
        <w:t>To be based at the premises of the Business Partner in London for the duration of the appointment.</w:t>
      </w:r>
    </w:p>
    <w:p w14:paraId="066463FF" w14:textId="77777777" w:rsidR="009A30BC" w:rsidRPr="009A30BC" w:rsidRDefault="009A30BC" w:rsidP="009A30BC">
      <w:pPr>
        <w:ind w:left="567"/>
        <w:rPr>
          <w:rFonts w:ascii="Arial" w:hAnsi="Arial" w:cs="Arial"/>
          <w:sz w:val="22"/>
        </w:rPr>
      </w:pPr>
      <w:r>
        <w:rPr>
          <w:rFonts w:ascii="Arial" w:hAnsi="Arial" w:cs="Arial"/>
          <w:sz w:val="22"/>
        </w:rPr>
        <w:t>To attend the mandatory KTP training programme, including the KTP residential training modules and the KTP Associates Conference, which involve travel and overnight stays.</w:t>
      </w:r>
    </w:p>
    <w:p w14:paraId="545CD054" w14:textId="77777777" w:rsidR="009A30BC" w:rsidRPr="009A30BC" w:rsidRDefault="009A30BC" w:rsidP="009A30BC">
      <w:pPr>
        <w:ind w:left="567"/>
        <w:rPr>
          <w:rFonts w:ascii="Arial" w:hAnsi="Arial" w:cs="Arial"/>
          <w:sz w:val="22"/>
        </w:rPr>
      </w:pPr>
      <w:r>
        <w:rPr>
          <w:rFonts w:ascii="Arial" w:hAnsi="Arial" w:cs="Arial"/>
          <w:sz w:val="22"/>
        </w:rPr>
        <w:t>To travel within the UK and internationally to attend conferences and industry events for the purpose of disseminating results and engaging with customers and stakeholders.</w:t>
      </w:r>
    </w:p>
    <w:p w14:paraId="07B1042E" w14:textId="77777777" w:rsidR="009A30BC" w:rsidRPr="009A30BC" w:rsidRDefault="009A30BC" w:rsidP="009A30BC">
      <w:pPr>
        <w:ind w:left="567"/>
        <w:rPr>
          <w:rFonts w:ascii="Arial" w:hAnsi="Arial" w:cs="Arial"/>
          <w:sz w:val="22"/>
        </w:rPr>
      </w:pPr>
      <w:r>
        <w:rPr>
          <w:rFonts w:ascii="Arial" w:hAnsi="Arial" w:cs="Arial"/>
          <w:sz w:val="22"/>
        </w:rPr>
        <w:lastRenderedPageBreak/>
        <w:t>In line with Innovate UK KTP eligibility requirements, the post holder must not have previously held a KTP post. Training support is not available to an Associate on two different KTP projects.</w:t>
      </w:r>
    </w:p>
    <w:p w14:paraId="002C772A" w14:textId="3C7289CA" w:rsidR="00232309" w:rsidRPr="006D162A" w:rsidRDefault="009A30BC" w:rsidP="009A30BC">
      <w:pPr>
        <w:ind w:left="567"/>
        <w:rPr>
          <w:rFonts w:ascii="Arial" w:hAnsi="Arial" w:cs="Arial"/>
          <w:sz w:val="22"/>
        </w:rPr>
      </w:pPr>
      <w:r>
        <w:rPr>
          <w:rFonts w:ascii="Arial" w:hAnsi="Arial" w:cs="Arial"/>
          <w:sz w:val="22"/>
        </w:rPr>
        <w:t>The post holder must not have previously worked for Compute Maritime Ltd.</w:t>
      </w:r>
    </w:p>
    <w:bookmarkEnd w:id="1"/>
    <w:p w14:paraId="09E730F5" w14:textId="0846EB47" w:rsidR="00A2516E" w:rsidRPr="00722340" w:rsidRDefault="001612E9" w:rsidP="002B5854">
      <w:pPr>
        <w:rPr>
          <w:rFonts w:ascii="Roboto" w:hAnsi="Roboto"/>
          <w:sz w:val="22"/>
        </w:rPr>
      </w:pPr>
      <w:r>
        <w:rPr>
          <w:rFonts w:ascii="Roboto" w:hAnsi="Roboto"/>
          <w:b/>
          <w:bCs/>
          <w:sz w:val="22"/>
        </w:rPr>
        <w:pict w14:anchorId="721D6246">
          <v:rect id="_x0000_i1030" style="width:0;height:1.5pt" o:hralign="center" o:hrstd="t" o:hr="t" fillcolor="#a0a0a0" stroked="f"/>
        </w:pict>
      </w:r>
    </w:p>
    <w:p w14:paraId="23205B02" w14:textId="77777777" w:rsidR="00461300" w:rsidRDefault="00461300" w:rsidP="002B5854">
      <w:pPr>
        <w:rPr>
          <w:rFonts w:ascii="Roboto" w:hAnsi="Roboto"/>
          <w:sz w:val="22"/>
        </w:rPr>
      </w:pPr>
    </w:p>
    <w:p w14:paraId="054DE9B2" w14:textId="2B5021F0" w:rsidR="00850136" w:rsidRPr="00722340" w:rsidRDefault="00850136" w:rsidP="002B5854">
      <w:pPr>
        <w:rPr>
          <w:rFonts w:ascii="Roboto" w:hAnsi="Roboto"/>
          <w:sz w:val="22"/>
        </w:rPr>
      </w:pPr>
      <w:r>
        <w:rPr>
          <w:rFonts w:ascii="Roboto" w:hAnsi="Roboto"/>
          <w:sz w:val="22"/>
        </w:rPr>
        <w:br w:type="page"/>
      </w:r>
    </w:p>
    <w:p w14:paraId="190AF81B" w14:textId="42633DCD" w:rsidR="00A2516E" w:rsidRPr="00C9549D" w:rsidRDefault="004D46AB" w:rsidP="002B5854">
      <w:pPr>
        <w:pStyle w:val="Heading1"/>
        <w:shd w:val="clear" w:color="auto" w:fill="002E3B" w:themeFill="accent1"/>
        <w:spacing w:line="240" w:lineRule="auto"/>
        <w:rPr>
          <w:rFonts w:ascii="Roboto" w:hAnsi="Roboto"/>
          <w:b w:val="0"/>
          <w:bCs/>
          <w:color w:val="FFFFFF" w:themeColor="background1"/>
          <w:sz w:val="24"/>
          <w:szCs w:val="24"/>
        </w:rPr>
      </w:pPr>
      <w:r>
        <w:rPr>
          <w:rFonts w:ascii="Roboto" w:hAnsi="Roboto"/>
          <w:b w:val="0"/>
          <w:bCs/>
          <w:color w:val="FFFFFF" w:themeColor="background1"/>
          <w:sz w:val="24"/>
          <w:szCs w:val="24"/>
        </w:rPr>
        <w:lastRenderedPageBreak/>
        <w:t>Person Specification – Skills and Competencies</w:t>
      </w:r>
    </w:p>
    <w:p w14:paraId="32DE3D98" w14:textId="1E38BA37" w:rsidR="00FC191A" w:rsidRDefault="00FC191A" w:rsidP="002B5854">
      <w:pPr>
        <w:rPr>
          <w:rFonts w:ascii="Roboto" w:hAnsi="Roboto"/>
          <w:sz w:val="22"/>
        </w:rPr>
      </w:pPr>
      <w:r>
        <w:rPr>
          <w:rFonts w:ascii="Roboto" w:hAnsi="Roboto"/>
          <w:sz w:val="22"/>
        </w:rPr>
        <w:t xml:space="preserve">All essential and desirable criteria outlined in this Person Specification will be assessed through a combination of recruitment application and CV, </w:t>
      </w:r>
      <w:bookmarkStart w:id="2" w:name="_Hlk187230474"/>
      <w:r>
        <w:rPr>
          <w:rFonts w:ascii="Roboto" w:hAnsi="Roboto"/>
          <w:sz w:val="22"/>
        </w:rPr>
        <w:t>and where applicable numerical or written assessment</w:t>
      </w:r>
      <w:bookmarkEnd w:id="2"/>
      <w:r>
        <w:rPr>
          <w:rFonts w:ascii="Roboto" w:hAnsi="Roboto"/>
          <w:sz w:val="22"/>
        </w:rPr>
        <w:t>.</w:t>
      </w:r>
    </w:p>
    <w:p w14:paraId="4EE400D8" w14:textId="17AD2475" w:rsidR="0004217C" w:rsidRPr="00C9549D" w:rsidRDefault="0004217C" w:rsidP="002B5854">
      <w:pPr>
        <w:rPr>
          <w:rFonts w:ascii="Roboto" w:hAnsi="Roboto"/>
          <w:b/>
          <w:bCs/>
          <w:color w:val="002E3B" w:themeColor="accent1"/>
          <w:sz w:val="22"/>
        </w:rPr>
      </w:pPr>
      <w:r>
        <w:rPr>
          <w:rFonts w:ascii="Roboto" w:hAnsi="Roboto"/>
          <w:b/>
          <w:bCs/>
          <w:color w:val="002E3B" w:themeColor="accent1"/>
          <w:sz w:val="22"/>
        </w:rPr>
        <w:t>Knowledge, Experience and Qualifications</w:t>
      </w:r>
    </w:p>
    <w:p w14:paraId="3C439604" w14:textId="6F355D0C" w:rsidR="0004217C" w:rsidRPr="00C9549D" w:rsidRDefault="0004217C" w:rsidP="002B5854">
      <w:pPr>
        <w:rPr>
          <w:rFonts w:ascii="Roboto" w:hAnsi="Roboto"/>
          <w:color w:val="002E3B" w:themeColor="accent1"/>
          <w:sz w:val="22"/>
        </w:rPr>
      </w:pPr>
      <w:r>
        <w:rPr>
          <w:rFonts w:ascii="Roboto" w:hAnsi="Roboto"/>
          <w:color w:val="002E3B" w:themeColor="accent1"/>
          <w:sz w:val="22"/>
        </w:rPr>
        <w:t>Essential</w:t>
      </w:r>
    </w:p>
    <w:p w14:paraId="14461BD9" w14:textId="40BB9F77" w:rsidR="007245FE" w:rsidRDefault="007245FE" w:rsidP="007245FE">
      <w:pPr>
        <w:pStyle w:val="ListParagraph"/>
        <w:numPr>
          <w:ilvl w:val="0"/>
          <w:numId w:val="6"/>
        </w:numPr>
        <w:suppressAutoHyphens/>
        <w:contextualSpacing w:val="0"/>
        <w:rPr>
          <w:rFonts w:ascii="Arial" w:hAnsi="Arial"/>
          <w:sz w:val="22"/>
        </w:rPr>
      </w:pPr>
      <w:r>
        <w:rPr>
          <w:rFonts w:ascii="Arial" w:hAnsi="Arial" w:cs="Arial"/>
          <w:sz w:val="22"/>
        </w:rPr>
        <w:t>Substantial and authoritative practical knowledge and experience in computational engineering analysis applied to marine, mechanical or aerospace systems, supported by detailed understanding of the underlying physics.</w:t>
      </w:r>
    </w:p>
    <w:p w14:paraId="60A704C2" w14:textId="77777777" w:rsidR="007245FE" w:rsidRDefault="007245FE" w:rsidP="007245FE">
      <w:pPr>
        <w:pStyle w:val="ListParagraph"/>
        <w:numPr>
          <w:ilvl w:val="0"/>
          <w:numId w:val="6"/>
        </w:numPr>
        <w:suppressAutoHyphens/>
        <w:contextualSpacing w:val="0"/>
        <w:rPr>
          <w:rFonts w:ascii="Arial" w:hAnsi="Arial"/>
          <w:sz w:val="22"/>
        </w:rPr>
      </w:pPr>
      <w:r>
        <w:rPr>
          <w:rFonts w:ascii="Arial" w:hAnsi="Arial" w:cs="Arial"/>
          <w:sz w:val="22"/>
        </w:rPr>
        <w:t>Strong understanding of numerical methods, engineering analysis and computational modelling.</w:t>
      </w:r>
    </w:p>
    <w:p w14:paraId="10A7A11C" w14:textId="77777777" w:rsidR="00923976" w:rsidRDefault="001612E9">
      <w:pPr>
        <w:pStyle w:val="ListParagraph"/>
        <w:numPr>
          <w:ilvl w:val="0"/>
          <w:numId w:val="6"/>
        </w:numPr>
        <w:suppressAutoHyphens/>
        <w:contextualSpacing w:val="0"/>
        <w:rPr>
          <w:rFonts w:ascii="Arial" w:hAnsi="Arial"/>
          <w:sz w:val="22"/>
        </w:rPr>
      </w:pPr>
      <w:r>
        <w:rPr>
          <w:rFonts w:ascii="Arial" w:hAnsi="Arial" w:cs="Arial"/>
          <w:sz w:val="22"/>
        </w:rPr>
        <w:t>Experience of applying machine learning and deep learning to engineering or physical systems.</w:t>
      </w:r>
    </w:p>
    <w:p w14:paraId="026E77C6" w14:textId="121AB1CA" w:rsidR="007245FE" w:rsidRDefault="007245FE" w:rsidP="007245FE">
      <w:pPr>
        <w:pStyle w:val="ListParagraph"/>
        <w:numPr>
          <w:ilvl w:val="0"/>
          <w:numId w:val="6"/>
        </w:numPr>
        <w:suppressAutoHyphens/>
        <w:contextualSpacing w:val="0"/>
        <w:rPr>
          <w:rFonts w:ascii="Arial" w:hAnsi="Arial"/>
          <w:sz w:val="22"/>
        </w:rPr>
      </w:pPr>
      <w:r>
        <w:rPr>
          <w:rFonts w:ascii="Arial" w:hAnsi="Arial" w:cs="Arial"/>
          <w:sz w:val="22"/>
        </w:rPr>
        <w:t>Strong scientific programming skills in Python, and demonstrable experience of data analysis.</w:t>
      </w:r>
    </w:p>
    <w:p w14:paraId="62F58C9E" w14:textId="2523415D" w:rsidR="007245FE" w:rsidRDefault="007245FE" w:rsidP="007245FE">
      <w:pPr>
        <w:pStyle w:val="ListParagraph"/>
        <w:numPr>
          <w:ilvl w:val="0"/>
          <w:numId w:val="6"/>
        </w:numPr>
        <w:suppressAutoHyphens/>
        <w:contextualSpacing w:val="0"/>
        <w:rPr>
          <w:rFonts w:ascii="Arial" w:hAnsi="Arial"/>
          <w:sz w:val="22"/>
        </w:rPr>
      </w:pPr>
      <w:r>
        <w:rPr>
          <w:rFonts w:ascii="Arial" w:hAnsi="Arial" w:cs="Arial"/>
          <w:sz w:val="22"/>
        </w:rPr>
        <w:t xml:space="preserve">Experience of using engineering simulation tools relevant to computational fluid dynamics, hydrodynamics or vessel performance, </w:t>
      </w:r>
      <w:r w:rsidR="00AF20FF">
        <w:rPr>
          <w:rFonts w:ascii="Arial" w:hAnsi="Arial" w:cs="Arial"/>
          <w:sz w:val="22"/>
        </w:rPr>
        <w:t>such as</w:t>
      </w:r>
      <w:r>
        <w:rPr>
          <w:rFonts w:ascii="Arial" w:hAnsi="Arial" w:cs="Arial"/>
          <w:sz w:val="22"/>
        </w:rPr>
        <w:t xml:space="preserve"> STAR-CCM+.</w:t>
      </w:r>
    </w:p>
    <w:p w14:paraId="01207141" w14:textId="020C9057" w:rsidR="007245FE" w:rsidRDefault="007245FE" w:rsidP="007245FE">
      <w:pPr>
        <w:pStyle w:val="ListParagraph"/>
        <w:numPr>
          <w:ilvl w:val="0"/>
          <w:numId w:val="6"/>
        </w:numPr>
        <w:suppressAutoHyphens/>
        <w:contextualSpacing w:val="0"/>
        <w:rPr>
          <w:rFonts w:ascii="Arial" w:hAnsi="Arial"/>
          <w:sz w:val="22"/>
        </w:rPr>
      </w:pPr>
      <w:r>
        <w:rPr>
          <w:rFonts w:ascii="Arial" w:hAnsi="Arial" w:cs="Arial"/>
          <w:sz w:val="22"/>
        </w:rPr>
        <w:t>Understanding of the fundamentals of naval architecture, ship hydrodynamics, vessel performance or design analysis.</w:t>
      </w:r>
    </w:p>
    <w:p w14:paraId="54A58BA6" w14:textId="77777777" w:rsidR="007245FE" w:rsidRDefault="007245FE" w:rsidP="007245FE">
      <w:pPr>
        <w:pStyle w:val="ListParagraph"/>
        <w:numPr>
          <w:ilvl w:val="0"/>
          <w:numId w:val="6"/>
        </w:numPr>
        <w:suppressAutoHyphens/>
        <w:contextualSpacing w:val="0"/>
        <w:rPr>
          <w:rFonts w:ascii="Arial" w:hAnsi="Arial"/>
          <w:sz w:val="22"/>
        </w:rPr>
      </w:pPr>
      <w:r>
        <w:rPr>
          <w:rFonts w:ascii="Arial" w:hAnsi="Arial" w:cs="Arial"/>
          <w:sz w:val="22"/>
        </w:rPr>
        <w:t>Able to work effectively at the interface between academic research and industrial software development.</w:t>
      </w:r>
    </w:p>
    <w:p w14:paraId="6DEB529E" w14:textId="700661EB" w:rsidR="007245FE" w:rsidRDefault="007245FE" w:rsidP="007245FE">
      <w:pPr>
        <w:pStyle w:val="ListParagraph"/>
        <w:numPr>
          <w:ilvl w:val="0"/>
          <w:numId w:val="6"/>
        </w:numPr>
        <w:suppressAutoHyphens/>
        <w:contextualSpacing w:val="0"/>
        <w:rPr>
          <w:rFonts w:ascii="Arial" w:hAnsi="Arial"/>
          <w:sz w:val="22"/>
        </w:rPr>
      </w:pPr>
      <w:r>
        <w:rPr>
          <w:rFonts w:ascii="Arial" w:hAnsi="Arial" w:cs="Arial"/>
          <w:sz w:val="22"/>
        </w:rPr>
        <w:t>Has not previously held a KTP post. This is an Innovate UK eligibility requirement for all KTP vacancies.</w:t>
      </w:r>
    </w:p>
    <w:p w14:paraId="5050D582" w14:textId="0A2DA4AE" w:rsidR="00173098" w:rsidRPr="0026195F" w:rsidRDefault="007245FE" w:rsidP="0026195F">
      <w:pPr>
        <w:pStyle w:val="ListParagraph"/>
        <w:numPr>
          <w:ilvl w:val="0"/>
          <w:numId w:val="6"/>
        </w:numPr>
        <w:contextualSpacing w:val="0"/>
        <w:rPr>
          <w:rFonts w:ascii="Arial" w:hAnsi="Arial" w:cs="Arial"/>
          <w:sz w:val="22"/>
        </w:rPr>
      </w:pPr>
      <w:r>
        <w:rPr>
          <w:rFonts w:ascii="Arial" w:hAnsi="Arial" w:cs="Arial"/>
          <w:sz w:val="22"/>
        </w:rPr>
        <w:t>Has not previously worked for Compute Maritime Ltd.</w:t>
      </w:r>
    </w:p>
    <w:p w14:paraId="0671B9F3" w14:textId="38632819" w:rsidR="005B29A7" w:rsidRPr="005B29A7" w:rsidRDefault="00BA0543" w:rsidP="00B9273D">
      <w:pPr>
        <w:pStyle w:val="ListParagraph"/>
        <w:numPr>
          <w:ilvl w:val="0"/>
          <w:numId w:val="6"/>
        </w:numPr>
        <w:contextualSpacing w:val="0"/>
        <w:rPr>
          <w:rFonts w:ascii="Arial" w:hAnsi="Arial" w:cs="Arial"/>
          <w:sz w:val="22"/>
        </w:rPr>
      </w:pPr>
      <w:r>
        <w:rPr>
          <w:rFonts w:ascii="Arial" w:hAnsi="Arial" w:cs="Arial"/>
          <w:sz w:val="22"/>
        </w:rPr>
        <w:t xml:space="preserve">The required level of knowledge and understanding will normally have been gained through some or </w:t>
      </w:r>
      <w:proofErr w:type="gramStart"/>
      <w:r>
        <w:rPr>
          <w:rFonts w:ascii="Arial" w:hAnsi="Arial" w:cs="Arial"/>
          <w:sz w:val="22"/>
        </w:rPr>
        <w:t>all of</w:t>
      </w:r>
      <w:proofErr w:type="gramEnd"/>
      <w:r>
        <w:rPr>
          <w:rFonts w:ascii="Arial" w:hAnsi="Arial" w:cs="Arial"/>
          <w:sz w:val="22"/>
        </w:rPr>
        <w:t xml:space="preserve"> the following:</w:t>
      </w:r>
    </w:p>
    <w:p w14:paraId="53F76137" w14:textId="32B710B6" w:rsidR="005B29A7" w:rsidRPr="005B29A7" w:rsidRDefault="00BA0543" w:rsidP="00B9273D">
      <w:pPr>
        <w:pStyle w:val="ListParagraph"/>
        <w:numPr>
          <w:ilvl w:val="1"/>
          <w:numId w:val="6"/>
        </w:numPr>
        <w:contextualSpacing w:val="0"/>
        <w:rPr>
          <w:rFonts w:ascii="Arial" w:hAnsi="Arial" w:cs="Arial"/>
          <w:sz w:val="22"/>
        </w:rPr>
      </w:pPr>
      <w:r>
        <w:rPr>
          <w:rFonts w:ascii="Arial" w:hAnsi="Arial" w:cs="Arial"/>
          <w:sz w:val="22"/>
        </w:rPr>
        <w:t>Considerable work experience</w:t>
      </w:r>
    </w:p>
    <w:p w14:paraId="54594ED3" w14:textId="77777777" w:rsidR="005B29A7" w:rsidRPr="005B29A7" w:rsidRDefault="005B29A7" w:rsidP="00B9273D">
      <w:pPr>
        <w:pStyle w:val="ListParagraph"/>
        <w:numPr>
          <w:ilvl w:val="1"/>
          <w:numId w:val="6"/>
        </w:numPr>
        <w:contextualSpacing w:val="0"/>
        <w:rPr>
          <w:rFonts w:ascii="Arial" w:hAnsi="Arial" w:cs="Arial"/>
          <w:sz w:val="22"/>
        </w:rPr>
      </w:pPr>
      <w:r>
        <w:rPr>
          <w:rFonts w:ascii="Arial" w:hAnsi="Arial" w:cs="Arial"/>
          <w:sz w:val="22"/>
        </w:rPr>
        <w:t>Vocational training</w:t>
      </w:r>
    </w:p>
    <w:p w14:paraId="13622F4D" w14:textId="7F3A5663" w:rsidR="00C836E2" w:rsidRDefault="009A602E" w:rsidP="00B9273D">
      <w:pPr>
        <w:pStyle w:val="ListParagraph"/>
        <w:numPr>
          <w:ilvl w:val="1"/>
          <w:numId w:val="6"/>
        </w:numPr>
        <w:contextualSpacing w:val="0"/>
        <w:rPr>
          <w:rFonts w:ascii="Arial" w:hAnsi="Arial" w:cs="Arial"/>
          <w:sz w:val="22"/>
        </w:rPr>
      </w:pPr>
      <w:bookmarkStart w:id="3" w:name="_Hlk194070492"/>
      <w:r>
        <w:rPr>
          <w:rFonts w:ascii="Arial" w:hAnsi="Arial" w:cs="Arial"/>
          <w:sz w:val="22"/>
        </w:rPr>
        <w:t xml:space="preserve">Formal qualification(s) equivalent to Level 7 or 8 of the </w:t>
      </w:r>
      <w:hyperlink r:id="rId13" w:history="1">
        <w:r>
          <w:rPr>
            <w:rStyle w:val="Hyperlink"/>
            <w:rFonts w:ascii="Arial" w:hAnsi="Arial" w:cs="Arial"/>
            <w:sz w:val="22"/>
          </w:rPr>
          <w:t>Regulated Qualifications Framework</w:t>
        </w:r>
      </w:hyperlink>
      <w:r>
        <w:rPr>
          <w:rFonts w:ascii="Arial" w:hAnsi="Arial" w:cs="Arial"/>
          <w:sz w:val="22"/>
        </w:rPr>
        <w:t xml:space="preserve"> e.g. master’s degree, postgraduate certificate, diploma, PhD in relevant subject area in or Level 7 or 8 award, certificate, diploma</w:t>
      </w:r>
      <w:bookmarkEnd w:id="3"/>
      <w:r>
        <w:rPr>
          <w:rFonts w:ascii="Arial" w:hAnsi="Arial" w:cs="Arial"/>
          <w:sz w:val="22"/>
        </w:rPr>
        <w:t>.</w:t>
      </w:r>
    </w:p>
    <w:p w14:paraId="0CC25CFC" w14:textId="77777777" w:rsidR="006D162A" w:rsidRDefault="0004217C" w:rsidP="002B5854">
      <w:pPr>
        <w:rPr>
          <w:rFonts w:ascii="Roboto" w:hAnsi="Roboto"/>
          <w:color w:val="002E3B" w:themeColor="accent1"/>
          <w:sz w:val="22"/>
        </w:rPr>
      </w:pPr>
      <w:r>
        <w:rPr>
          <w:rFonts w:ascii="Roboto" w:hAnsi="Roboto"/>
          <w:color w:val="002E3B" w:themeColor="accent1"/>
          <w:sz w:val="22"/>
        </w:rPr>
        <w:t>Desirable</w:t>
      </w:r>
    </w:p>
    <w:p w14:paraId="0909CD5E" w14:textId="2A381871" w:rsidR="00A82486" w:rsidRDefault="00A82486" w:rsidP="00A82486">
      <w:pPr>
        <w:pStyle w:val="ListParagraph"/>
        <w:numPr>
          <w:ilvl w:val="0"/>
          <w:numId w:val="21"/>
        </w:numPr>
        <w:suppressAutoHyphens/>
        <w:ind w:left="567" w:hanging="425"/>
        <w:contextualSpacing w:val="0"/>
        <w:rPr>
          <w:rFonts w:ascii="Arial" w:hAnsi="Arial"/>
          <w:sz w:val="22"/>
        </w:rPr>
      </w:pPr>
      <w:r>
        <w:rPr>
          <w:rFonts w:ascii="Arial" w:hAnsi="Arial" w:cs="Arial"/>
          <w:sz w:val="22"/>
        </w:rPr>
        <w:t>PhD, or equivalent research experience, in Machine Learning, AI, Computational Fluid Dynamics, Hydrodynamics, Optimisation, or a related discipline.</w:t>
      </w:r>
    </w:p>
    <w:p w14:paraId="1102D5FA" w14:textId="77777777" w:rsidR="00576F1B" w:rsidRPr="00576F1B" w:rsidRDefault="00A82486" w:rsidP="00576F1B">
      <w:pPr>
        <w:pStyle w:val="ListParagraph"/>
        <w:numPr>
          <w:ilvl w:val="0"/>
          <w:numId w:val="21"/>
        </w:numPr>
        <w:suppressAutoHyphens/>
        <w:ind w:left="567" w:hanging="425"/>
        <w:contextualSpacing w:val="0"/>
        <w:rPr>
          <w:rFonts w:ascii="Arial" w:hAnsi="Arial"/>
          <w:sz w:val="22"/>
        </w:rPr>
      </w:pPr>
      <w:r>
        <w:rPr>
          <w:rFonts w:ascii="Arial" w:hAnsi="Arial" w:cs="Arial"/>
          <w:sz w:val="22"/>
        </w:rPr>
        <w:t>Experience of software development practice, including version control, testing and code quality standards.</w:t>
      </w:r>
    </w:p>
    <w:p w14:paraId="2CA27F6A" w14:textId="19E5693C" w:rsidR="00576F1B" w:rsidRPr="00576F1B" w:rsidRDefault="00576F1B" w:rsidP="00576F1B">
      <w:pPr>
        <w:pStyle w:val="ListParagraph"/>
        <w:numPr>
          <w:ilvl w:val="0"/>
          <w:numId w:val="21"/>
        </w:numPr>
        <w:suppressAutoHyphens/>
        <w:ind w:left="567" w:hanging="425"/>
        <w:contextualSpacing w:val="0"/>
        <w:rPr>
          <w:rFonts w:ascii="Arial" w:hAnsi="Arial"/>
          <w:sz w:val="22"/>
        </w:rPr>
      </w:pPr>
      <w:r w:rsidRPr="00576F1B">
        <w:rPr>
          <w:rFonts w:ascii="Arial" w:hAnsi="Arial" w:cs="Arial"/>
          <w:sz w:val="22"/>
        </w:rPr>
        <w:t xml:space="preserve">Experience of using a deep learning framework such as </w:t>
      </w:r>
      <w:proofErr w:type="spellStart"/>
      <w:r w:rsidRPr="00576F1B">
        <w:rPr>
          <w:rFonts w:ascii="Arial" w:hAnsi="Arial" w:cs="Arial"/>
          <w:sz w:val="22"/>
        </w:rPr>
        <w:t>PyTorch</w:t>
      </w:r>
      <w:proofErr w:type="spellEnd"/>
      <w:r w:rsidRPr="00576F1B">
        <w:rPr>
          <w:rFonts w:ascii="Arial" w:hAnsi="Arial" w:cs="Arial"/>
          <w:sz w:val="22"/>
        </w:rPr>
        <w:t>, TensorFlow or JAX.</w:t>
      </w:r>
    </w:p>
    <w:p w14:paraId="382DA9DD" w14:textId="1BBD012C" w:rsidR="00A82486" w:rsidRDefault="00A82486" w:rsidP="00A82486">
      <w:pPr>
        <w:pStyle w:val="ListParagraph"/>
        <w:numPr>
          <w:ilvl w:val="0"/>
          <w:numId w:val="21"/>
        </w:numPr>
        <w:suppressAutoHyphens/>
        <w:ind w:left="567" w:hanging="425"/>
        <w:contextualSpacing w:val="0"/>
        <w:rPr>
          <w:rFonts w:ascii="Arial" w:hAnsi="Arial"/>
          <w:sz w:val="22"/>
        </w:rPr>
      </w:pPr>
      <w:r>
        <w:rPr>
          <w:rFonts w:ascii="Arial" w:hAnsi="Arial" w:cs="Arial"/>
          <w:sz w:val="22"/>
        </w:rPr>
        <w:t>Experience of physics-informed machine learning, surrogate or reduced-order modelling, generative AI, design optimisation or high-performance computing.</w:t>
      </w:r>
    </w:p>
    <w:p w14:paraId="66AA4D02" w14:textId="77777777" w:rsidR="00923976" w:rsidRDefault="001612E9">
      <w:pPr>
        <w:pStyle w:val="ListParagraph"/>
        <w:numPr>
          <w:ilvl w:val="0"/>
          <w:numId w:val="21"/>
        </w:numPr>
        <w:suppressAutoHyphens/>
        <w:ind w:left="567" w:hanging="425"/>
        <w:contextualSpacing w:val="0"/>
        <w:rPr>
          <w:rFonts w:ascii="Arial" w:hAnsi="Arial"/>
          <w:sz w:val="22"/>
        </w:rPr>
      </w:pPr>
      <w:r>
        <w:rPr>
          <w:rFonts w:ascii="Arial" w:hAnsi="Arial" w:cs="Arial"/>
          <w:sz w:val="22"/>
        </w:rPr>
        <w:t>Scientific programming experience in C++, MATLAB or similar languages.</w:t>
      </w:r>
    </w:p>
    <w:p w14:paraId="4ADA54E2" w14:textId="77777777" w:rsidR="00A82486" w:rsidRDefault="00A82486" w:rsidP="00A82486">
      <w:pPr>
        <w:pStyle w:val="ListParagraph"/>
        <w:numPr>
          <w:ilvl w:val="0"/>
          <w:numId w:val="21"/>
        </w:numPr>
        <w:suppressAutoHyphens/>
        <w:ind w:left="567" w:hanging="425"/>
        <w:contextualSpacing w:val="0"/>
        <w:rPr>
          <w:rFonts w:ascii="Arial" w:hAnsi="Arial"/>
          <w:sz w:val="22"/>
        </w:rPr>
      </w:pPr>
      <w:r>
        <w:rPr>
          <w:rFonts w:ascii="Arial" w:hAnsi="Arial" w:cs="Arial"/>
          <w:sz w:val="22"/>
        </w:rPr>
        <w:t>Knowledge of the maritime sector and its regulatory environment, for example IMO decarbonisation frameworks and MARPOL Annex VI amendments.</w:t>
      </w:r>
    </w:p>
    <w:p w14:paraId="34F73486" w14:textId="77777777" w:rsidR="00A82486" w:rsidRDefault="00A82486" w:rsidP="00A82486">
      <w:pPr>
        <w:pStyle w:val="ListParagraph"/>
        <w:numPr>
          <w:ilvl w:val="0"/>
          <w:numId w:val="21"/>
        </w:numPr>
        <w:suppressAutoHyphens/>
        <w:ind w:left="567" w:hanging="425"/>
        <w:contextualSpacing w:val="0"/>
        <w:rPr>
          <w:rFonts w:ascii="Arial" w:hAnsi="Arial"/>
          <w:sz w:val="22"/>
        </w:rPr>
      </w:pPr>
      <w:r>
        <w:rPr>
          <w:rFonts w:ascii="Arial" w:hAnsi="Arial" w:cs="Arial"/>
          <w:sz w:val="22"/>
        </w:rPr>
        <w:t>Track record, relative to opportunity, of peer-reviewed publication or conference presentation.</w:t>
      </w:r>
    </w:p>
    <w:p w14:paraId="0AA6CB08" w14:textId="77777777" w:rsidR="00A82486" w:rsidRDefault="00A82486" w:rsidP="00A82486">
      <w:pPr>
        <w:pStyle w:val="ListParagraph"/>
        <w:numPr>
          <w:ilvl w:val="0"/>
          <w:numId w:val="21"/>
        </w:numPr>
        <w:suppressAutoHyphens/>
        <w:ind w:left="567" w:hanging="425"/>
        <w:contextualSpacing w:val="0"/>
        <w:rPr>
          <w:rFonts w:ascii="Arial" w:hAnsi="Arial"/>
          <w:sz w:val="22"/>
        </w:rPr>
      </w:pPr>
      <w:r>
        <w:rPr>
          <w:rFonts w:ascii="Arial" w:hAnsi="Arial" w:cs="Arial"/>
          <w:sz w:val="22"/>
        </w:rPr>
        <w:t>Experience of working in, or alongside, a commercial engineering or software environment.</w:t>
      </w:r>
    </w:p>
    <w:p w14:paraId="3BC796EC" w14:textId="77777777" w:rsidR="00A82486" w:rsidRDefault="00A82486" w:rsidP="00A82486">
      <w:pPr>
        <w:pStyle w:val="ListParagraph"/>
        <w:numPr>
          <w:ilvl w:val="0"/>
          <w:numId w:val="21"/>
        </w:numPr>
        <w:suppressAutoHyphens/>
        <w:ind w:left="567" w:hanging="425"/>
        <w:contextualSpacing w:val="0"/>
        <w:rPr>
          <w:rFonts w:ascii="Arial" w:hAnsi="Arial"/>
          <w:sz w:val="22"/>
        </w:rPr>
      </w:pPr>
      <w:r>
        <w:rPr>
          <w:rFonts w:ascii="Arial" w:hAnsi="Arial" w:cs="Arial"/>
          <w:sz w:val="22"/>
        </w:rPr>
        <w:t>Demonstrated commitment to maintaining professional knowledge and awareness through continuing personal and professional development.</w:t>
      </w:r>
    </w:p>
    <w:p w14:paraId="66E54C0C" w14:textId="33A39313" w:rsidR="00B25DB3" w:rsidRPr="006D162A" w:rsidRDefault="00A82486" w:rsidP="00A82486">
      <w:pPr>
        <w:pStyle w:val="ListParagraph"/>
        <w:numPr>
          <w:ilvl w:val="0"/>
          <w:numId w:val="11"/>
        </w:numPr>
        <w:ind w:left="567" w:hanging="425"/>
        <w:contextualSpacing w:val="0"/>
        <w:rPr>
          <w:rFonts w:ascii="Arial" w:hAnsi="Arial" w:cs="Arial"/>
          <w:sz w:val="22"/>
        </w:rPr>
      </w:pPr>
      <w:r>
        <w:rPr>
          <w:rFonts w:ascii="Arial" w:hAnsi="Arial" w:cs="Arial"/>
          <w:sz w:val="22"/>
        </w:rPr>
        <w:t>Understanding of the Concordat's relevance to research.</w:t>
      </w:r>
    </w:p>
    <w:p w14:paraId="1AEC6741" w14:textId="638A54B1" w:rsidR="0004217C" w:rsidRPr="00C9549D" w:rsidRDefault="001612E9" w:rsidP="002B5854">
      <w:pPr>
        <w:rPr>
          <w:rFonts w:ascii="Roboto" w:hAnsi="Roboto"/>
          <w:color w:val="002E3B" w:themeColor="accent1"/>
          <w:sz w:val="22"/>
        </w:rPr>
      </w:pPr>
      <w:r>
        <w:rPr>
          <w:rFonts w:ascii="Roboto" w:hAnsi="Roboto"/>
          <w:b/>
          <w:bCs/>
          <w:sz w:val="22"/>
        </w:rPr>
        <w:lastRenderedPageBreak/>
        <w:pict w14:anchorId="65AE1C8E">
          <v:rect id="_x0000_i1031" style="width:0;height:1.5pt" o:hralign="center" o:hrstd="t" o:hr="t" fillcolor="#a0a0a0" stroked="f"/>
        </w:pict>
      </w:r>
    </w:p>
    <w:p w14:paraId="2660D85F" w14:textId="3E7292E7" w:rsidR="0004217C" w:rsidRPr="00C9549D" w:rsidRDefault="0004217C" w:rsidP="00CB1D5C">
      <w:pPr>
        <w:rPr>
          <w:rFonts w:ascii="Roboto" w:hAnsi="Roboto"/>
          <w:b/>
          <w:bCs/>
          <w:color w:val="002E3B" w:themeColor="accent1"/>
          <w:sz w:val="22"/>
        </w:rPr>
      </w:pPr>
      <w:r>
        <w:rPr>
          <w:rFonts w:ascii="Roboto" w:hAnsi="Roboto"/>
          <w:b/>
          <w:bCs/>
          <w:color w:val="002E3B" w:themeColor="accent1"/>
          <w:sz w:val="22"/>
        </w:rPr>
        <w:t>Teamwork and Communication</w:t>
      </w:r>
    </w:p>
    <w:p w14:paraId="144C3015" w14:textId="38122CD3" w:rsidR="0004217C" w:rsidRPr="00C9549D" w:rsidRDefault="0004217C" w:rsidP="00CB1D5C">
      <w:pPr>
        <w:rPr>
          <w:rFonts w:ascii="Roboto" w:hAnsi="Roboto"/>
          <w:color w:val="002E3B" w:themeColor="accent1"/>
          <w:sz w:val="22"/>
        </w:rPr>
      </w:pPr>
      <w:r>
        <w:rPr>
          <w:rFonts w:ascii="Roboto" w:hAnsi="Roboto"/>
          <w:color w:val="002E3B" w:themeColor="accent1"/>
          <w:sz w:val="22"/>
        </w:rPr>
        <w:t>Essential</w:t>
      </w:r>
    </w:p>
    <w:p w14:paraId="0738798A" w14:textId="77777777" w:rsidR="003A259A" w:rsidRDefault="003A259A" w:rsidP="003A259A">
      <w:pPr>
        <w:pStyle w:val="ListParagraph"/>
        <w:numPr>
          <w:ilvl w:val="0"/>
          <w:numId w:val="22"/>
        </w:numPr>
        <w:suppressAutoHyphens/>
        <w:ind w:left="567"/>
        <w:contextualSpacing w:val="0"/>
        <w:rPr>
          <w:rFonts w:ascii="Roboto" w:hAnsi="Roboto" w:cs="Roboto"/>
          <w:sz w:val="22"/>
        </w:rPr>
      </w:pPr>
      <w:r>
        <w:rPr>
          <w:rFonts w:ascii="Roboto" w:hAnsi="Roboto" w:cs="Roboto"/>
          <w:sz w:val="22"/>
        </w:rPr>
        <w:t>Delegates and/or collaborates effectively, understanding the strengths and weaknesses of colleagues.</w:t>
      </w:r>
    </w:p>
    <w:p w14:paraId="1C9B4B26" w14:textId="77777777" w:rsidR="003A259A" w:rsidRDefault="003A259A" w:rsidP="003A259A">
      <w:pPr>
        <w:pStyle w:val="ListParagraph"/>
        <w:numPr>
          <w:ilvl w:val="0"/>
          <w:numId w:val="22"/>
        </w:numPr>
        <w:suppressAutoHyphens/>
        <w:ind w:left="567"/>
        <w:contextualSpacing w:val="0"/>
        <w:rPr>
          <w:rFonts w:ascii="Roboto" w:hAnsi="Roboto" w:cs="Roboto"/>
          <w:sz w:val="22"/>
        </w:rPr>
      </w:pPr>
      <w:r>
        <w:rPr>
          <w:rFonts w:ascii="Roboto" w:hAnsi="Roboto" w:cs="Roboto"/>
          <w:sz w:val="22"/>
        </w:rPr>
        <w:t>Works proactively with colleagues and other stakeholders, within and beyond the University, to achieve outcomes.</w:t>
      </w:r>
    </w:p>
    <w:p w14:paraId="0C9EA422" w14:textId="77777777" w:rsidR="003A259A" w:rsidRDefault="003A259A" w:rsidP="003A259A">
      <w:pPr>
        <w:pStyle w:val="ListParagraph"/>
        <w:numPr>
          <w:ilvl w:val="0"/>
          <w:numId w:val="22"/>
        </w:numPr>
        <w:suppressAutoHyphens/>
        <w:ind w:left="567"/>
        <w:contextualSpacing w:val="0"/>
        <w:rPr>
          <w:rFonts w:ascii="Roboto" w:hAnsi="Roboto" w:cs="Roboto"/>
          <w:sz w:val="22"/>
        </w:rPr>
      </w:pPr>
      <w:r>
        <w:rPr>
          <w:rFonts w:ascii="Roboto" w:hAnsi="Roboto" w:cs="Roboto"/>
          <w:sz w:val="22"/>
        </w:rPr>
        <w:t>Communicates new and complex technical information effectively, both verbally and in writing, to technical and non-technical audiences, engaging the interest of the target audience.</w:t>
      </w:r>
    </w:p>
    <w:p w14:paraId="3D0B7016" w14:textId="77777777" w:rsidR="003A259A" w:rsidRDefault="003A259A" w:rsidP="003A259A">
      <w:pPr>
        <w:pStyle w:val="ListParagraph"/>
        <w:numPr>
          <w:ilvl w:val="0"/>
          <w:numId w:val="22"/>
        </w:numPr>
        <w:suppressAutoHyphens/>
        <w:ind w:left="567"/>
        <w:contextualSpacing w:val="0"/>
        <w:rPr>
          <w:rFonts w:ascii="Roboto" w:hAnsi="Roboto" w:cs="Roboto"/>
          <w:sz w:val="22"/>
        </w:rPr>
      </w:pPr>
      <w:r>
        <w:rPr>
          <w:rFonts w:ascii="Roboto" w:hAnsi="Roboto" w:cs="Roboto"/>
          <w:sz w:val="22"/>
        </w:rPr>
        <w:t>Provides clear advice, guidance and recommendations on novel or complex concepts and issues.</w:t>
      </w:r>
    </w:p>
    <w:p w14:paraId="7AD7DD9F" w14:textId="77777777" w:rsidR="003A259A" w:rsidRDefault="003A259A" w:rsidP="003A259A">
      <w:pPr>
        <w:pStyle w:val="ListParagraph"/>
        <w:numPr>
          <w:ilvl w:val="0"/>
          <w:numId w:val="22"/>
        </w:numPr>
        <w:suppressAutoHyphens/>
        <w:ind w:left="567"/>
        <w:contextualSpacing w:val="0"/>
        <w:rPr>
          <w:rFonts w:ascii="Roboto" w:hAnsi="Roboto" w:cs="Roboto"/>
          <w:sz w:val="22"/>
        </w:rPr>
      </w:pPr>
      <w:r>
        <w:rPr>
          <w:rFonts w:ascii="Roboto" w:hAnsi="Roboto" w:cs="Roboto"/>
          <w:sz w:val="22"/>
        </w:rPr>
        <w:t>Works effectively within a multidisciplinary team spanning academia and industry, with a high degree of day-to-day autonomy while based at the Business Partner.</w:t>
      </w:r>
    </w:p>
    <w:p w14:paraId="6EF951E2" w14:textId="2EC893D1" w:rsidR="006D162A" w:rsidRPr="00B02C4A" w:rsidRDefault="003A259A" w:rsidP="00B02C4A">
      <w:pPr>
        <w:pStyle w:val="ListParagraph"/>
        <w:numPr>
          <w:ilvl w:val="0"/>
          <w:numId w:val="22"/>
        </w:numPr>
        <w:suppressAutoHyphens/>
        <w:ind w:left="567"/>
        <w:contextualSpacing w:val="0"/>
        <w:rPr>
          <w:rFonts w:ascii="Roboto" w:hAnsi="Roboto" w:cs="Roboto"/>
          <w:sz w:val="22"/>
        </w:rPr>
      </w:pPr>
      <w:r>
        <w:rPr>
          <w:rFonts w:ascii="Roboto" w:hAnsi="Roboto" w:cs="Roboto"/>
          <w:sz w:val="22"/>
        </w:rPr>
        <w:t>Able to present results at project meetings, management committees and conferences, and to write up results for publication.</w:t>
      </w:r>
    </w:p>
    <w:p w14:paraId="6DC74EC0" w14:textId="77777777" w:rsidR="006D162A" w:rsidRDefault="006D162A" w:rsidP="00CB1D5C">
      <w:pPr>
        <w:rPr>
          <w:rFonts w:ascii="Roboto" w:hAnsi="Roboto"/>
          <w:color w:val="002E3B" w:themeColor="accent1"/>
          <w:sz w:val="22"/>
        </w:rPr>
      </w:pPr>
      <w:r>
        <w:rPr>
          <w:rFonts w:ascii="Roboto" w:hAnsi="Roboto"/>
          <w:color w:val="002E3B" w:themeColor="accent1"/>
          <w:sz w:val="22"/>
        </w:rPr>
        <w:t>Desirable</w:t>
      </w:r>
    </w:p>
    <w:p w14:paraId="63059AA1" w14:textId="77777777" w:rsidR="00646981" w:rsidRDefault="00646981" w:rsidP="00646981">
      <w:pPr>
        <w:pStyle w:val="ListParagraph"/>
        <w:numPr>
          <w:ilvl w:val="0"/>
          <w:numId w:val="21"/>
        </w:numPr>
        <w:suppressAutoHyphens/>
        <w:ind w:left="567" w:hanging="425"/>
        <w:contextualSpacing w:val="0"/>
        <w:rPr>
          <w:rFonts w:ascii="Arial" w:hAnsi="Arial"/>
          <w:sz w:val="22"/>
        </w:rPr>
      </w:pPr>
      <w:r>
        <w:rPr>
          <w:rFonts w:ascii="Arial" w:hAnsi="Arial" w:cs="Arial"/>
          <w:color w:val="002E3B"/>
          <w:sz w:val="22"/>
        </w:rPr>
        <w:t>Experience of engaging external stakeholders, customers or industry partners.</w:t>
      </w:r>
    </w:p>
    <w:p w14:paraId="1224FB23" w14:textId="1AEDA2FB" w:rsidR="006D162A" w:rsidRPr="00646981" w:rsidRDefault="00646981" w:rsidP="00646981">
      <w:pPr>
        <w:pStyle w:val="ListParagraph"/>
        <w:numPr>
          <w:ilvl w:val="0"/>
          <w:numId w:val="21"/>
        </w:numPr>
        <w:suppressAutoHyphens/>
        <w:ind w:left="567" w:hanging="425"/>
        <w:contextualSpacing w:val="0"/>
        <w:rPr>
          <w:rFonts w:ascii="Arial" w:hAnsi="Arial"/>
          <w:sz w:val="22"/>
        </w:rPr>
      </w:pPr>
      <w:r>
        <w:rPr>
          <w:rFonts w:ascii="Arial" w:hAnsi="Arial" w:cs="Arial"/>
          <w:color w:val="002E3B"/>
          <w:sz w:val="22"/>
        </w:rPr>
        <w:t>Experience of preparing training material or delivering training to colleagues.</w:t>
      </w:r>
    </w:p>
    <w:p w14:paraId="53720CFE" w14:textId="2C9992A1" w:rsidR="0004217C" w:rsidRPr="00C9549D" w:rsidRDefault="001612E9" w:rsidP="00CB1D5C">
      <w:pPr>
        <w:rPr>
          <w:rFonts w:ascii="Roboto" w:hAnsi="Roboto"/>
          <w:color w:val="002E3B" w:themeColor="accent1"/>
          <w:sz w:val="22"/>
        </w:rPr>
      </w:pPr>
      <w:r>
        <w:rPr>
          <w:rFonts w:ascii="Roboto" w:hAnsi="Roboto"/>
          <w:b/>
          <w:bCs/>
          <w:sz w:val="22"/>
        </w:rPr>
        <w:pict w14:anchorId="2A662B58">
          <v:rect id="_x0000_i1032" style="width:0;height:1.5pt" o:hralign="center" o:hrstd="t" o:hr="t" fillcolor="#a0a0a0" stroked="f"/>
        </w:pict>
      </w:r>
    </w:p>
    <w:p w14:paraId="162C6B84" w14:textId="68F5C407" w:rsidR="0004217C" w:rsidRPr="00C9549D" w:rsidRDefault="0004217C" w:rsidP="00CB1D5C">
      <w:pPr>
        <w:rPr>
          <w:rFonts w:ascii="Roboto" w:hAnsi="Roboto"/>
          <w:b/>
          <w:bCs/>
          <w:color w:val="002E3B" w:themeColor="accent1"/>
          <w:sz w:val="22"/>
        </w:rPr>
      </w:pPr>
      <w:r>
        <w:rPr>
          <w:rFonts w:ascii="Roboto" w:hAnsi="Roboto"/>
          <w:b/>
          <w:bCs/>
          <w:color w:val="002E3B" w:themeColor="accent1"/>
          <w:sz w:val="22"/>
        </w:rPr>
        <w:t>Planning, Organisation and Resource Management</w:t>
      </w:r>
    </w:p>
    <w:p w14:paraId="199489A2" w14:textId="563175F7" w:rsidR="0004217C" w:rsidRPr="00C9549D" w:rsidRDefault="0004217C" w:rsidP="00CB1D5C">
      <w:pPr>
        <w:rPr>
          <w:rFonts w:ascii="Roboto" w:hAnsi="Roboto"/>
          <w:color w:val="002E3B" w:themeColor="accent1"/>
          <w:sz w:val="22"/>
        </w:rPr>
      </w:pPr>
      <w:r>
        <w:rPr>
          <w:rFonts w:ascii="Roboto" w:hAnsi="Roboto"/>
          <w:color w:val="002E3B" w:themeColor="accent1"/>
          <w:sz w:val="22"/>
        </w:rPr>
        <w:t>Essential</w:t>
      </w:r>
    </w:p>
    <w:p w14:paraId="6C69DC2C" w14:textId="77777777" w:rsidR="002936E4" w:rsidRPr="002936E4" w:rsidRDefault="002936E4" w:rsidP="002936E4">
      <w:pPr>
        <w:pStyle w:val="ListParagraph"/>
        <w:numPr>
          <w:ilvl w:val="0"/>
          <w:numId w:val="4"/>
        </w:numPr>
        <w:rPr>
          <w:rFonts w:ascii="Roboto" w:hAnsi="Roboto"/>
          <w:sz w:val="22"/>
        </w:rPr>
      </w:pPr>
      <w:r>
        <w:rPr>
          <w:rFonts w:ascii="Roboto" w:hAnsi="Roboto"/>
          <w:sz w:val="22"/>
        </w:rPr>
        <w:t>Plans and progresses education, research and/or knowledge exchange and enterprise activities within broad guidelines and established University policies and procedures.</w:t>
      </w:r>
    </w:p>
    <w:p w14:paraId="34306A56" w14:textId="77777777" w:rsidR="002936E4" w:rsidRPr="002936E4" w:rsidRDefault="002936E4" w:rsidP="002936E4">
      <w:pPr>
        <w:pStyle w:val="ListParagraph"/>
        <w:numPr>
          <w:ilvl w:val="0"/>
          <w:numId w:val="4"/>
        </w:numPr>
        <w:rPr>
          <w:rFonts w:ascii="Roboto" w:hAnsi="Roboto"/>
          <w:sz w:val="22"/>
        </w:rPr>
      </w:pPr>
      <w:r>
        <w:rPr>
          <w:rFonts w:ascii="Roboto" w:hAnsi="Roboto"/>
          <w:sz w:val="22"/>
        </w:rPr>
        <w:t>Formulates development plans to meet current skill requirements.</w:t>
      </w:r>
    </w:p>
    <w:p w14:paraId="406C43E0" w14:textId="77777777" w:rsidR="002936E4" w:rsidRPr="002936E4" w:rsidRDefault="002936E4" w:rsidP="002936E4">
      <w:pPr>
        <w:pStyle w:val="ListParagraph"/>
        <w:numPr>
          <w:ilvl w:val="0"/>
          <w:numId w:val="4"/>
        </w:numPr>
        <w:rPr>
          <w:rFonts w:ascii="Roboto" w:hAnsi="Roboto"/>
          <w:sz w:val="22"/>
        </w:rPr>
      </w:pPr>
      <w:r>
        <w:rPr>
          <w:rFonts w:ascii="Roboto" w:hAnsi="Roboto"/>
          <w:sz w:val="22"/>
        </w:rPr>
        <w:t>Organises own research and development activity to agreed deadlines and quality standards across a 36-month programme, managing competing academic and commercial priorities.</w:t>
      </w:r>
    </w:p>
    <w:p w14:paraId="3686927A" w14:textId="1474D207" w:rsidR="0004217C" w:rsidRDefault="002936E4" w:rsidP="002936E4">
      <w:pPr>
        <w:pStyle w:val="ListParagraph"/>
        <w:numPr>
          <w:ilvl w:val="0"/>
          <w:numId w:val="4"/>
        </w:numPr>
        <w:contextualSpacing w:val="0"/>
        <w:rPr>
          <w:rFonts w:ascii="Roboto" w:hAnsi="Roboto"/>
          <w:sz w:val="22"/>
        </w:rPr>
      </w:pPr>
      <w:r>
        <w:rPr>
          <w:rFonts w:ascii="Roboto" w:hAnsi="Roboto"/>
          <w:sz w:val="22"/>
        </w:rPr>
        <w:t>Carries out project-related administrative duties, including progress reporting, record keeping and maintenance of a risk register.</w:t>
      </w:r>
    </w:p>
    <w:p w14:paraId="1B18CD9B" w14:textId="77777777" w:rsidR="006D162A" w:rsidRDefault="006D162A" w:rsidP="00CB1D5C">
      <w:pPr>
        <w:rPr>
          <w:rFonts w:ascii="Roboto" w:hAnsi="Roboto"/>
          <w:color w:val="002E3B" w:themeColor="accent1"/>
          <w:sz w:val="22"/>
        </w:rPr>
      </w:pPr>
      <w:r>
        <w:rPr>
          <w:rFonts w:ascii="Roboto" w:hAnsi="Roboto"/>
          <w:color w:val="002E3B" w:themeColor="accent1"/>
          <w:sz w:val="22"/>
        </w:rPr>
        <w:t>Desirable</w:t>
      </w:r>
    </w:p>
    <w:p w14:paraId="0E9BA866" w14:textId="77777777" w:rsidR="004420D6" w:rsidRDefault="004420D6" w:rsidP="004420D6">
      <w:pPr>
        <w:pStyle w:val="ListParagraph"/>
        <w:numPr>
          <w:ilvl w:val="0"/>
          <w:numId w:val="21"/>
        </w:numPr>
        <w:suppressAutoHyphens/>
        <w:ind w:left="567" w:hanging="425"/>
        <w:contextualSpacing w:val="0"/>
        <w:rPr>
          <w:rFonts w:ascii="Arial" w:hAnsi="Arial"/>
          <w:sz w:val="22"/>
        </w:rPr>
      </w:pPr>
      <w:r>
        <w:rPr>
          <w:rFonts w:ascii="Arial" w:hAnsi="Arial" w:cs="Arial"/>
          <w:color w:val="002E3B"/>
          <w:sz w:val="22"/>
        </w:rPr>
        <w:t>Experience of formal project management tools and techniques, for example Gantt planning, risk registers and milestone reporting.</w:t>
      </w:r>
    </w:p>
    <w:p w14:paraId="21947BB1" w14:textId="387664A1" w:rsidR="006D162A" w:rsidRPr="004420D6" w:rsidRDefault="004420D6" w:rsidP="004420D6">
      <w:pPr>
        <w:pStyle w:val="ListParagraph"/>
        <w:numPr>
          <w:ilvl w:val="0"/>
          <w:numId w:val="21"/>
        </w:numPr>
        <w:suppressAutoHyphens/>
        <w:ind w:left="567" w:hanging="425"/>
        <w:contextualSpacing w:val="0"/>
        <w:rPr>
          <w:rFonts w:ascii="Arial" w:hAnsi="Arial"/>
          <w:sz w:val="22"/>
        </w:rPr>
      </w:pPr>
      <w:r>
        <w:rPr>
          <w:rFonts w:ascii="Arial" w:hAnsi="Arial" w:cs="Arial"/>
          <w:color w:val="002E3B"/>
          <w:sz w:val="22"/>
        </w:rPr>
        <w:t>Experience of organising workshops, technical reviews or stakeholder sessions.</w:t>
      </w:r>
    </w:p>
    <w:p w14:paraId="4EB78921" w14:textId="6B0F1122" w:rsidR="0004217C" w:rsidRPr="00C9549D" w:rsidRDefault="001612E9" w:rsidP="00CB1D5C">
      <w:pPr>
        <w:rPr>
          <w:rFonts w:ascii="Roboto" w:hAnsi="Roboto"/>
          <w:color w:val="002E3B" w:themeColor="accent1"/>
          <w:sz w:val="22"/>
        </w:rPr>
      </w:pPr>
      <w:r>
        <w:rPr>
          <w:rFonts w:ascii="Roboto" w:hAnsi="Roboto"/>
          <w:b/>
          <w:bCs/>
          <w:sz w:val="22"/>
        </w:rPr>
        <w:pict w14:anchorId="019C7A5E">
          <v:rect id="_x0000_i1033" style="width:0;height:1.5pt" o:hralign="center" o:hrstd="t" o:hr="t" fillcolor="#a0a0a0" stroked="f"/>
        </w:pict>
      </w:r>
    </w:p>
    <w:p w14:paraId="5E177700" w14:textId="4E23D11B" w:rsidR="0004217C" w:rsidRPr="00C9549D" w:rsidRDefault="0004217C" w:rsidP="00CB1D5C">
      <w:pPr>
        <w:rPr>
          <w:rFonts w:ascii="Roboto" w:hAnsi="Roboto"/>
          <w:b/>
          <w:bCs/>
          <w:color w:val="002E3B" w:themeColor="accent1"/>
          <w:sz w:val="22"/>
        </w:rPr>
      </w:pPr>
      <w:r>
        <w:rPr>
          <w:rFonts w:ascii="Roboto" w:hAnsi="Roboto"/>
          <w:b/>
          <w:bCs/>
          <w:color w:val="002E3B" w:themeColor="accent1"/>
          <w:sz w:val="22"/>
        </w:rPr>
        <w:t>Problem Solving and Initiative</w:t>
      </w:r>
    </w:p>
    <w:p w14:paraId="2EB584D4" w14:textId="60380235" w:rsidR="0004217C" w:rsidRPr="00C9549D" w:rsidRDefault="0004217C" w:rsidP="00CB1D5C">
      <w:pPr>
        <w:rPr>
          <w:rFonts w:ascii="Roboto" w:hAnsi="Roboto"/>
          <w:color w:val="002E3B" w:themeColor="accent1"/>
          <w:sz w:val="22"/>
        </w:rPr>
      </w:pPr>
      <w:r>
        <w:rPr>
          <w:rFonts w:ascii="Roboto" w:hAnsi="Roboto"/>
          <w:color w:val="002E3B" w:themeColor="accent1"/>
          <w:sz w:val="22"/>
        </w:rPr>
        <w:t>Essential</w:t>
      </w:r>
    </w:p>
    <w:p w14:paraId="718D4EA7" w14:textId="77777777" w:rsidR="00352A5C" w:rsidRDefault="00352A5C" w:rsidP="00352A5C">
      <w:pPr>
        <w:pStyle w:val="ListParagraph"/>
        <w:numPr>
          <w:ilvl w:val="0"/>
          <w:numId w:val="23"/>
        </w:numPr>
        <w:suppressAutoHyphens/>
        <w:ind w:left="567"/>
        <w:contextualSpacing w:val="0"/>
        <w:rPr>
          <w:rFonts w:ascii="Roboto" w:hAnsi="Roboto" w:cs="Roboto"/>
          <w:sz w:val="22"/>
        </w:rPr>
      </w:pPr>
      <w:r>
        <w:rPr>
          <w:rFonts w:ascii="Roboto" w:hAnsi="Roboto" w:cs="Roboto"/>
          <w:sz w:val="22"/>
        </w:rPr>
        <w:t>Develops detailed understanding of long-standing and/or complex problems and applies accumulated knowledge and experience to understand and/or resolve them.</w:t>
      </w:r>
    </w:p>
    <w:p w14:paraId="487093EF" w14:textId="6946131C" w:rsidR="00352A5C" w:rsidRDefault="00352A5C" w:rsidP="00352A5C">
      <w:pPr>
        <w:pStyle w:val="ListParagraph"/>
        <w:numPr>
          <w:ilvl w:val="0"/>
          <w:numId w:val="23"/>
        </w:numPr>
        <w:suppressAutoHyphens/>
        <w:ind w:left="567"/>
        <w:contextualSpacing w:val="0"/>
        <w:rPr>
          <w:rFonts w:ascii="Roboto" w:hAnsi="Roboto" w:cs="Roboto"/>
          <w:sz w:val="22"/>
        </w:rPr>
      </w:pPr>
      <w:r>
        <w:rPr>
          <w:rFonts w:ascii="Roboto" w:hAnsi="Roboto" w:cs="Roboto"/>
          <w:sz w:val="22"/>
        </w:rPr>
        <w:t>Takes the initiative in translating scientific research methods into robust, deployable engineering tools suitable for a commercial software environment.</w:t>
      </w:r>
    </w:p>
    <w:p w14:paraId="55FC7CCE" w14:textId="77777777" w:rsidR="00923976" w:rsidRDefault="001612E9">
      <w:pPr>
        <w:pStyle w:val="ListParagraph"/>
        <w:numPr>
          <w:ilvl w:val="0"/>
          <w:numId w:val="23"/>
        </w:numPr>
        <w:suppressAutoHyphens/>
        <w:ind w:left="567"/>
        <w:contextualSpacing w:val="0"/>
        <w:rPr>
          <w:rFonts w:ascii="Roboto" w:hAnsi="Roboto"/>
          <w:sz w:val="22"/>
        </w:rPr>
      </w:pPr>
      <w:r>
        <w:rPr>
          <w:rFonts w:ascii="Roboto" w:hAnsi="Roboto" w:cs="Roboto"/>
          <w:sz w:val="22"/>
        </w:rPr>
        <w:t>An entrepreneurial mindset, with a willingness to build commercial acumen alongside technical strengths.</w:t>
      </w:r>
    </w:p>
    <w:p w14:paraId="00FD6EF2" w14:textId="4986E3E1" w:rsidR="0004217C" w:rsidRDefault="00352A5C" w:rsidP="00352A5C">
      <w:pPr>
        <w:pStyle w:val="ListParagraph"/>
        <w:numPr>
          <w:ilvl w:val="0"/>
          <w:numId w:val="5"/>
        </w:numPr>
        <w:ind w:left="567"/>
        <w:contextualSpacing w:val="0"/>
        <w:rPr>
          <w:rFonts w:ascii="Roboto" w:hAnsi="Roboto"/>
          <w:sz w:val="22"/>
        </w:rPr>
      </w:pPr>
      <w:r>
        <w:rPr>
          <w:rFonts w:ascii="Roboto" w:hAnsi="Roboto" w:cs="Roboto"/>
          <w:sz w:val="22"/>
        </w:rPr>
        <w:t>Strongly motivated to learn new techniques and to pursue professional development in unfamiliar areas</w:t>
      </w:r>
      <w:r>
        <w:rPr>
          <w:rFonts w:ascii="Roboto" w:hAnsi="Roboto"/>
          <w:sz w:val="22"/>
        </w:rPr>
        <w:t>.</w:t>
      </w:r>
    </w:p>
    <w:p w14:paraId="1356C039" w14:textId="77777777" w:rsidR="006D162A" w:rsidRDefault="006D162A" w:rsidP="00CB1D5C">
      <w:pPr>
        <w:rPr>
          <w:rFonts w:ascii="Roboto" w:hAnsi="Roboto"/>
          <w:color w:val="002E3B" w:themeColor="accent1"/>
          <w:sz w:val="22"/>
        </w:rPr>
      </w:pPr>
      <w:r>
        <w:rPr>
          <w:rFonts w:ascii="Roboto" w:hAnsi="Roboto"/>
          <w:color w:val="002E3B" w:themeColor="accent1"/>
          <w:sz w:val="22"/>
        </w:rPr>
        <w:t>Desirable</w:t>
      </w:r>
    </w:p>
    <w:p w14:paraId="22999398" w14:textId="77777777" w:rsidR="00846CF1" w:rsidRDefault="00846CF1" w:rsidP="00846CF1">
      <w:pPr>
        <w:pStyle w:val="ListParagraph"/>
        <w:numPr>
          <w:ilvl w:val="0"/>
          <w:numId w:val="21"/>
        </w:numPr>
        <w:suppressAutoHyphens/>
        <w:ind w:left="567" w:hanging="425"/>
        <w:contextualSpacing w:val="0"/>
        <w:rPr>
          <w:rFonts w:ascii="Arial" w:hAnsi="Arial"/>
          <w:sz w:val="22"/>
        </w:rPr>
      </w:pPr>
      <w:r>
        <w:rPr>
          <w:rFonts w:ascii="Arial" w:hAnsi="Arial" w:cs="Arial"/>
          <w:color w:val="002E3B"/>
          <w:sz w:val="22"/>
        </w:rPr>
        <w:t>Able to identify or develop original techniques and methods to obtain a required outcome.</w:t>
      </w:r>
    </w:p>
    <w:p w14:paraId="021908AD" w14:textId="4C1A62D5" w:rsidR="006D162A" w:rsidRPr="00846CF1" w:rsidRDefault="00846CF1" w:rsidP="00846CF1">
      <w:pPr>
        <w:pStyle w:val="ListParagraph"/>
        <w:numPr>
          <w:ilvl w:val="0"/>
          <w:numId w:val="21"/>
        </w:numPr>
        <w:suppressAutoHyphens/>
        <w:ind w:left="567" w:hanging="425"/>
        <w:contextualSpacing w:val="0"/>
        <w:rPr>
          <w:rFonts w:ascii="Arial" w:hAnsi="Arial"/>
          <w:sz w:val="22"/>
        </w:rPr>
      </w:pPr>
      <w:r>
        <w:rPr>
          <w:rFonts w:ascii="Arial" w:hAnsi="Arial" w:cs="Arial"/>
          <w:color w:val="002E3B"/>
          <w:sz w:val="22"/>
        </w:rPr>
        <w:lastRenderedPageBreak/>
        <w:t>Awareness of intellectual property processes and routes to commercialisation.</w:t>
      </w:r>
    </w:p>
    <w:p w14:paraId="39189345" w14:textId="11DC138A" w:rsidR="00DA0322" w:rsidRDefault="001612E9" w:rsidP="00CB1D5C">
      <w:pPr>
        <w:rPr>
          <w:rFonts w:ascii="Roboto" w:hAnsi="Roboto"/>
          <w:sz w:val="22"/>
        </w:rPr>
      </w:pPr>
      <w:r>
        <w:rPr>
          <w:rFonts w:ascii="Roboto" w:hAnsi="Roboto"/>
          <w:b/>
          <w:bCs/>
          <w:sz w:val="22"/>
        </w:rPr>
        <w:pict w14:anchorId="151CEDD0">
          <v:rect id="_x0000_i1034" style="width:0;height:1.5pt" o:hralign="center" o:hrstd="t" o:hr="t" fillcolor="#a0a0a0" stroked="f"/>
        </w:pict>
      </w:r>
    </w:p>
    <w:p w14:paraId="1F75EEDF" w14:textId="4329E3E5" w:rsidR="00850136" w:rsidRPr="00C9549D" w:rsidRDefault="00850136" w:rsidP="00CB1D5C">
      <w:pPr>
        <w:rPr>
          <w:rFonts w:ascii="Roboto" w:hAnsi="Roboto"/>
          <w:sz w:val="22"/>
        </w:rPr>
      </w:pPr>
      <w:r>
        <w:rPr>
          <w:rFonts w:ascii="Roboto" w:hAnsi="Roboto"/>
          <w:sz w:val="22"/>
        </w:rPr>
        <w:br w:type="page"/>
      </w:r>
    </w:p>
    <w:p w14:paraId="20189A0F" w14:textId="77777777" w:rsidR="00DC1C11" w:rsidRPr="00C9549D" w:rsidRDefault="00DC1C11" w:rsidP="00DC1C11">
      <w:pPr>
        <w:pStyle w:val="Heading1"/>
        <w:shd w:val="clear" w:color="auto" w:fill="002E3B" w:themeFill="accent1"/>
        <w:spacing w:line="240" w:lineRule="auto"/>
        <w:rPr>
          <w:rFonts w:ascii="Roboto" w:hAnsi="Roboto"/>
          <w:b w:val="0"/>
          <w:bCs/>
          <w:color w:val="FFFFFF" w:themeColor="background1"/>
          <w:sz w:val="24"/>
          <w:szCs w:val="24"/>
        </w:rPr>
      </w:pPr>
      <w:r>
        <w:rPr>
          <w:rFonts w:ascii="Roboto" w:hAnsi="Roboto"/>
          <w:b w:val="0"/>
          <w:bCs/>
          <w:color w:val="FFFFFF" w:themeColor="background1"/>
          <w:sz w:val="24"/>
          <w:szCs w:val="24"/>
        </w:rPr>
        <w:lastRenderedPageBreak/>
        <w:t>Job Hazard Assessment</w:t>
      </w:r>
    </w:p>
    <w:p w14:paraId="6ADAF69B" w14:textId="77777777" w:rsidR="00DC1C11" w:rsidRDefault="00DC1C11" w:rsidP="00DC1C11">
      <w:pPr>
        <w:rPr>
          <w:rFonts w:ascii="Roboto" w:hAnsi="Roboto"/>
          <w:sz w:val="22"/>
        </w:rPr>
      </w:pPr>
      <w:r>
        <w:rPr>
          <w:rFonts w:ascii="Roboto" w:hAnsi="Roboto"/>
          <w:sz w:val="22"/>
        </w:rPr>
        <w:t>For any hazards identified below a health clearance will be undertaken by our occupational health provider and form part of recruitment checks. Further ongoing clearance may be required for some roles, including for existing members of staff.</w:t>
      </w:r>
    </w:p>
    <w:p w14:paraId="6D338B3F" w14:textId="66E875FE" w:rsidR="00DC1C11" w:rsidRPr="00F95BCC" w:rsidRDefault="00DC1C11" w:rsidP="00DC1C11">
      <w:pPr>
        <w:rPr>
          <w:rFonts w:ascii="Roboto" w:hAnsi="Roboto"/>
          <w:b/>
          <w:bCs/>
          <w:sz w:val="22"/>
        </w:rPr>
      </w:pPr>
      <w:r>
        <w:rPr>
          <w:rFonts w:ascii="Roboto" w:hAnsi="Roboto"/>
          <w:b/>
          <w:bCs/>
          <w:sz w:val="22"/>
        </w:rPr>
        <w:t xml:space="preserve">Does the risk assessment identify the need for ongoing health surveillance for this role? </w:t>
      </w:r>
      <w:sdt>
        <w:sdtPr>
          <w:rPr>
            <w:rFonts w:ascii="Roboto" w:hAnsi="Roboto"/>
            <w:b/>
            <w:bCs/>
            <w:sz w:val="22"/>
          </w:rPr>
          <w:alias w:val="Ongoing need"/>
          <w:tag w:val="Ongoing need"/>
          <w:id w:val="-198628034"/>
          <w:placeholder>
            <w:docPart w:val="AF6AF9E480C64ED98DE96B2410B41060"/>
          </w:placeholder>
          <w15:color w:val="000000"/>
          <w:dropDownList>
            <w:listItem w:value="Choose an item."/>
            <w:listItem w:displayText="Yes" w:value="Yes"/>
            <w:listItem w:displayText="No" w:value="No"/>
          </w:dropDownList>
        </w:sdtPr>
        <w:sdtEndPr/>
        <w:sdtContent>
          <w:r>
            <w:rPr>
              <w:rFonts w:ascii="Roboto" w:hAnsi="Roboto"/>
              <w:b/>
              <w:bCs/>
              <w:sz w:val="22"/>
            </w:rPr>
            <w:t>No</w:t>
          </w:r>
        </w:sdtContent>
      </w:sdt>
    </w:p>
    <w:p w14:paraId="45038BE6" w14:textId="77777777" w:rsidR="00DC1C11" w:rsidRPr="00722340" w:rsidRDefault="00DC1C11" w:rsidP="00DC1C11">
      <w:pPr>
        <w:pStyle w:val="Heading2"/>
        <w:spacing w:line="240" w:lineRule="auto"/>
        <w:rPr>
          <w:rFonts w:ascii="Roboto" w:hAnsi="Roboto"/>
          <w:sz w:val="22"/>
          <w:szCs w:val="22"/>
        </w:rPr>
      </w:pPr>
      <w:r>
        <w:rPr>
          <w:rFonts w:ascii="Roboto" w:hAnsi="Roboto"/>
          <w:sz w:val="22"/>
          <w:szCs w:val="22"/>
        </w:rPr>
        <w:t>Physical Environment</w:t>
      </w:r>
    </w:p>
    <w:p w14:paraId="341ACDFF" w14:textId="3937F2B7" w:rsidR="00DC1C11" w:rsidRPr="00722340" w:rsidRDefault="00DC1C11" w:rsidP="00DC1C11">
      <w:pPr>
        <w:rPr>
          <w:rFonts w:ascii="Roboto" w:hAnsi="Roboto"/>
          <w:sz w:val="22"/>
        </w:rPr>
      </w:pPr>
      <w:r>
        <w:rPr>
          <w:rFonts w:ascii="Roboto" w:hAnsi="Roboto"/>
          <w:sz w:val="22"/>
        </w:rPr>
        <w:t>Working outside</w:t>
      </w:r>
      <w:r>
        <w:rPr>
          <w:rFonts w:ascii="Roboto" w:hAnsi="Roboto"/>
          <w:b/>
          <w:bCs/>
          <w:sz w:val="22"/>
        </w:rPr>
        <w:tab/>
      </w:r>
      <w:r>
        <w:rPr>
          <w:rFonts w:ascii="Roboto" w:hAnsi="Roboto"/>
          <w:b/>
          <w:bCs/>
          <w:sz w:val="22"/>
        </w:rPr>
        <w:tab/>
      </w:r>
      <w:r>
        <w:rPr>
          <w:rFonts w:ascii="Roboto" w:hAnsi="Roboto"/>
          <w:b/>
          <w:bCs/>
          <w:sz w:val="22"/>
        </w:rPr>
        <w:tab/>
      </w:r>
      <w:r>
        <w:rPr>
          <w:rFonts w:ascii="Roboto" w:hAnsi="Roboto"/>
          <w:b/>
          <w:bCs/>
          <w:sz w:val="22"/>
        </w:rPr>
        <w:tab/>
      </w:r>
      <w:r>
        <w:rPr>
          <w:rFonts w:ascii="Roboto" w:hAnsi="Roboto"/>
          <w:b/>
          <w:bCs/>
          <w:sz w:val="22"/>
        </w:rPr>
        <w:tab/>
      </w:r>
      <w:r>
        <w:rPr>
          <w:rFonts w:ascii="Roboto" w:hAnsi="Roboto"/>
          <w:b/>
          <w:bCs/>
          <w:sz w:val="22"/>
        </w:rPr>
        <w:tab/>
      </w:r>
      <w:r>
        <w:rPr>
          <w:rFonts w:ascii="Roboto" w:hAnsi="Roboto"/>
          <w:b/>
          <w:bCs/>
          <w:sz w:val="22"/>
        </w:rPr>
        <w:tab/>
      </w:r>
      <w:sdt>
        <w:sdtPr>
          <w:rPr>
            <w:rFonts w:ascii="Roboto" w:hAnsi="Roboto"/>
            <w:sz w:val="22"/>
          </w:rPr>
          <w:alias w:val="Job Hazard Assessment"/>
          <w:tag w:val="Job Hazard Assessment"/>
          <w:id w:val="1538702282"/>
          <w:placeholder>
            <w:docPart w:val="DF02DF2797C647D7B87829CAA06912FA"/>
          </w:placeholder>
          <w15:color w:val="000000"/>
          <w:dropDownList>
            <w:listItem w:value="Choose an item."/>
            <w:listItem w:displayText="Not applicable" w:value="Not applicable"/>
            <w:listItem w:displayText="Occasionally &lt;30% Time" w:value="Occasionally &lt;30% Time"/>
            <w:listItem w:displayText="Frequently 30-60% Time" w:value="Frequently 30-60% Time"/>
            <w:listItem w:displayText="Constantly &gt;60% Time" w:value="Constantly &gt;60% Time"/>
          </w:dropDownList>
        </w:sdtPr>
        <w:sdtEndPr/>
        <w:sdtContent>
          <w:r>
            <w:rPr>
              <w:rFonts w:ascii="Roboto" w:hAnsi="Roboto"/>
              <w:sz w:val="22"/>
            </w:rPr>
            <w:t>Not applicable</w:t>
          </w:r>
        </w:sdtContent>
      </w:sdt>
    </w:p>
    <w:p w14:paraId="035D8881" w14:textId="3D1CDB4C" w:rsidR="00DC1C11" w:rsidRPr="00722340" w:rsidRDefault="00DC1C11" w:rsidP="00DC1C11">
      <w:pPr>
        <w:shd w:val="clear" w:color="auto" w:fill="C5D2DA" w:themeFill="background2" w:themeFillShade="E6"/>
        <w:rPr>
          <w:rFonts w:ascii="Roboto" w:hAnsi="Roboto"/>
          <w:sz w:val="22"/>
        </w:rPr>
      </w:pPr>
      <w:r>
        <w:rPr>
          <w:rFonts w:ascii="Roboto" w:hAnsi="Roboto"/>
          <w:sz w:val="22"/>
        </w:rPr>
        <w:t>Exposure to noise levels &gt;80dbA</w:t>
      </w:r>
      <w:r>
        <w:rPr>
          <w:rFonts w:ascii="Roboto" w:hAnsi="Roboto"/>
          <w:sz w:val="22"/>
        </w:rPr>
        <w:tab/>
      </w:r>
      <w:r>
        <w:rPr>
          <w:rFonts w:ascii="Roboto" w:hAnsi="Roboto"/>
          <w:b/>
          <w:bCs/>
          <w:sz w:val="22"/>
        </w:rPr>
        <w:tab/>
      </w:r>
      <w:r>
        <w:rPr>
          <w:rFonts w:ascii="Roboto" w:hAnsi="Roboto"/>
          <w:b/>
          <w:bCs/>
          <w:sz w:val="22"/>
        </w:rPr>
        <w:tab/>
      </w:r>
      <w:r>
        <w:rPr>
          <w:rFonts w:ascii="Roboto" w:hAnsi="Roboto"/>
          <w:b/>
          <w:bCs/>
          <w:sz w:val="22"/>
        </w:rPr>
        <w:tab/>
      </w:r>
      <w:r>
        <w:rPr>
          <w:rFonts w:ascii="Roboto" w:hAnsi="Roboto"/>
          <w:b/>
          <w:bCs/>
          <w:sz w:val="22"/>
        </w:rPr>
        <w:tab/>
      </w:r>
      <w:sdt>
        <w:sdtPr>
          <w:rPr>
            <w:rFonts w:ascii="Roboto" w:hAnsi="Roboto"/>
            <w:sz w:val="22"/>
          </w:rPr>
          <w:alias w:val="Job Hazard Assessment"/>
          <w:tag w:val="Job Hazard Assessment"/>
          <w:id w:val="1811822672"/>
          <w:placeholder>
            <w:docPart w:val="251B58322A964192900605F307645931"/>
          </w:placeholder>
          <w15:color w:val="000000"/>
          <w:dropDownList>
            <w:listItem w:value="Choose an item."/>
            <w:listItem w:displayText="Not applicable" w:value="Not applicable"/>
            <w:listItem w:displayText="Occasionally &lt;30% Time" w:value="Occasionally &lt;30% Time"/>
            <w:listItem w:displayText="Frequently 30-60% Time" w:value="Frequently 30-60% Time"/>
            <w:listItem w:displayText="Constantly &gt;60% Time" w:value="Constantly &gt;60% Time"/>
          </w:dropDownList>
        </w:sdtPr>
        <w:sdtEndPr/>
        <w:sdtContent>
          <w:r>
            <w:rPr>
              <w:rFonts w:ascii="Roboto" w:hAnsi="Roboto"/>
              <w:sz w:val="22"/>
            </w:rPr>
            <w:t>Not applicable</w:t>
          </w:r>
        </w:sdtContent>
      </w:sdt>
    </w:p>
    <w:p w14:paraId="364A80AD" w14:textId="37CA668C" w:rsidR="00DC1C11" w:rsidRPr="00722340" w:rsidRDefault="00DC1C11" w:rsidP="00DC1C11">
      <w:pPr>
        <w:rPr>
          <w:rFonts w:ascii="Roboto" w:hAnsi="Roboto"/>
          <w:sz w:val="22"/>
        </w:rPr>
      </w:pPr>
      <w:r>
        <w:rPr>
          <w:rFonts w:ascii="Roboto" w:hAnsi="Roboto"/>
          <w:sz w:val="22"/>
        </w:rPr>
        <w:t>Working with dust or fumes</w:t>
      </w:r>
      <w:r>
        <w:rPr>
          <w:rFonts w:ascii="Roboto" w:hAnsi="Roboto"/>
          <w:sz w:val="22"/>
        </w:rPr>
        <w:tab/>
      </w:r>
      <w:r>
        <w:rPr>
          <w:rFonts w:ascii="Roboto" w:hAnsi="Roboto"/>
          <w:b/>
          <w:bCs/>
          <w:sz w:val="22"/>
        </w:rPr>
        <w:tab/>
      </w:r>
      <w:r>
        <w:rPr>
          <w:rFonts w:ascii="Roboto" w:hAnsi="Roboto"/>
          <w:b/>
          <w:bCs/>
          <w:sz w:val="22"/>
        </w:rPr>
        <w:tab/>
      </w:r>
      <w:r>
        <w:rPr>
          <w:rFonts w:ascii="Roboto" w:hAnsi="Roboto"/>
          <w:b/>
          <w:bCs/>
          <w:sz w:val="22"/>
        </w:rPr>
        <w:tab/>
      </w:r>
      <w:r>
        <w:rPr>
          <w:rFonts w:ascii="Roboto" w:hAnsi="Roboto"/>
          <w:b/>
          <w:bCs/>
          <w:sz w:val="22"/>
        </w:rPr>
        <w:tab/>
      </w:r>
      <w:r>
        <w:rPr>
          <w:rFonts w:ascii="Roboto" w:hAnsi="Roboto"/>
          <w:b/>
          <w:bCs/>
          <w:sz w:val="22"/>
        </w:rPr>
        <w:tab/>
      </w:r>
      <w:sdt>
        <w:sdtPr>
          <w:rPr>
            <w:rFonts w:ascii="Roboto" w:hAnsi="Roboto"/>
            <w:sz w:val="22"/>
          </w:rPr>
          <w:alias w:val="Job Hazard Assessment"/>
          <w:tag w:val="Job Hazard Assessment"/>
          <w:id w:val="-311955958"/>
          <w:placeholder>
            <w:docPart w:val="B1FA4C4AD1FA40DF817A0A47F77771B3"/>
          </w:placeholder>
          <w15:color w:val="000000"/>
          <w:dropDownList>
            <w:listItem w:value="Choose an item."/>
            <w:listItem w:displayText="Not applicable" w:value="Not applicable"/>
            <w:listItem w:displayText="Occasionally &lt;30% Time" w:value="Occasionally &lt;30% Time"/>
            <w:listItem w:displayText="Frequently 30-60% Time" w:value="Frequently 30-60% Time"/>
            <w:listItem w:displayText="Constantly &gt;60% Time" w:value="Constantly &gt;60% Time"/>
          </w:dropDownList>
        </w:sdtPr>
        <w:sdtEndPr/>
        <w:sdtContent>
          <w:r>
            <w:rPr>
              <w:rFonts w:ascii="Roboto" w:hAnsi="Roboto"/>
              <w:sz w:val="22"/>
            </w:rPr>
            <w:t>Not applicable</w:t>
          </w:r>
        </w:sdtContent>
      </w:sdt>
    </w:p>
    <w:p w14:paraId="63372F15" w14:textId="520A9439" w:rsidR="00DC1C11" w:rsidRPr="00722340" w:rsidRDefault="00DC1C11" w:rsidP="00DC1C11">
      <w:pPr>
        <w:shd w:val="clear" w:color="auto" w:fill="C5D2DA" w:themeFill="background2" w:themeFillShade="E6"/>
        <w:rPr>
          <w:rFonts w:ascii="Roboto" w:hAnsi="Roboto"/>
          <w:sz w:val="22"/>
        </w:rPr>
      </w:pPr>
      <w:r>
        <w:rPr>
          <w:rFonts w:ascii="Roboto" w:hAnsi="Roboto"/>
          <w:sz w:val="22"/>
        </w:rPr>
        <w:t>Working with skin irritants/sensitisers</w:t>
      </w:r>
      <w:r>
        <w:rPr>
          <w:rFonts w:ascii="Roboto" w:hAnsi="Roboto"/>
          <w:b/>
          <w:bCs/>
          <w:sz w:val="22"/>
        </w:rPr>
        <w:tab/>
      </w:r>
      <w:r>
        <w:rPr>
          <w:rFonts w:ascii="Roboto" w:hAnsi="Roboto"/>
          <w:b/>
          <w:bCs/>
          <w:sz w:val="22"/>
        </w:rPr>
        <w:tab/>
      </w:r>
      <w:r>
        <w:rPr>
          <w:rFonts w:ascii="Roboto" w:hAnsi="Roboto"/>
          <w:b/>
          <w:bCs/>
          <w:sz w:val="22"/>
        </w:rPr>
        <w:tab/>
      </w:r>
      <w:r>
        <w:rPr>
          <w:rFonts w:ascii="Roboto" w:hAnsi="Roboto"/>
          <w:b/>
          <w:bCs/>
          <w:sz w:val="22"/>
        </w:rPr>
        <w:tab/>
      </w:r>
      <w:sdt>
        <w:sdtPr>
          <w:rPr>
            <w:rFonts w:ascii="Roboto" w:hAnsi="Roboto"/>
            <w:sz w:val="22"/>
          </w:rPr>
          <w:alias w:val="Job Hazard Assessment"/>
          <w:tag w:val="Job Hazard Assessment"/>
          <w:id w:val="-1037883594"/>
          <w:placeholder>
            <w:docPart w:val="B2F1C47418454CC4BB896F646831B11A"/>
          </w:placeholder>
          <w15:color w:val="000000"/>
          <w:dropDownList>
            <w:listItem w:value="Choose an item."/>
            <w:listItem w:displayText="Not applicable" w:value="Not applicable"/>
            <w:listItem w:displayText="Occasionally &lt;30% Time" w:value="Occasionally &lt;30% Time"/>
            <w:listItem w:displayText="Frequently 30-60% Time" w:value="Frequently 30-60% Time"/>
            <w:listItem w:displayText="Constantly &gt;60% Time" w:value="Constantly &gt;60% Time"/>
          </w:dropDownList>
        </w:sdtPr>
        <w:sdtEndPr/>
        <w:sdtContent>
          <w:r>
            <w:rPr>
              <w:rFonts w:ascii="Roboto" w:hAnsi="Roboto"/>
              <w:sz w:val="22"/>
            </w:rPr>
            <w:t>Not applicable</w:t>
          </w:r>
        </w:sdtContent>
      </w:sdt>
    </w:p>
    <w:p w14:paraId="57162859" w14:textId="45FAC164" w:rsidR="00DC1C11" w:rsidRPr="00722340" w:rsidRDefault="00DC1C11" w:rsidP="00DC1C11">
      <w:pPr>
        <w:rPr>
          <w:rFonts w:ascii="Roboto" w:hAnsi="Roboto"/>
          <w:sz w:val="22"/>
        </w:rPr>
      </w:pPr>
      <w:r>
        <w:rPr>
          <w:rFonts w:ascii="Roboto" w:hAnsi="Roboto"/>
          <w:sz w:val="22"/>
        </w:rPr>
        <w:t>Working with chemicals (industrial or cleaning)</w:t>
      </w:r>
      <w:r>
        <w:rPr>
          <w:rFonts w:ascii="Roboto" w:hAnsi="Roboto"/>
          <w:b/>
          <w:bCs/>
          <w:sz w:val="22"/>
        </w:rPr>
        <w:tab/>
      </w:r>
      <w:r>
        <w:rPr>
          <w:rFonts w:ascii="Roboto" w:hAnsi="Roboto"/>
          <w:b/>
          <w:bCs/>
          <w:sz w:val="22"/>
        </w:rPr>
        <w:tab/>
      </w:r>
      <w:r>
        <w:rPr>
          <w:rFonts w:ascii="Roboto" w:hAnsi="Roboto"/>
          <w:b/>
          <w:bCs/>
          <w:sz w:val="22"/>
        </w:rPr>
        <w:tab/>
      </w:r>
      <w:sdt>
        <w:sdtPr>
          <w:rPr>
            <w:rFonts w:ascii="Roboto" w:hAnsi="Roboto"/>
            <w:sz w:val="22"/>
          </w:rPr>
          <w:alias w:val="Job Hazard Assessment"/>
          <w:tag w:val="Job Hazard Assessment"/>
          <w:id w:val="1175223546"/>
          <w:placeholder>
            <w:docPart w:val="FE5707EED4A44278AA7B7FE45B234390"/>
          </w:placeholder>
          <w15:color w:val="000000"/>
          <w:dropDownList>
            <w:listItem w:value="Choose an item."/>
            <w:listItem w:displayText="Not applicable" w:value="Not applicable"/>
            <w:listItem w:displayText="Occasionally &lt;30% Time" w:value="Occasionally &lt;30% Time"/>
            <w:listItem w:displayText="Frequently 30-60% Time" w:value="Frequently 30-60% Time"/>
            <w:listItem w:displayText="Constantly &gt;60% Time" w:value="Constantly &gt;60% Time"/>
          </w:dropDownList>
        </w:sdtPr>
        <w:sdtEndPr/>
        <w:sdtContent>
          <w:r>
            <w:rPr>
              <w:rFonts w:ascii="Roboto" w:hAnsi="Roboto"/>
              <w:sz w:val="22"/>
            </w:rPr>
            <w:t>Not applicable</w:t>
          </w:r>
        </w:sdtContent>
      </w:sdt>
    </w:p>
    <w:p w14:paraId="0816B182" w14:textId="27DC8416" w:rsidR="00DC1C11" w:rsidRPr="00722340" w:rsidRDefault="00DC1C11" w:rsidP="00DC1C11">
      <w:pPr>
        <w:shd w:val="clear" w:color="auto" w:fill="C5D2DA" w:themeFill="background2" w:themeFillShade="E6"/>
        <w:rPr>
          <w:rFonts w:ascii="Roboto" w:hAnsi="Roboto"/>
          <w:sz w:val="22"/>
        </w:rPr>
      </w:pPr>
      <w:r>
        <w:rPr>
          <w:rFonts w:ascii="Roboto" w:hAnsi="Roboto"/>
          <w:sz w:val="22"/>
        </w:rPr>
        <w:t>Working in a confined space</w:t>
      </w:r>
      <w:r>
        <w:rPr>
          <w:rFonts w:ascii="Roboto" w:hAnsi="Roboto"/>
          <w:b/>
          <w:bCs/>
          <w:sz w:val="22"/>
        </w:rPr>
        <w:tab/>
      </w:r>
      <w:r>
        <w:rPr>
          <w:rFonts w:ascii="Roboto" w:hAnsi="Roboto"/>
          <w:b/>
          <w:bCs/>
          <w:sz w:val="22"/>
        </w:rPr>
        <w:tab/>
      </w:r>
      <w:r>
        <w:rPr>
          <w:rFonts w:ascii="Roboto" w:hAnsi="Roboto"/>
          <w:b/>
          <w:bCs/>
          <w:sz w:val="22"/>
        </w:rPr>
        <w:tab/>
      </w:r>
      <w:r>
        <w:rPr>
          <w:rFonts w:ascii="Roboto" w:hAnsi="Roboto"/>
          <w:b/>
          <w:bCs/>
          <w:sz w:val="22"/>
        </w:rPr>
        <w:tab/>
      </w:r>
      <w:r>
        <w:rPr>
          <w:rFonts w:ascii="Roboto" w:hAnsi="Roboto"/>
          <w:b/>
          <w:bCs/>
          <w:sz w:val="22"/>
        </w:rPr>
        <w:tab/>
      </w:r>
      <w:r>
        <w:rPr>
          <w:rFonts w:ascii="Roboto" w:hAnsi="Roboto"/>
          <w:b/>
          <w:bCs/>
          <w:sz w:val="22"/>
        </w:rPr>
        <w:tab/>
      </w:r>
      <w:sdt>
        <w:sdtPr>
          <w:rPr>
            <w:rFonts w:ascii="Roboto" w:hAnsi="Roboto"/>
            <w:sz w:val="22"/>
          </w:rPr>
          <w:alias w:val="Job Hazard Assessment"/>
          <w:tag w:val="Job Hazard Assessment"/>
          <w:id w:val="1579860206"/>
          <w:placeholder>
            <w:docPart w:val="C3851CEB065549DDA7DC48FDB76C3BED"/>
          </w:placeholder>
          <w15:color w:val="000000"/>
          <w:dropDownList>
            <w:listItem w:value="Choose an item."/>
            <w:listItem w:displayText="Not applicable" w:value="Not applicable"/>
            <w:listItem w:displayText="Occasionally &lt;30% Time" w:value="Occasionally &lt;30% Time"/>
            <w:listItem w:displayText="Frequently 30-60% Time" w:value="Frequently 30-60% Time"/>
            <w:listItem w:displayText="Constantly &gt;60% Time" w:value="Constantly &gt;60% Time"/>
          </w:dropDownList>
        </w:sdtPr>
        <w:sdtEndPr/>
        <w:sdtContent>
          <w:r>
            <w:rPr>
              <w:rFonts w:ascii="Roboto" w:hAnsi="Roboto"/>
              <w:sz w:val="22"/>
            </w:rPr>
            <w:t>Not applicable</w:t>
          </w:r>
        </w:sdtContent>
      </w:sdt>
    </w:p>
    <w:p w14:paraId="69A46D2A" w14:textId="4E1C3352" w:rsidR="00DC1C11" w:rsidRPr="00722340" w:rsidRDefault="00DC1C11" w:rsidP="00DC1C11">
      <w:pPr>
        <w:rPr>
          <w:rFonts w:ascii="Roboto" w:hAnsi="Roboto"/>
          <w:sz w:val="22"/>
        </w:rPr>
      </w:pPr>
      <w:r>
        <w:rPr>
          <w:rFonts w:ascii="Roboto" w:hAnsi="Roboto"/>
          <w:sz w:val="22"/>
        </w:rPr>
        <w:t>Working at height</w:t>
      </w:r>
      <w:r>
        <w:rPr>
          <w:rFonts w:ascii="Roboto" w:hAnsi="Roboto"/>
          <w:b/>
          <w:bCs/>
          <w:sz w:val="22"/>
        </w:rPr>
        <w:tab/>
      </w:r>
      <w:r>
        <w:rPr>
          <w:rFonts w:ascii="Roboto" w:hAnsi="Roboto"/>
          <w:b/>
          <w:bCs/>
          <w:sz w:val="22"/>
        </w:rPr>
        <w:tab/>
      </w:r>
      <w:r>
        <w:rPr>
          <w:rFonts w:ascii="Roboto" w:hAnsi="Roboto"/>
          <w:b/>
          <w:bCs/>
          <w:sz w:val="22"/>
        </w:rPr>
        <w:tab/>
      </w:r>
      <w:r>
        <w:rPr>
          <w:rFonts w:ascii="Roboto" w:hAnsi="Roboto"/>
          <w:b/>
          <w:bCs/>
          <w:sz w:val="22"/>
        </w:rPr>
        <w:tab/>
      </w:r>
      <w:r>
        <w:rPr>
          <w:rFonts w:ascii="Roboto" w:hAnsi="Roboto"/>
          <w:b/>
          <w:bCs/>
          <w:sz w:val="22"/>
        </w:rPr>
        <w:tab/>
      </w:r>
      <w:r>
        <w:rPr>
          <w:rFonts w:ascii="Roboto" w:hAnsi="Roboto"/>
          <w:b/>
          <w:bCs/>
          <w:sz w:val="22"/>
        </w:rPr>
        <w:tab/>
      </w:r>
      <w:r>
        <w:rPr>
          <w:rFonts w:ascii="Roboto" w:hAnsi="Roboto"/>
          <w:b/>
          <w:bCs/>
          <w:sz w:val="22"/>
        </w:rPr>
        <w:tab/>
      </w:r>
      <w:sdt>
        <w:sdtPr>
          <w:rPr>
            <w:rFonts w:ascii="Roboto" w:hAnsi="Roboto"/>
            <w:sz w:val="22"/>
          </w:rPr>
          <w:alias w:val="Job Hazard Assessment"/>
          <w:tag w:val="Job Hazard Assessment"/>
          <w:id w:val="-1595463411"/>
          <w:placeholder>
            <w:docPart w:val="95FB29911F0D41BF92498DC90BBE2A63"/>
          </w:placeholder>
          <w15:color w:val="000000"/>
          <w:dropDownList>
            <w:listItem w:value="Choose an item."/>
            <w:listItem w:displayText="Not applicable" w:value="Not applicable"/>
            <w:listItem w:displayText="Occasionally &lt;30% Time" w:value="Occasionally &lt;30% Time"/>
            <w:listItem w:displayText="Frequently 30-60% Time" w:value="Frequently 30-60% Time"/>
            <w:listItem w:displayText="Constantly &gt;60% Time" w:value="Constantly &gt;60% Time"/>
          </w:dropDownList>
        </w:sdtPr>
        <w:sdtEndPr/>
        <w:sdtContent>
          <w:r>
            <w:rPr>
              <w:rFonts w:ascii="Roboto" w:hAnsi="Roboto"/>
              <w:sz w:val="22"/>
            </w:rPr>
            <w:t>Not applicable</w:t>
          </w:r>
        </w:sdtContent>
      </w:sdt>
    </w:p>
    <w:p w14:paraId="63FCD326" w14:textId="644BD13E" w:rsidR="00DC1C11" w:rsidRPr="00722340" w:rsidRDefault="00DC1C11" w:rsidP="00DC1C11">
      <w:pPr>
        <w:shd w:val="clear" w:color="auto" w:fill="C5D2DA" w:themeFill="background2" w:themeFillShade="E6"/>
        <w:rPr>
          <w:rFonts w:ascii="Roboto" w:hAnsi="Roboto"/>
          <w:sz w:val="22"/>
        </w:rPr>
      </w:pPr>
      <w:r>
        <w:rPr>
          <w:rFonts w:ascii="Roboto" w:hAnsi="Roboto"/>
          <w:sz w:val="22"/>
        </w:rPr>
        <w:t>Working with sewage</w:t>
      </w:r>
      <w:r>
        <w:rPr>
          <w:rFonts w:ascii="Roboto" w:hAnsi="Roboto"/>
          <w:sz w:val="22"/>
        </w:rPr>
        <w:tab/>
      </w:r>
      <w:r>
        <w:rPr>
          <w:rFonts w:ascii="Roboto" w:hAnsi="Roboto"/>
          <w:sz w:val="22"/>
        </w:rPr>
        <w:tab/>
      </w:r>
      <w:r>
        <w:rPr>
          <w:rFonts w:ascii="Roboto" w:hAnsi="Roboto"/>
          <w:sz w:val="22"/>
        </w:rPr>
        <w:tab/>
      </w:r>
      <w:r>
        <w:rPr>
          <w:rFonts w:ascii="Roboto" w:hAnsi="Roboto"/>
          <w:sz w:val="22"/>
        </w:rPr>
        <w:tab/>
      </w:r>
      <w:r>
        <w:rPr>
          <w:rFonts w:ascii="Roboto" w:hAnsi="Roboto"/>
          <w:sz w:val="22"/>
        </w:rPr>
        <w:tab/>
      </w:r>
      <w:r>
        <w:rPr>
          <w:rFonts w:ascii="Roboto" w:hAnsi="Roboto"/>
          <w:sz w:val="22"/>
        </w:rPr>
        <w:tab/>
      </w:r>
      <w:r>
        <w:rPr>
          <w:rFonts w:ascii="Roboto" w:hAnsi="Roboto"/>
          <w:sz w:val="22"/>
        </w:rPr>
        <w:tab/>
      </w:r>
      <w:sdt>
        <w:sdtPr>
          <w:rPr>
            <w:rFonts w:ascii="Roboto" w:hAnsi="Roboto"/>
            <w:sz w:val="22"/>
          </w:rPr>
          <w:alias w:val="Job Hazard Assessment"/>
          <w:tag w:val="Job Hazard Assessment"/>
          <w:id w:val="-594478374"/>
          <w:placeholder>
            <w:docPart w:val="F4015B1D1E5345A48742319D1750458A"/>
          </w:placeholder>
          <w15:color w:val="000000"/>
          <w:dropDownList>
            <w:listItem w:value="Choose an item."/>
            <w:listItem w:displayText="Not applicable" w:value="Not applicable"/>
            <w:listItem w:displayText="Occasionally &lt;30% Time" w:value="Occasionally &lt;30% Time"/>
            <w:listItem w:displayText="Frequently 30-60% Time" w:value="Frequently 30-60% Time"/>
            <w:listItem w:displayText="Constantly &gt;60% Time" w:value="Constantly &gt;60% Time"/>
          </w:dropDownList>
        </w:sdtPr>
        <w:sdtEndPr/>
        <w:sdtContent>
          <w:r>
            <w:rPr>
              <w:rFonts w:ascii="Roboto" w:hAnsi="Roboto"/>
              <w:sz w:val="22"/>
            </w:rPr>
            <w:t>Not applicable</w:t>
          </w:r>
        </w:sdtContent>
      </w:sdt>
    </w:p>
    <w:p w14:paraId="753D5269" w14:textId="633AEF7D" w:rsidR="00DC1C11" w:rsidRPr="00722340" w:rsidRDefault="00DC1C11" w:rsidP="00DC1C11">
      <w:pPr>
        <w:rPr>
          <w:rFonts w:ascii="Roboto" w:hAnsi="Roboto"/>
          <w:sz w:val="22"/>
        </w:rPr>
      </w:pPr>
      <w:r>
        <w:rPr>
          <w:rFonts w:ascii="Roboto" w:hAnsi="Roboto"/>
          <w:sz w:val="22"/>
        </w:rPr>
        <w:t>Contact with cytotoxins</w:t>
      </w:r>
      <w:r>
        <w:rPr>
          <w:rFonts w:ascii="Roboto" w:hAnsi="Roboto"/>
          <w:b/>
          <w:bCs/>
          <w:sz w:val="22"/>
        </w:rPr>
        <w:tab/>
      </w:r>
      <w:r>
        <w:rPr>
          <w:rFonts w:ascii="Roboto" w:hAnsi="Roboto"/>
          <w:b/>
          <w:bCs/>
          <w:sz w:val="22"/>
        </w:rPr>
        <w:tab/>
      </w:r>
      <w:r>
        <w:rPr>
          <w:rFonts w:ascii="Roboto" w:hAnsi="Roboto"/>
          <w:b/>
          <w:bCs/>
          <w:sz w:val="22"/>
        </w:rPr>
        <w:tab/>
      </w:r>
      <w:r>
        <w:rPr>
          <w:rFonts w:ascii="Roboto" w:hAnsi="Roboto"/>
          <w:b/>
          <w:bCs/>
          <w:sz w:val="22"/>
        </w:rPr>
        <w:tab/>
      </w:r>
      <w:r>
        <w:rPr>
          <w:rFonts w:ascii="Roboto" w:hAnsi="Roboto"/>
          <w:b/>
          <w:bCs/>
          <w:sz w:val="22"/>
        </w:rPr>
        <w:tab/>
      </w:r>
      <w:r>
        <w:rPr>
          <w:rFonts w:ascii="Roboto" w:hAnsi="Roboto"/>
          <w:b/>
          <w:bCs/>
          <w:sz w:val="22"/>
        </w:rPr>
        <w:tab/>
      </w:r>
      <w:sdt>
        <w:sdtPr>
          <w:rPr>
            <w:rFonts w:ascii="Roboto" w:hAnsi="Roboto"/>
            <w:sz w:val="22"/>
          </w:rPr>
          <w:alias w:val="Job Hazard Assessment"/>
          <w:tag w:val="Job Hazard Assessment"/>
          <w:id w:val="-2055307438"/>
          <w:placeholder>
            <w:docPart w:val="E84993ECC7B942B3ADC7E09E4B2B6092"/>
          </w:placeholder>
          <w15:color w:val="000000"/>
          <w:dropDownList>
            <w:listItem w:value="Choose an item."/>
            <w:listItem w:displayText="Not applicable" w:value="Not applicable"/>
            <w:listItem w:displayText="Occasionally &lt;30% Time" w:value="Occasionally &lt;30% Time"/>
            <w:listItem w:displayText="Frequently 30-60% Time" w:value="Frequently 30-60% Time"/>
            <w:listItem w:displayText="Constantly &gt;60% Time" w:value="Constantly &gt;60% Time"/>
          </w:dropDownList>
        </w:sdtPr>
        <w:sdtEndPr/>
        <w:sdtContent>
          <w:r>
            <w:rPr>
              <w:rFonts w:ascii="Roboto" w:hAnsi="Roboto"/>
              <w:sz w:val="22"/>
            </w:rPr>
            <w:t>Not applicable</w:t>
          </w:r>
        </w:sdtContent>
      </w:sdt>
    </w:p>
    <w:p w14:paraId="4C8F7EC7" w14:textId="6745B8CB" w:rsidR="00DC1C11" w:rsidRPr="00652A6C" w:rsidRDefault="00DC1C11" w:rsidP="00DC1C11">
      <w:pPr>
        <w:shd w:val="clear" w:color="auto" w:fill="C5D2DA" w:themeFill="background2" w:themeFillShade="E6"/>
        <w:rPr>
          <w:rFonts w:ascii="Roboto" w:hAnsi="Roboto"/>
          <w:b/>
          <w:bCs/>
          <w:sz w:val="22"/>
        </w:rPr>
      </w:pPr>
      <w:r>
        <w:rPr>
          <w:rFonts w:ascii="Roboto" w:hAnsi="Roboto"/>
          <w:sz w:val="22"/>
        </w:rPr>
        <w:t>Exposure Prone Procedure (EPP) work</w:t>
      </w:r>
      <w:r>
        <w:rPr>
          <w:rFonts w:ascii="Roboto" w:hAnsi="Roboto"/>
          <w:sz w:val="22"/>
        </w:rPr>
        <w:tab/>
      </w:r>
      <w:r>
        <w:rPr>
          <w:rFonts w:ascii="Roboto" w:hAnsi="Roboto"/>
          <w:sz w:val="22"/>
        </w:rPr>
        <w:tab/>
      </w:r>
      <w:r>
        <w:rPr>
          <w:rFonts w:ascii="Roboto" w:hAnsi="Roboto"/>
          <w:sz w:val="22"/>
        </w:rPr>
        <w:tab/>
      </w:r>
      <w:r>
        <w:rPr>
          <w:rFonts w:ascii="Roboto" w:hAnsi="Roboto"/>
          <w:sz w:val="22"/>
        </w:rPr>
        <w:tab/>
      </w:r>
      <w:sdt>
        <w:sdtPr>
          <w:rPr>
            <w:rFonts w:ascii="Roboto" w:hAnsi="Roboto"/>
            <w:sz w:val="22"/>
          </w:rPr>
          <w:alias w:val="Job Hazard Assessment"/>
          <w:tag w:val="Job Hazard Assessment"/>
          <w:id w:val="916436138"/>
          <w:placeholder>
            <w:docPart w:val="6CCD3B446D5B43A3BF113FEC12B0A022"/>
          </w:placeholder>
          <w15:color w:val="000000"/>
          <w:dropDownList>
            <w:listItem w:value="Choose an item."/>
            <w:listItem w:displayText="Not applicable" w:value="Not applicable"/>
            <w:listItem w:displayText="Occasionally &lt;30% Time" w:value="Occasionally &lt;30% Time"/>
            <w:listItem w:displayText="Frequently 30-60% Time" w:value="Frequently 30-60% Time"/>
            <w:listItem w:displayText="Constantly &gt;60% Time" w:value="Constantly &gt;60% Time"/>
          </w:dropDownList>
        </w:sdtPr>
        <w:sdtEndPr/>
        <w:sdtContent>
          <w:r>
            <w:rPr>
              <w:rFonts w:ascii="Roboto" w:hAnsi="Roboto"/>
              <w:sz w:val="22"/>
            </w:rPr>
            <w:t>Not applicable</w:t>
          </w:r>
        </w:sdtContent>
      </w:sdt>
    </w:p>
    <w:p w14:paraId="37FF8337" w14:textId="3ECB3CDA" w:rsidR="00DC1C11" w:rsidRPr="00722340" w:rsidRDefault="00DC1C11" w:rsidP="00DC1C11">
      <w:pPr>
        <w:rPr>
          <w:rFonts w:ascii="Roboto" w:hAnsi="Roboto"/>
          <w:sz w:val="22"/>
        </w:rPr>
      </w:pPr>
      <w:r>
        <w:rPr>
          <w:rFonts w:ascii="Roboto" w:hAnsi="Roboto"/>
          <w:sz w:val="22"/>
        </w:rPr>
        <w:t>Direct patient care or patient contact / Contact with clinical</w:t>
      </w:r>
      <w:r>
        <w:rPr>
          <w:rFonts w:ascii="Roboto" w:hAnsi="Roboto"/>
          <w:sz w:val="22"/>
        </w:rPr>
        <w:br/>
        <w:t>specimens or pathology work</w:t>
      </w:r>
      <w:r>
        <w:rPr>
          <w:rFonts w:ascii="Roboto" w:hAnsi="Roboto"/>
          <w:sz w:val="22"/>
        </w:rPr>
        <w:tab/>
      </w:r>
      <w:r>
        <w:rPr>
          <w:rFonts w:ascii="Roboto" w:hAnsi="Roboto"/>
          <w:sz w:val="22"/>
        </w:rPr>
        <w:tab/>
      </w:r>
      <w:r>
        <w:rPr>
          <w:rFonts w:ascii="Roboto" w:hAnsi="Roboto"/>
          <w:sz w:val="22"/>
        </w:rPr>
        <w:tab/>
      </w:r>
      <w:r>
        <w:rPr>
          <w:rFonts w:ascii="Roboto" w:hAnsi="Roboto"/>
          <w:sz w:val="22"/>
        </w:rPr>
        <w:tab/>
      </w:r>
      <w:r>
        <w:rPr>
          <w:rFonts w:ascii="Roboto" w:hAnsi="Roboto"/>
          <w:sz w:val="22"/>
        </w:rPr>
        <w:tab/>
      </w:r>
      <w:r>
        <w:rPr>
          <w:rFonts w:ascii="Roboto" w:hAnsi="Roboto"/>
          <w:sz w:val="22"/>
        </w:rPr>
        <w:tab/>
      </w:r>
      <w:sdt>
        <w:sdtPr>
          <w:rPr>
            <w:rFonts w:ascii="Roboto" w:hAnsi="Roboto"/>
            <w:sz w:val="22"/>
          </w:rPr>
          <w:alias w:val="Job Hazard Assessment"/>
          <w:tag w:val="Job Hazard Assessment"/>
          <w:id w:val="144331154"/>
          <w:placeholder>
            <w:docPart w:val="A7839755B34248F99D7F6329B2EDA7BC"/>
          </w:placeholder>
          <w15:color w:val="000000"/>
          <w:dropDownList>
            <w:listItem w:value="Choose an item."/>
            <w:listItem w:displayText="Not applicable" w:value="Not applicable"/>
            <w:listItem w:displayText="Occasionally &lt;30% Time" w:value="Occasionally &lt;30% Time"/>
            <w:listItem w:displayText="Frequently 30-60% Time" w:value="Frequently 30-60% Time"/>
            <w:listItem w:displayText="Constantly &gt;60% Time" w:value="Constantly &gt;60% Time"/>
          </w:dropDownList>
        </w:sdtPr>
        <w:sdtEndPr/>
        <w:sdtContent>
          <w:r>
            <w:rPr>
              <w:rFonts w:ascii="Roboto" w:hAnsi="Roboto"/>
              <w:sz w:val="22"/>
            </w:rPr>
            <w:t>Not applicable</w:t>
          </w:r>
        </w:sdtContent>
      </w:sdt>
    </w:p>
    <w:p w14:paraId="6059B689" w14:textId="5808A564" w:rsidR="00DC1C11" w:rsidRPr="00722340" w:rsidRDefault="00DC1C11" w:rsidP="00DC1C11">
      <w:pPr>
        <w:shd w:val="clear" w:color="auto" w:fill="C5D2DA" w:themeFill="background2" w:themeFillShade="E6"/>
        <w:rPr>
          <w:rFonts w:ascii="Roboto" w:hAnsi="Roboto"/>
          <w:sz w:val="22"/>
        </w:rPr>
      </w:pPr>
      <w:r>
        <w:rPr>
          <w:rFonts w:ascii="Roboto" w:hAnsi="Roboto"/>
          <w:sz w:val="22"/>
        </w:rPr>
        <w:t>Ionising radiation</w:t>
      </w:r>
      <w:r>
        <w:rPr>
          <w:rFonts w:ascii="Roboto" w:hAnsi="Roboto"/>
          <w:sz w:val="22"/>
        </w:rPr>
        <w:tab/>
      </w:r>
      <w:r>
        <w:rPr>
          <w:rFonts w:ascii="Roboto" w:hAnsi="Roboto"/>
          <w:sz w:val="22"/>
        </w:rPr>
        <w:tab/>
      </w:r>
      <w:r>
        <w:rPr>
          <w:rFonts w:ascii="Roboto" w:hAnsi="Roboto"/>
          <w:sz w:val="22"/>
        </w:rPr>
        <w:tab/>
      </w:r>
      <w:r>
        <w:rPr>
          <w:rFonts w:ascii="Roboto" w:hAnsi="Roboto"/>
          <w:sz w:val="22"/>
        </w:rPr>
        <w:tab/>
      </w:r>
      <w:r>
        <w:rPr>
          <w:rFonts w:ascii="Roboto" w:hAnsi="Roboto"/>
          <w:sz w:val="22"/>
        </w:rPr>
        <w:tab/>
      </w:r>
      <w:r>
        <w:rPr>
          <w:rFonts w:ascii="Roboto" w:hAnsi="Roboto"/>
          <w:sz w:val="22"/>
        </w:rPr>
        <w:tab/>
      </w:r>
      <w:r>
        <w:rPr>
          <w:rFonts w:ascii="Roboto" w:hAnsi="Roboto"/>
          <w:sz w:val="22"/>
        </w:rPr>
        <w:tab/>
      </w:r>
      <w:sdt>
        <w:sdtPr>
          <w:rPr>
            <w:rFonts w:ascii="Roboto" w:hAnsi="Roboto"/>
            <w:sz w:val="22"/>
          </w:rPr>
          <w:alias w:val="Job Hazard Assessment"/>
          <w:tag w:val="Job Hazard Assessment"/>
          <w:id w:val="513965141"/>
          <w:placeholder>
            <w:docPart w:val="1F92DD4996CC47579624385ACA070923"/>
          </w:placeholder>
          <w15:color w:val="000000"/>
          <w:dropDownList>
            <w:listItem w:value="Choose an item."/>
            <w:listItem w:displayText="Not applicable" w:value="Not applicable"/>
            <w:listItem w:displayText="Occasionally &lt;30% Time" w:value="Occasionally &lt;30% Time"/>
            <w:listItem w:displayText="Frequently 30-60% Time" w:value="Frequently 30-60% Time"/>
            <w:listItem w:displayText="Constantly &gt;60% Time" w:value="Constantly &gt;60% Time"/>
          </w:dropDownList>
        </w:sdtPr>
        <w:sdtEndPr/>
        <w:sdtContent>
          <w:r>
            <w:rPr>
              <w:rFonts w:ascii="Roboto" w:hAnsi="Roboto"/>
              <w:sz w:val="22"/>
            </w:rPr>
            <w:t>Not applicable</w:t>
          </w:r>
        </w:sdtContent>
      </w:sdt>
    </w:p>
    <w:p w14:paraId="6CBC92A3" w14:textId="77777777" w:rsidR="00DC1C11" w:rsidRPr="00722340" w:rsidRDefault="001612E9" w:rsidP="00DC1C11">
      <w:pPr>
        <w:rPr>
          <w:rFonts w:ascii="Roboto" w:hAnsi="Roboto"/>
          <w:sz w:val="22"/>
        </w:rPr>
      </w:pPr>
      <w:r>
        <w:rPr>
          <w:rFonts w:ascii="Roboto" w:hAnsi="Roboto"/>
          <w:b/>
          <w:bCs/>
          <w:sz w:val="22"/>
        </w:rPr>
        <w:pict w14:anchorId="5261CF22">
          <v:rect id="_x0000_i1035" style="width:0;height:1.5pt" o:hralign="center" o:hrstd="t" o:hr="t" fillcolor="#a0a0a0" stroked="f"/>
        </w:pict>
      </w:r>
    </w:p>
    <w:p w14:paraId="1952747F" w14:textId="77777777" w:rsidR="00DC1C11" w:rsidRPr="00722340" w:rsidRDefault="00DC1C11" w:rsidP="00DC1C11">
      <w:pPr>
        <w:pStyle w:val="Heading2"/>
        <w:spacing w:line="240" w:lineRule="auto"/>
        <w:rPr>
          <w:rFonts w:ascii="Roboto" w:hAnsi="Roboto"/>
          <w:sz w:val="22"/>
          <w:szCs w:val="22"/>
        </w:rPr>
      </w:pPr>
      <w:r>
        <w:rPr>
          <w:rFonts w:ascii="Roboto" w:hAnsi="Roboto"/>
          <w:sz w:val="22"/>
          <w:szCs w:val="22"/>
        </w:rPr>
        <w:t>Psychological and Social Environment</w:t>
      </w:r>
    </w:p>
    <w:p w14:paraId="0B4BFA97" w14:textId="327A43B0" w:rsidR="00DC1C11" w:rsidRPr="00722340" w:rsidRDefault="00DC1C11" w:rsidP="00DC1C11">
      <w:pPr>
        <w:rPr>
          <w:rFonts w:ascii="Roboto" w:hAnsi="Roboto"/>
          <w:sz w:val="22"/>
        </w:rPr>
      </w:pPr>
      <w:r>
        <w:rPr>
          <w:rFonts w:ascii="Roboto" w:hAnsi="Roboto"/>
          <w:sz w:val="22"/>
        </w:rPr>
        <w:t>Working shifts</w:t>
      </w:r>
      <w:r>
        <w:rPr>
          <w:rFonts w:ascii="Roboto" w:hAnsi="Roboto"/>
          <w:sz w:val="22"/>
        </w:rPr>
        <w:tab/>
      </w:r>
      <w:r>
        <w:rPr>
          <w:rFonts w:ascii="Roboto" w:hAnsi="Roboto"/>
          <w:b/>
          <w:bCs/>
          <w:sz w:val="22"/>
        </w:rPr>
        <w:tab/>
      </w:r>
      <w:r>
        <w:rPr>
          <w:rFonts w:ascii="Roboto" w:hAnsi="Roboto"/>
          <w:b/>
          <w:bCs/>
          <w:sz w:val="22"/>
        </w:rPr>
        <w:tab/>
      </w:r>
      <w:r>
        <w:rPr>
          <w:rFonts w:ascii="Roboto" w:hAnsi="Roboto"/>
          <w:b/>
          <w:bCs/>
          <w:sz w:val="22"/>
        </w:rPr>
        <w:tab/>
      </w:r>
      <w:r>
        <w:rPr>
          <w:rFonts w:ascii="Roboto" w:hAnsi="Roboto"/>
          <w:b/>
          <w:bCs/>
          <w:sz w:val="22"/>
        </w:rPr>
        <w:tab/>
      </w:r>
      <w:r>
        <w:rPr>
          <w:rFonts w:ascii="Roboto" w:hAnsi="Roboto"/>
          <w:b/>
          <w:bCs/>
          <w:sz w:val="22"/>
        </w:rPr>
        <w:tab/>
      </w:r>
      <w:r>
        <w:rPr>
          <w:rFonts w:ascii="Roboto" w:hAnsi="Roboto"/>
          <w:b/>
          <w:bCs/>
          <w:sz w:val="22"/>
        </w:rPr>
        <w:tab/>
      </w:r>
      <w:r>
        <w:rPr>
          <w:rFonts w:ascii="Roboto" w:hAnsi="Roboto"/>
          <w:b/>
          <w:bCs/>
          <w:sz w:val="22"/>
        </w:rPr>
        <w:tab/>
      </w:r>
      <w:sdt>
        <w:sdtPr>
          <w:rPr>
            <w:rFonts w:ascii="Roboto" w:hAnsi="Roboto"/>
            <w:sz w:val="22"/>
          </w:rPr>
          <w:alias w:val="Job Hazard Assessment"/>
          <w:tag w:val="Job Hazard Assessment"/>
          <w:id w:val="541484205"/>
          <w:placeholder>
            <w:docPart w:val="9C744D048E8A48F2950586198AB7E29B"/>
          </w:placeholder>
          <w15:color w:val="000000"/>
          <w:dropDownList>
            <w:listItem w:value="Choose an item."/>
            <w:listItem w:displayText="Not applicable" w:value="Not applicable"/>
            <w:listItem w:displayText="Occasionally &lt;30% Time" w:value="Occasionally &lt;30% Time"/>
            <w:listItem w:displayText="Frequently 30-60% Time" w:value="Frequently 30-60% Time"/>
            <w:listItem w:displayText="Constantly &gt;60% Time" w:value="Constantly &gt;60% Time"/>
          </w:dropDownList>
        </w:sdtPr>
        <w:sdtEndPr/>
        <w:sdtContent>
          <w:r>
            <w:rPr>
              <w:rFonts w:ascii="Roboto" w:hAnsi="Roboto"/>
              <w:sz w:val="22"/>
            </w:rPr>
            <w:t>Not applicable</w:t>
          </w:r>
        </w:sdtContent>
      </w:sdt>
    </w:p>
    <w:p w14:paraId="7CD92D25" w14:textId="2E5E6811" w:rsidR="00DC1C11" w:rsidRPr="00722340" w:rsidRDefault="00DC1C11" w:rsidP="00DC1C11">
      <w:pPr>
        <w:shd w:val="clear" w:color="auto" w:fill="C5D2DA" w:themeFill="background2" w:themeFillShade="E6"/>
        <w:rPr>
          <w:rFonts w:ascii="Roboto" w:hAnsi="Roboto"/>
          <w:sz w:val="22"/>
        </w:rPr>
      </w:pPr>
      <w:r>
        <w:rPr>
          <w:rFonts w:ascii="Roboto" w:hAnsi="Roboto"/>
          <w:sz w:val="22"/>
        </w:rPr>
        <w:t>Working nights</w:t>
      </w:r>
      <w:r>
        <w:rPr>
          <w:rFonts w:ascii="Roboto" w:hAnsi="Roboto"/>
          <w:b/>
          <w:bCs/>
          <w:sz w:val="22"/>
        </w:rPr>
        <w:tab/>
      </w:r>
      <w:r>
        <w:rPr>
          <w:rFonts w:ascii="Roboto" w:hAnsi="Roboto"/>
          <w:b/>
          <w:bCs/>
          <w:sz w:val="22"/>
        </w:rPr>
        <w:tab/>
      </w:r>
      <w:r>
        <w:rPr>
          <w:rFonts w:ascii="Roboto" w:hAnsi="Roboto"/>
          <w:b/>
          <w:bCs/>
          <w:sz w:val="22"/>
        </w:rPr>
        <w:tab/>
      </w:r>
      <w:r>
        <w:rPr>
          <w:rFonts w:ascii="Roboto" w:hAnsi="Roboto"/>
          <w:b/>
          <w:bCs/>
          <w:sz w:val="22"/>
        </w:rPr>
        <w:tab/>
      </w:r>
      <w:r>
        <w:rPr>
          <w:rFonts w:ascii="Roboto" w:hAnsi="Roboto"/>
          <w:b/>
          <w:bCs/>
          <w:sz w:val="22"/>
        </w:rPr>
        <w:tab/>
      </w:r>
      <w:r>
        <w:rPr>
          <w:rFonts w:ascii="Roboto" w:hAnsi="Roboto"/>
          <w:b/>
          <w:bCs/>
          <w:sz w:val="22"/>
        </w:rPr>
        <w:tab/>
      </w:r>
      <w:r>
        <w:rPr>
          <w:rFonts w:ascii="Roboto" w:hAnsi="Roboto"/>
          <w:b/>
          <w:bCs/>
          <w:sz w:val="22"/>
        </w:rPr>
        <w:tab/>
      </w:r>
      <w:sdt>
        <w:sdtPr>
          <w:rPr>
            <w:rFonts w:ascii="Roboto" w:hAnsi="Roboto"/>
            <w:sz w:val="22"/>
          </w:rPr>
          <w:alias w:val="Job Hazard Assessment"/>
          <w:tag w:val="Job Hazard Assessment"/>
          <w:id w:val="-1459565132"/>
          <w:placeholder>
            <w:docPart w:val="A6DD5AB0A84A40AA8E7DD250BE602A89"/>
          </w:placeholder>
          <w15:color w:val="000000"/>
          <w:dropDownList>
            <w:listItem w:value="Choose an item."/>
            <w:listItem w:displayText="Not applicable" w:value="Not applicable"/>
            <w:listItem w:displayText="Occasionally &lt;30% Time" w:value="Occasionally &lt;30% Time"/>
            <w:listItem w:displayText="Frequently 30-60% Time" w:value="Frequently 30-60% Time"/>
            <w:listItem w:displayText="Constantly &gt;60% Time" w:value="Constantly &gt;60% Time"/>
          </w:dropDownList>
        </w:sdtPr>
        <w:sdtEndPr/>
        <w:sdtContent>
          <w:r>
            <w:rPr>
              <w:rFonts w:ascii="Roboto" w:hAnsi="Roboto"/>
              <w:sz w:val="22"/>
            </w:rPr>
            <w:t>Not applicable</w:t>
          </w:r>
        </w:sdtContent>
      </w:sdt>
    </w:p>
    <w:p w14:paraId="32A5F0C9" w14:textId="6C4C5A24" w:rsidR="00DC1C11" w:rsidRPr="00722340" w:rsidRDefault="00DC1C11" w:rsidP="00DC1C11">
      <w:pPr>
        <w:rPr>
          <w:rFonts w:ascii="Roboto" w:hAnsi="Roboto"/>
          <w:sz w:val="22"/>
        </w:rPr>
      </w:pPr>
      <w:r>
        <w:rPr>
          <w:rFonts w:ascii="Roboto" w:hAnsi="Roboto"/>
          <w:sz w:val="22"/>
        </w:rPr>
        <w:t>Lone working</w:t>
      </w:r>
      <w:r>
        <w:rPr>
          <w:rFonts w:ascii="Roboto" w:hAnsi="Roboto"/>
          <w:sz w:val="22"/>
        </w:rPr>
        <w:tab/>
      </w:r>
      <w:r>
        <w:rPr>
          <w:rFonts w:ascii="Roboto" w:hAnsi="Roboto"/>
          <w:b/>
          <w:bCs/>
          <w:sz w:val="22"/>
        </w:rPr>
        <w:tab/>
      </w:r>
      <w:r>
        <w:rPr>
          <w:rFonts w:ascii="Roboto" w:hAnsi="Roboto"/>
          <w:b/>
          <w:bCs/>
          <w:sz w:val="22"/>
        </w:rPr>
        <w:tab/>
      </w:r>
      <w:r>
        <w:rPr>
          <w:rFonts w:ascii="Roboto" w:hAnsi="Roboto"/>
          <w:b/>
          <w:bCs/>
          <w:sz w:val="22"/>
        </w:rPr>
        <w:tab/>
      </w:r>
      <w:r>
        <w:rPr>
          <w:rFonts w:ascii="Roboto" w:hAnsi="Roboto"/>
          <w:b/>
          <w:bCs/>
          <w:sz w:val="22"/>
        </w:rPr>
        <w:tab/>
      </w:r>
      <w:r>
        <w:rPr>
          <w:rFonts w:ascii="Roboto" w:hAnsi="Roboto"/>
          <w:b/>
          <w:bCs/>
          <w:sz w:val="22"/>
        </w:rPr>
        <w:tab/>
      </w:r>
      <w:r>
        <w:rPr>
          <w:rFonts w:ascii="Roboto" w:hAnsi="Roboto"/>
          <w:b/>
          <w:bCs/>
          <w:sz w:val="22"/>
        </w:rPr>
        <w:tab/>
      </w:r>
      <w:r>
        <w:rPr>
          <w:rFonts w:ascii="Roboto" w:hAnsi="Roboto"/>
          <w:b/>
          <w:bCs/>
          <w:sz w:val="22"/>
        </w:rPr>
        <w:tab/>
      </w:r>
      <w:sdt>
        <w:sdtPr>
          <w:rPr>
            <w:rFonts w:ascii="Roboto" w:hAnsi="Roboto"/>
            <w:sz w:val="22"/>
          </w:rPr>
          <w:alias w:val="Job Hazard Assessment"/>
          <w:tag w:val="Job Hazard Assessment"/>
          <w:id w:val="-380937265"/>
          <w:placeholder>
            <w:docPart w:val="D76F27160EA947A38BD409253D52D767"/>
          </w:placeholder>
          <w15:color w:val="000000"/>
          <w:dropDownList>
            <w:listItem w:value="Choose an item."/>
            <w:listItem w:displayText="Not applicable" w:value="Not applicable"/>
            <w:listItem w:displayText="Occasionally &lt;30% Time" w:value="Occasionally &lt;30% Time"/>
            <w:listItem w:displayText="Frequently 30-60% Time" w:value="Frequently 30-60% Time"/>
            <w:listItem w:displayText="Constantly &gt;60% Time" w:value="Constantly &gt;60% Time"/>
          </w:dropDownList>
        </w:sdtPr>
        <w:sdtEndPr/>
        <w:sdtContent>
          <w:r>
            <w:rPr>
              <w:rFonts w:ascii="Roboto" w:hAnsi="Roboto"/>
              <w:sz w:val="22"/>
            </w:rPr>
            <w:t>Not applicable</w:t>
          </w:r>
        </w:sdtContent>
      </w:sdt>
    </w:p>
    <w:p w14:paraId="23130ABD" w14:textId="337D2CB4" w:rsidR="00DC1C11" w:rsidRPr="00722340" w:rsidRDefault="00DC1C11" w:rsidP="00DC1C11">
      <w:pPr>
        <w:shd w:val="clear" w:color="auto" w:fill="C5D2DA" w:themeFill="background2" w:themeFillShade="E6"/>
        <w:rPr>
          <w:rFonts w:ascii="Roboto" w:hAnsi="Roboto"/>
          <w:sz w:val="22"/>
        </w:rPr>
      </w:pPr>
      <w:r>
        <w:rPr>
          <w:rFonts w:ascii="Roboto" w:hAnsi="Roboto"/>
          <w:sz w:val="22"/>
        </w:rPr>
        <w:t>Working with children</w:t>
      </w:r>
      <w:r>
        <w:rPr>
          <w:rFonts w:ascii="Roboto" w:hAnsi="Roboto"/>
          <w:sz w:val="22"/>
        </w:rPr>
        <w:tab/>
      </w:r>
      <w:r>
        <w:rPr>
          <w:rFonts w:ascii="Roboto" w:hAnsi="Roboto"/>
          <w:b/>
          <w:bCs/>
          <w:sz w:val="22"/>
        </w:rPr>
        <w:tab/>
      </w:r>
      <w:r>
        <w:rPr>
          <w:rFonts w:ascii="Roboto" w:hAnsi="Roboto"/>
          <w:b/>
          <w:bCs/>
          <w:sz w:val="22"/>
        </w:rPr>
        <w:tab/>
      </w:r>
      <w:r>
        <w:rPr>
          <w:rFonts w:ascii="Roboto" w:hAnsi="Roboto"/>
          <w:b/>
          <w:bCs/>
          <w:sz w:val="22"/>
        </w:rPr>
        <w:tab/>
      </w:r>
      <w:r>
        <w:rPr>
          <w:rFonts w:ascii="Roboto" w:hAnsi="Roboto"/>
          <w:b/>
          <w:bCs/>
          <w:sz w:val="22"/>
        </w:rPr>
        <w:tab/>
      </w:r>
      <w:r>
        <w:rPr>
          <w:rFonts w:ascii="Roboto" w:hAnsi="Roboto"/>
          <w:b/>
          <w:bCs/>
          <w:sz w:val="22"/>
        </w:rPr>
        <w:tab/>
      </w:r>
      <w:r>
        <w:rPr>
          <w:rFonts w:ascii="Roboto" w:hAnsi="Roboto"/>
          <w:b/>
          <w:bCs/>
          <w:sz w:val="22"/>
        </w:rPr>
        <w:tab/>
      </w:r>
      <w:sdt>
        <w:sdtPr>
          <w:rPr>
            <w:rFonts w:ascii="Roboto" w:hAnsi="Roboto"/>
            <w:sz w:val="22"/>
          </w:rPr>
          <w:alias w:val="Job Hazard Assessment"/>
          <w:tag w:val="Job Hazard Assessment"/>
          <w:id w:val="-1001737656"/>
          <w:placeholder>
            <w:docPart w:val="1AD49F521C2C4D8AB023BA28640630FA"/>
          </w:placeholder>
          <w15:color w:val="000000"/>
          <w:dropDownList>
            <w:listItem w:value="Choose an item."/>
            <w:listItem w:displayText="Not applicable" w:value="Not applicable"/>
            <w:listItem w:displayText="Occasionally &lt;30% Time" w:value="Occasionally &lt;30% Time"/>
            <w:listItem w:displayText="Frequently 30-60% Time" w:value="Frequently 30-60% Time"/>
            <w:listItem w:displayText="Constantly &gt;60% Time" w:value="Constantly &gt;60% Time"/>
          </w:dropDownList>
        </w:sdtPr>
        <w:sdtEndPr/>
        <w:sdtContent>
          <w:r>
            <w:rPr>
              <w:rFonts w:ascii="Roboto" w:hAnsi="Roboto"/>
              <w:sz w:val="22"/>
            </w:rPr>
            <w:t>Not applicable</w:t>
          </w:r>
        </w:sdtContent>
      </w:sdt>
    </w:p>
    <w:p w14:paraId="2C8FC596" w14:textId="0BD1058D" w:rsidR="00DC1C11" w:rsidRDefault="00DC1C11" w:rsidP="00DC1C11">
      <w:pPr>
        <w:rPr>
          <w:rFonts w:ascii="Roboto" w:hAnsi="Roboto"/>
          <w:sz w:val="22"/>
        </w:rPr>
      </w:pPr>
      <w:r>
        <w:rPr>
          <w:rFonts w:ascii="Roboto" w:hAnsi="Roboto"/>
          <w:sz w:val="22"/>
        </w:rPr>
        <w:t>Exposure to persons with challenging behaviour</w:t>
      </w:r>
      <w:r>
        <w:rPr>
          <w:rFonts w:ascii="Roboto" w:hAnsi="Roboto"/>
          <w:b/>
          <w:bCs/>
          <w:color w:val="E73238" w:themeColor="accent2"/>
          <w:sz w:val="22"/>
        </w:rPr>
        <w:tab/>
      </w:r>
      <w:r>
        <w:rPr>
          <w:rFonts w:ascii="Roboto" w:hAnsi="Roboto"/>
          <w:b/>
          <w:bCs/>
          <w:color w:val="E73238" w:themeColor="accent2"/>
          <w:sz w:val="22"/>
        </w:rPr>
        <w:tab/>
      </w:r>
      <w:r>
        <w:rPr>
          <w:rFonts w:ascii="Roboto" w:hAnsi="Roboto"/>
          <w:b/>
          <w:bCs/>
          <w:sz w:val="22"/>
        </w:rPr>
        <w:tab/>
      </w:r>
      <w:sdt>
        <w:sdtPr>
          <w:rPr>
            <w:rFonts w:ascii="Roboto" w:hAnsi="Roboto"/>
            <w:sz w:val="22"/>
          </w:rPr>
          <w:alias w:val="Job Hazard Assessment"/>
          <w:tag w:val="Job Hazard Assessment"/>
          <w:id w:val="-1837680782"/>
          <w:placeholder>
            <w:docPart w:val="1D11732930424759B089CD8C5345A861"/>
          </w:placeholder>
          <w15:color w:val="000000"/>
          <w:dropDownList>
            <w:listItem w:value="Choose an item."/>
            <w:listItem w:displayText="Not applicable" w:value="Not applicable"/>
            <w:listItem w:displayText="Occasionally &lt;30% Time" w:value="Occasionally &lt;30% Time"/>
            <w:listItem w:displayText="Frequently 30-60% Time" w:value="Frequently 30-60% Time"/>
            <w:listItem w:displayText="Constantly &gt;60% Time" w:value="Constantly &gt;60% Time"/>
          </w:dropDownList>
        </w:sdtPr>
        <w:sdtEndPr/>
        <w:sdtContent>
          <w:r>
            <w:rPr>
              <w:rFonts w:ascii="Roboto" w:hAnsi="Roboto"/>
              <w:sz w:val="22"/>
            </w:rPr>
            <w:t>Not applicable</w:t>
          </w:r>
        </w:sdtContent>
      </w:sdt>
    </w:p>
    <w:p w14:paraId="229BC590" w14:textId="77777777" w:rsidR="00DC1C11" w:rsidRPr="00722340" w:rsidRDefault="001612E9" w:rsidP="00DC1C11">
      <w:pPr>
        <w:rPr>
          <w:rFonts w:ascii="Roboto" w:hAnsi="Roboto"/>
          <w:sz w:val="22"/>
        </w:rPr>
      </w:pPr>
      <w:r>
        <w:rPr>
          <w:rFonts w:ascii="Roboto" w:hAnsi="Roboto"/>
          <w:b/>
          <w:bCs/>
          <w:sz w:val="22"/>
        </w:rPr>
        <w:pict w14:anchorId="0D543B86">
          <v:rect id="_x0000_i1036" style="width:0;height:1.5pt" o:hralign="center" o:hrstd="t" o:hr="t" fillcolor="#a0a0a0" stroked="f"/>
        </w:pict>
      </w:r>
    </w:p>
    <w:p w14:paraId="4CF6F662" w14:textId="77777777" w:rsidR="00DC1C11" w:rsidRPr="00722340" w:rsidRDefault="00DC1C11" w:rsidP="00DC1C11">
      <w:pPr>
        <w:pStyle w:val="Heading2"/>
        <w:spacing w:line="240" w:lineRule="auto"/>
        <w:rPr>
          <w:rFonts w:ascii="Roboto" w:hAnsi="Roboto"/>
          <w:sz w:val="22"/>
          <w:szCs w:val="22"/>
        </w:rPr>
      </w:pPr>
      <w:r>
        <w:rPr>
          <w:rFonts w:ascii="Roboto" w:hAnsi="Roboto"/>
          <w:sz w:val="22"/>
          <w:szCs w:val="22"/>
        </w:rPr>
        <w:t>Equipment, Tools and Machines</w:t>
      </w:r>
    </w:p>
    <w:p w14:paraId="3956FBF9" w14:textId="4DBD80F3" w:rsidR="00DC1C11" w:rsidRPr="00722340" w:rsidRDefault="00DC1C11" w:rsidP="00DC1C11">
      <w:pPr>
        <w:rPr>
          <w:rFonts w:ascii="Roboto" w:hAnsi="Roboto"/>
          <w:color w:val="000000" w:themeColor="text1"/>
          <w:sz w:val="22"/>
        </w:rPr>
      </w:pPr>
      <w:r>
        <w:rPr>
          <w:rFonts w:ascii="Roboto" w:hAnsi="Roboto"/>
          <w:color w:val="000000" w:themeColor="text1"/>
          <w:sz w:val="22"/>
        </w:rPr>
        <w:t>Working with vibrating machinery or tools</w:t>
      </w:r>
      <w:r>
        <w:rPr>
          <w:rFonts w:ascii="Roboto" w:hAnsi="Roboto"/>
          <w:b/>
          <w:bCs/>
          <w:color w:val="000000" w:themeColor="text1"/>
          <w:sz w:val="22"/>
        </w:rPr>
        <w:tab/>
      </w:r>
      <w:r>
        <w:rPr>
          <w:rFonts w:ascii="Roboto" w:hAnsi="Roboto"/>
          <w:b/>
          <w:bCs/>
          <w:color w:val="000000" w:themeColor="text1"/>
          <w:sz w:val="22"/>
        </w:rPr>
        <w:tab/>
      </w:r>
      <w:r>
        <w:rPr>
          <w:rFonts w:ascii="Roboto" w:hAnsi="Roboto"/>
          <w:b/>
          <w:bCs/>
          <w:color w:val="000000" w:themeColor="text1"/>
          <w:sz w:val="22"/>
        </w:rPr>
        <w:tab/>
      </w:r>
      <w:r>
        <w:rPr>
          <w:rFonts w:ascii="Roboto" w:hAnsi="Roboto"/>
          <w:b/>
          <w:bCs/>
          <w:color w:val="000000" w:themeColor="text1"/>
          <w:sz w:val="22"/>
        </w:rPr>
        <w:tab/>
      </w:r>
      <w:sdt>
        <w:sdtPr>
          <w:rPr>
            <w:rFonts w:ascii="Roboto" w:hAnsi="Roboto"/>
            <w:color w:val="000000" w:themeColor="text1"/>
            <w:sz w:val="22"/>
          </w:rPr>
          <w:alias w:val="Job Hazard Assessment"/>
          <w:tag w:val="Job Hazard Assessment"/>
          <w:id w:val="332265485"/>
          <w:placeholder>
            <w:docPart w:val="7BB6B269DBF6469F91686D5100B001C0"/>
          </w:placeholder>
          <w15:color w:val="000000"/>
          <w:dropDownList>
            <w:listItem w:value="Choose an item."/>
            <w:listItem w:displayText="Not applicable" w:value="Not applicable"/>
            <w:listItem w:displayText="Occasionally &lt;30% Time" w:value="Occasionally &lt;30% Time"/>
            <w:listItem w:displayText="Frequently 30-60% Time" w:value="Frequently 30-60% Time"/>
            <w:listItem w:displayText="Constantly &gt;60% Time" w:value="Constantly &gt;60% Time"/>
          </w:dropDownList>
        </w:sdtPr>
        <w:sdtEndPr/>
        <w:sdtContent>
          <w:r>
            <w:rPr>
              <w:rFonts w:ascii="Roboto" w:hAnsi="Roboto"/>
              <w:color w:val="000000" w:themeColor="text1"/>
              <w:sz w:val="22"/>
            </w:rPr>
            <w:t>Not applicable</w:t>
          </w:r>
        </w:sdtContent>
      </w:sdt>
    </w:p>
    <w:p w14:paraId="590D4849" w14:textId="3F46EE54" w:rsidR="00DC1C11" w:rsidRDefault="00DC1C11" w:rsidP="00DC1C11">
      <w:pPr>
        <w:shd w:val="clear" w:color="auto" w:fill="C5D2DA" w:themeFill="background2" w:themeFillShade="E6"/>
        <w:rPr>
          <w:rFonts w:ascii="Roboto" w:hAnsi="Roboto"/>
          <w:color w:val="000000" w:themeColor="text1"/>
          <w:sz w:val="22"/>
        </w:rPr>
      </w:pPr>
      <w:r>
        <w:rPr>
          <w:rFonts w:ascii="Roboto" w:hAnsi="Roboto"/>
          <w:color w:val="000000" w:themeColor="text1"/>
          <w:sz w:val="22"/>
        </w:rPr>
        <w:t>Driving duties</w:t>
      </w:r>
      <w:r>
        <w:rPr>
          <w:rFonts w:ascii="Roboto" w:hAnsi="Roboto"/>
          <w:color w:val="000000" w:themeColor="text1"/>
          <w:sz w:val="22"/>
        </w:rPr>
        <w:tab/>
      </w:r>
      <w:r>
        <w:rPr>
          <w:rFonts w:ascii="Roboto" w:hAnsi="Roboto"/>
          <w:color w:val="000000" w:themeColor="text1"/>
          <w:sz w:val="22"/>
        </w:rPr>
        <w:tab/>
      </w:r>
      <w:r>
        <w:rPr>
          <w:rFonts w:ascii="Roboto" w:hAnsi="Roboto"/>
          <w:color w:val="000000" w:themeColor="text1"/>
          <w:sz w:val="22"/>
        </w:rPr>
        <w:tab/>
      </w:r>
      <w:r>
        <w:rPr>
          <w:rFonts w:ascii="Roboto" w:hAnsi="Roboto"/>
          <w:color w:val="000000" w:themeColor="text1"/>
          <w:sz w:val="22"/>
        </w:rPr>
        <w:tab/>
      </w:r>
      <w:r>
        <w:rPr>
          <w:rFonts w:ascii="Roboto" w:hAnsi="Roboto"/>
          <w:color w:val="000000" w:themeColor="text1"/>
          <w:sz w:val="22"/>
        </w:rPr>
        <w:tab/>
      </w:r>
      <w:r>
        <w:rPr>
          <w:rFonts w:ascii="Roboto" w:hAnsi="Roboto"/>
          <w:color w:val="000000" w:themeColor="text1"/>
          <w:sz w:val="22"/>
        </w:rPr>
        <w:tab/>
      </w:r>
      <w:r>
        <w:rPr>
          <w:rFonts w:ascii="Roboto" w:hAnsi="Roboto"/>
          <w:color w:val="000000" w:themeColor="text1"/>
          <w:sz w:val="22"/>
        </w:rPr>
        <w:tab/>
      </w:r>
      <w:r>
        <w:rPr>
          <w:rFonts w:ascii="Roboto" w:hAnsi="Roboto"/>
          <w:color w:val="000000" w:themeColor="text1"/>
          <w:sz w:val="22"/>
        </w:rPr>
        <w:tab/>
      </w:r>
      <w:sdt>
        <w:sdtPr>
          <w:rPr>
            <w:rFonts w:ascii="Roboto" w:hAnsi="Roboto"/>
            <w:color w:val="000000" w:themeColor="text1"/>
            <w:sz w:val="22"/>
          </w:rPr>
          <w:alias w:val="Job Hazard Assessment"/>
          <w:tag w:val="Job Hazard Assessment"/>
          <w:id w:val="805127564"/>
          <w:placeholder>
            <w:docPart w:val="51A6AEDF91424B778BB773AC6B8B9DC4"/>
          </w:placeholder>
          <w15:color w:val="000000"/>
          <w:dropDownList>
            <w:listItem w:value="Choose an item."/>
            <w:listItem w:displayText="Not applicable" w:value="Not applicable"/>
            <w:listItem w:displayText="Occasionally &lt;30% Time" w:value="Occasionally &lt;30% Time"/>
            <w:listItem w:displayText="Frequently 30-60% Time" w:value="Frequently 30-60% Time"/>
            <w:listItem w:displayText="Constantly &gt;60% Time" w:value="Constantly &gt;60% Time"/>
          </w:dropDownList>
        </w:sdtPr>
        <w:sdtEndPr/>
        <w:sdtContent>
          <w:r>
            <w:rPr>
              <w:rFonts w:ascii="Roboto" w:hAnsi="Roboto"/>
              <w:color w:val="000000" w:themeColor="text1"/>
              <w:sz w:val="22"/>
            </w:rPr>
            <w:t>Not applicable</w:t>
          </w:r>
        </w:sdtContent>
      </w:sdt>
    </w:p>
    <w:p w14:paraId="6D9B07A3" w14:textId="559622CD" w:rsidR="00DC1C11" w:rsidRDefault="00DC1C11" w:rsidP="00DC1C11">
      <w:pPr>
        <w:rPr>
          <w:rFonts w:ascii="Roboto" w:hAnsi="Roboto"/>
          <w:color w:val="000000" w:themeColor="text1"/>
          <w:sz w:val="22"/>
        </w:rPr>
      </w:pPr>
      <w:r>
        <w:rPr>
          <w:rFonts w:ascii="Roboto" w:hAnsi="Roboto"/>
          <w:color w:val="000000" w:themeColor="text1"/>
          <w:sz w:val="22"/>
        </w:rPr>
        <w:t>Driving LGV, PCVs</w:t>
      </w:r>
      <w:r>
        <w:rPr>
          <w:rFonts w:ascii="Roboto" w:hAnsi="Roboto"/>
          <w:color w:val="000000" w:themeColor="text1"/>
          <w:sz w:val="22"/>
        </w:rPr>
        <w:tab/>
      </w:r>
      <w:r>
        <w:rPr>
          <w:rFonts w:ascii="Roboto" w:hAnsi="Roboto"/>
          <w:color w:val="000000" w:themeColor="text1"/>
          <w:sz w:val="22"/>
        </w:rPr>
        <w:tab/>
      </w:r>
      <w:r>
        <w:rPr>
          <w:rFonts w:ascii="Roboto" w:hAnsi="Roboto"/>
          <w:color w:val="000000" w:themeColor="text1"/>
          <w:sz w:val="22"/>
        </w:rPr>
        <w:tab/>
      </w:r>
      <w:r>
        <w:rPr>
          <w:rFonts w:ascii="Roboto" w:hAnsi="Roboto"/>
          <w:color w:val="000000" w:themeColor="text1"/>
          <w:sz w:val="22"/>
        </w:rPr>
        <w:tab/>
      </w:r>
      <w:r>
        <w:rPr>
          <w:rFonts w:ascii="Roboto" w:hAnsi="Roboto"/>
          <w:color w:val="000000" w:themeColor="text1"/>
          <w:sz w:val="22"/>
        </w:rPr>
        <w:tab/>
      </w:r>
      <w:r>
        <w:rPr>
          <w:rFonts w:ascii="Roboto" w:hAnsi="Roboto"/>
          <w:color w:val="000000" w:themeColor="text1"/>
          <w:sz w:val="22"/>
        </w:rPr>
        <w:tab/>
      </w:r>
      <w:r>
        <w:rPr>
          <w:rFonts w:ascii="Roboto" w:hAnsi="Roboto"/>
          <w:color w:val="000000" w:themeColor="text1"/>
          <w:sz w:val="22"/>
        </w:rPr>
        <w:tab/>
      </w:r>
      <w:sdt>
        <w:sdtPr>
          <w:rPr>
            <w:rFonts w:ascii="Roboto" w:hAnsi="Roboto"/>
            <w:color w:val="000000" w:themeColor="text1"/>
            <w:sz w:val="22"/>
          </w:rPr>
          <w:alias w:val="Job Hazard Assessment"/>
          <w:tag w:val="Job Hazard Assessment"/>
          <w:id w:val="-693307961"/>
          <w:placeholder>
            <w:docPart w:val="657540FA3E2647D989558502D58E0780"/>
          </w:placeholder>
          <w15:color w:val="000000"/>
          <w:dropDownList>
            <w:listItem w:value="Choose an item."/>
            <w:listItem w:displayText="Not applicable" w:value="Not applicable"/>
            <w:listItem w:displayText="Occasionally &lt;30% Time" w:value="Occasionally &lt;30% Time"/>
            <w:listItem w:displayText="Frequently 30-60% Time" w:value="Frequently 30-60% Time"/>
            <w:listItem w:displayText="Constantly &gt;60% Time" w:value="Constantly &gt;60% Time"/>
          </w:dropDownList>
        </w:sdtPr>
        <w:sdtEndPr/>
        <w:sdtContent>
          <w:r>
            <w:rPr>
              <w:rFonts w:ascii="Roboto" w:hAnsi="Roboto"/>
              <w:color w:val="000000" w:themeColor="text1"/>
              <w:sz w:val="22"/>
            </w:rPr>
            <w:t>Not applicable</w:t>
          </w:r>
        </w:sdtContent>
      </w:sdt>
    </w:p>
    <w:p w14:paraId="6F80E05D" w14:textId="5D312117" w:rsidR="00DC1C11" w:rsidRPr="00722340" w:rsidRDefault="00DC1C11" w:rsidP="00DC1C11">
      <w:pPr>
        <w:shd w:val="clear" w:color="auto" w:fill="C5D2DA" w:themeFill="background2" w:themeFillShade="E6"/>
        <w:rPr>
          <w:rFonts w:ascii="Roboto" w:hAnsi="Roboto"/>
          <w:color w:val="000000" w:themeColor="text1"/>
          <w:sz w:val="22"/>
        </w:rPr>
      </w:pPr>
      <w:r>
        <w:rPr>
          <w:rFonts w:ascii="Roboto" w:hAnsi="Roboto"/>
          <w:color w:val="000000" w:themeColor="text1"/>
          <w:sz w:val="22"/>
        </w:rPr>
        <w:t>Driving forklift trucks</w:t>
      </w:r>
      <w:r>
        <w:rPr>
          <w:rFonts w:ascii="Roboto" w:hAnsi="Roboto"/>
          <w:color w:val="000000" w:themeColor="text1"/>
          <w:sz w:val="22"/>
        </w:rPr>
        <w:tab/>
      </w:r>
      <w:r>
        <w:rPr>
          <w:rFonts w:ascii="Roboto" w:hAnsi="Roboto"/>
          <w:color w:val="000000" w:themeColor="text1"/>
          <w:sz w:val="22"/>
        </w:rPr>
        <w:tab/>
      </w:r>
      <w:r>
        <w:rPr>
          <w:rFonts w:ascii="Roboto" w:hAnsi="Roboto"/>
          <w:color w:val="000000" w:themeColor="text1"/>
          <w:sz w:val="22"/>
        </w:rPr>
        <w:tab/>
      </w:r>
      <w:r>
        <w:rPr>
          <w:rFonts w:ascii="Roboto" w:hAnsi="Roboto"/>
          <w:color w:val="000000" w:themeColor="text1"/>
          <w:sz w:val="22"/>
        </w:rPr>
        <w:tab/>
      </w:r>
      <w:r>
        <w:rPr>
          <w:rFonts w:ascii="Roboto" w:hAnsi="Roboto"/>
          <w:b/>
          <w:bCs/>
          <w:color w:val="000000" w:themeColor="text1"/>
          <w:sz w:val="22"/>
        </w:rPr>
        <w:tab/>
      </w:r>
      <w:r>
        <w:rPr>
          <w:rFonts w:ascii="Roboto" w:hAnsi="Roboto"/>
          <w:b/>
          <w:bCs/>
          <w:color w:val="000000" w:themeColor="text1"/>
          <w:sz w:val="22"/>
        </w:rPr>
        <w:tab/>
      </w:r>
      <w:r>
        <w:rPr>
          <w:rFonts w:ascii="Roboto" w:hAnsi="Roboto"/>
          <w:b/>
          <w:bCs/>
          <w:color w:val="000000" w:themeColor="text1"/>
          <w:sz w:val="22"/>
        </w:rPr>
        <w:tab/>
      </w:r>
      <w:sdt>
        <w:sdtPr>
          <w:rPr>
            <w:rFonts w:ascii="Roboto" w:hAnsi="Roboto"/>
            <w:color w:val="000000" w:themeColor="text1"/>
            <w:sz w:val="22"/>
          </w:rPr>
          <w:alias w:val="Job Hazard Assessment"/>
          <w:tag w:val="Job Hazard Assessment"/>
          <w:id w:val="2019894134"/>
          <w:placeholder>
            <w:docPart w:val="A1DF3D290698449FB43514A468798125"/>
          </w:placeholder>
          <w15:color w:val="000000"/>
          <w:dropDownList>
            <w:listItem w:value="Choose an item."/>
            <w:listItem w:displayText="Not applicable" w:value="Not applicable"/>
            <w:listItem w:displayText="Occasionally &lt;30% Time" w:value="Occasionally &lt;30% Time"/>
            <w:listItem w:displayText="Frequently 30-60% Time" w:value="Frequently 30-60% Time"/>
            <w:listItem w:displayText="Constantly &gt;60% Time" w:value="Constantly &gt;60% Time"/>
          </w:dropDownList>
        </w:sdtPr>
        <w:sdtEndPr/>
        <w:sdtContent>
          <w:r>
            <w:rPr>
              <w:rFonts w:ascii="Roboto" w:hAnsi="Roboto"/>
              <w:color w:val="000000" w:themeColor="text1"/>
              <w:sz w:val="22"/>
            </w:rPr>
            <w:t>Not applicable</w:t>
          </w:r>
        </w:sdtContent>
      </w:sdt>
    </w:p>
    <w:p w14:paraId="3E2C3C35" w14:textId="6D823A73" w:rsidR="00DC1C11" w:rsidRPr="00722340" w:rsidRDefault="00DC1C11" w:rsidP="00DC1C11">
      <w:pPr>
        <w:rPr>
          <w:rFonts w:ascii="Roboto" w:hAnsi="Roboto"/>
          <w:color w:val="000000" w:themeColor="text1"/>
          <w:sz w:val="22"/>
        </w:rPr>
      </w:pPr>
      <w:r>
        <w:rPr>
          <w:rFonts w:ascii="Roboto" w:hAnsi="Roboto"/>
          <w:color w:val="000000" w:themeColor="text1"/>
          <w:sz w:val="22"/>
        </w:rPr>
        <w:t>Food handling</w:t>
      </w:r>
      <w:r>
        <w:rPr>
          <w:rFonts w:ascii="Roboto" w:hAnsi="Roboto"/>
          <w:color w:val="000000" w:themeColor="text1"/>
          <w:sz w:val="22"/>
        </w:rPr>
        <w:tab/>
      </w:r>
      <w:r>
        <w:rPr>
          <w:rFonts w:ascii="Roboto" w:hAnsi="Roboto"/>
          <w:b/>
          <w:bCs/>
          <w:color w:val="000000" w:themeColor="text1"/>
          <w:sz w:val="22"/>
        </w:rPr>
        <w:tab/>
      </w:r>
      <w:r>
        <w:rPr>
          <w:rFonts w:ascii="Roboto" w:hAnsi="Roboto"/>
          <w:b/>
          <w:bCs/>
          <w:color w:val="000000" w:themeColor="text1"/>
          <w:sz w:val="22"/>
        </w:rPr>
        <w:tab/>
      </w:r>
      <w:r>
        <w:rPr>
          <w:rFonts w:ascii="Roboto" w:hAnsi="Roboto"/>
          <w:b/>
          <w:bCs/>
          <w:color w:val="000000" w:themeColor="text1"/>
          <w:sz w:val="22"/>
        </w:rPr>
        <w:tab/>
      </w:r>
      <w:r>
        <w:rPr>
          <w:rFonts w:ascii="Roboto" w:hAnsi="Roboto"/>
          <w:b/>
          <w:bCs/>
          <w:color w:val="000000" w:themeColor="text1"/>
          <w:sz w:val="22"/>
        </w:rPr>
        <w:tab/>
      </w:r>
      <w:r>
        <w:rPr>
          <w:rFonts w:ascii="Roboto" w:hAnsi="Roboto"/>
          <w:b/>
          <w:bCs/>
          <w:color w:val="000000" w:themeColor="text1"/>
          <w:sz w:val="22"/>
        </w:rPr>
        <w:tab/>
      </w:r>
      <w:r>
        <w:rPr>
          <w:rFonts w:ascii="Roboto" w:hAnsi="Roboto"/>
          <w:b/>
          <w:bCs/>
          <w:color w:val="000000" w:themeColor="text1"/>
          <w:sz w:val="22"/>
        </w:rPr>
        <w:tab/>
      </w:r>
      <w:r>
        <w:rPr>
          <w:rFonts w:ascii="Roboto" w:hAnsi="Roboto"/>
          <w:b/>
          <w:bCs/>
          <w:color w:val="000000" w:themeColor="text1"/>
          <w:sz w:val="22"/>
        </w:rPr>
        <w:tab/>
      </w:r>
      <w:sdt>
        <w:sdtPr>
          <w:rPr>
            <w:rFonts w:ascii="Roboto" w:hAnsi="Roboto"/>
            <w:color w:val="000000" w:themeColor="text1"/>
            <w:sz w:val="22"/>
          </w:rPr>
          <w:alias w:val="Job Hazard Assessment"/>
          <w:tag w:val="Job Hazard Assessment"/>
          <w:id w:val="509959843"/>
          <w:placeholder>
            <w:docPart w:val="6330B61106094AD9BF0C94DB42F495F1"/>
          </w:placeholder>
          <w15:color w:val="000000"/>
          <w:dropDownList>
            <w:listItem w:value="Choose an item."/>
            <w:listItem w:displayText="Not applicable" w:value="Not applicable"/>
            <w:listItem w:displayText="Occasionally &lt;30% Time" w:value="Occasionally &lt;30% Time"/>
            <w:listItem w:displayText="Frequently 30-60% Time" w:value="Frequently 30-60% Time"/>
            <w:listItem w:displayText="Constantly &gt;60% Time" w:value="Constantly &gt;60% Time"/>
          </w:dropDownList>
        </w:sdtPr>
        <w:sdtEndPr/>
        <w:sdtContent>
          <w:r>
            <w:rPr>
              <w:rFonts w:ascii="Roboto" w:hAnsi="Roboto"/>
              <w:color w:val="000000" w:themeColor="text1"/>
              <w:sz w:val="22"/>
            </w:rPr>
            <w:t>Not applicable</w:t>
          </w:r>
        </w:sdtContent>
      </w:sdt>
    </w:p>
    <w:p w14:paraId="420E90CD" w14:textId="586EA304" w:rsidR="00DC1C11" w:rsidRPr="00722340" w:rsidRDefault="00DC1C11" w:rsidP="00DC1C11">
      <w:pPr>
        <w:shd w:val="clear" w:color="auto" w:fill="C5D2DA" w:themeFill="background2" w:themeFillShade="E6"/>
        <w:rPr>
          <w:rFonts w:ascii="Roboto" w:hAnsi="Roboto"/>
          <w:sz w:val="22"/>
        </w:rPr>
      </w:pPr>
      <w:r>
        <w:rPr>
          <w:rFonts w:ascii="Roboto" w:hAnsi="Roboto"/>
          <w:color w:val="000000" w:themeColor="text1"/>
          <w:sz w:val="22"/>
        </w:rPr>
        <w:t>Contact with latex</w:t>
      </w:r>
      <w:r>
        <w:rPr>
          <w:rFonts w:ascii="Roboto" w:hAnsi="Roboto"/>
          <w:b/>
          <w:bCs/>
          <w:color w:val="000000" w:themeColor="text1"/>
          <w:sz w:val="22"/>
        </w:rPr>
        <w:tab/>
      </w:r>
      <w:r>
        <w:rPr>
          <w:rFonts w:ascii="Roboto" w:hAnsi="Roboto"/>
          <w:b/>
          <w:bCs/>
          <w:color w:val="000000" w:themeColor="text1"/>
          <w:sz w:val="22"/>
        </w:rPr>
        <w:tab/>
      </w:r>
      <w:r>
        <w:rPr>
          <w:rFonts w:ascii="Roboto" w:hAnsi="Roboto"/>
          <w:b/>
          <w:bCs/>
          <w:color w:val="000000" w:themeColor="text1"/>
          <w:sz w:val="22"/>
        </w:rPr>
        <w:tab/>
      </w:r>
      <w:r>
        <w:rPr>
          <w:rFonts w:ascii="Roboto" w:hAnsi="Roboto"/>
          <w:b/>
          <w:bCs/>
          <w:color w:val="000000" w:themeColor="text1"/>
          <w:sz w:val="22"/>
        </w:rPr>
        <w:tab/>
      </w:r>
      <w:r>
        <w:rPr>
          <w:rFonts w:ascii="Roboto" w:hAnsi="Roboto"/>
          <w:b/>
          <w:bCs/>
          <w:color w:val="000000" w:themeColor="text1"/>
          <w:sz w:val="22"/>
        </w:rPr>
        <w:tab/>
      </w:r>
      <w:r>
        <w:rPr>
          <w:rFonts w:ascii="Roboto" w:hAnsi="Roboto"/>
          <w:b/>
          <w:bCs/>
          <w:color w:val="000000" w:themeColor="text1"/>
          <w:sz w:val="22"/>
        </w:rPr>
        <w:tab/>
      </w:r>
      <w:r>
        <w:rPr>
          <w:rFonts w:ascii="Roboto" w:hAnsi="Roboto"/>
          <w:b/>
          <w:bCs/>
          <w:color w:val="000000" w:themeColor="text1"/>
          <w:sz w:val="22"/>
        </w:rPr>
        <w:tab/>
      </w:r>
      <w:sdt>
        <w:sdtPr>
          <w:rPr>
            <w:rFonts w:ascii="Roboto" w:hAnsi="Roboto"/>
            <w:color w:val="000000" w:themeColor="text1"/>
            <w:sz w:val="22"/>
          </w:rPr>
          <w:alias w:val="Job Hazard Assessment"/>
          <w:tag w:val="Job Hazard Assessment"/>
          <w:id w:val="-174274763"/>
          <w:placeholder>
            <w:docPart w:val="4796F031D4BA4851AF580C3E6D62E0B6"/>
          </w:placeholder>
          <w15:color w:val="000000"/>
          <w:dropDownList>
            <w:listItem w:value="Choose an item."/>
            <w:listItem w:displayText="Not applicable" w:value="Not applicable"/>
            <w:listItem w:displayText="Occasionally &lt;30% Time" w:value="Occasionally &lt;30% Time"/>
            <w:listItem w:displayText="Frequently 30-60% Time" w:value="Frequently 30-60% Time"/>
            <w:listItem w:displayText="Constantly &gt;60% Time" w:value="Constantly &gt;60% Time"/>
          </w:dropDownList>
        </w:sdtPr>
        <w:sdtEndPr>
          <w:rPr>
            <w:color w:val="auto"/>
          </w:rPr>
        </w:sdtEndPr>
        <w:sdtContent>
          <w:r>
            <w:rPr>
              <w:rFonts w:ascii="Roboto" w:hAnsi="Roboto"/>
              <w:color w:val="000000" w:themeColor="text1"/>
              <w:sz w:val="22"/>
            </w:rPr>
            <w:t>Not applicable</w:t>
          </w:r>
        </w:sdtContent>
      </w:sdt>
    </w:p>
    <w:p w14:paraId="43D5D041" w14:textId="77777777" w:rsidR="00DC1C11" w:rsidRPr="00722340" w:rsidRDefault="001612E9" w:rsidP="00DC1C11">
      <w:pPr>
        <w:rPr>
          <w:rFonts w:ascii="Roboto" w:hAnsi="Roboto"/>
          <w:sz w:val="22"/>
        </w:rPr>
      </w:pPr>
      <w:r>
        <w:rPr>
          <w:rFonts w:ascii="Roboto" w:hAnsi="Roboto"/>
          <w:b/>
          <w:bCs/>
          <w:sz w:val="22"/>
        </w:rPr>
        <w:pict w14:anchorId="737C33EE">
          <v:rect id="_x0000_i1037" style="width:0;height:1.5pt" o:hralign="center" o:hrstd="t" o:hr="t" fillcolor="#a0a0a0" stroked="f"/>
        </w:pict>
      </w:r>
    </w:p>
    <w:p w14:paraId="7CA327E6" w14:textId="77777777" w:rsidR="00DC1C11" w:rsidRPr="00722340" w:rsidRDefault="00DC1C11" w:rsidP="00DC1C11">
      <w:pPr>
        <w:pStyle w:val="Heading2"/>
        <w:spacing w:line="240" w:lineRule="auto"/>
        <w:rPr>
          <w:rFonts w:ascii="Roboto" w:hAnsi="Roboto"/>
          <w:sz w:val="22"/>
          <w:szCs w:val="22"/>
        </w:rPr>
      </w:pPr>
      <w:r>
        <w:rPr>
          <w:rFonts w:ascii="Roboto" w:hAnsi="Roboto"/>
          <w:sz w:val="22"/>
          <w:szCs w:val="22"/>
        </w:rPr>
        <w:t>Physical Abilities</w:t>
      </w:r>
    </w:p>
    <w:p w14:paraId="1A3E9E0A" w14:textId="28C32B1A" w:rsidR="00DC1C11" w:rsidRDefault="00DC1C11" w:rsidP="00DC1C11">
      <w:pPr>
        <w:rPr>
          <w:rFonts w:ascii="Roboto" w:hAnsi="Roboto"/>
          <w:color w:val="000000" w:themeColor="text1"/>
          <w:sz w:val="22"/>
        </w:rPr>
      </w:pPr>
      <w:r>
        <w:rPr>
          <w:rFonts w:ascii="Roboto" w:hAnsi="Roboto"/>
          <w:sz w:val="22"/>
        </w:rPr>
        <w:t>Prolonged repetitive movements or actions</w:t>
      </w:r>
      <w:r>
        <w:rPr>
          <w:rFonts w:ascii="Roboto" w:hAnsi="Roboto"/>
          <w:sz w:val="22"/>
        </w:rPr>
        <w:tab/>
      </w:r>
      <w:r>
        <w:rPr>
          <w:rFonts w:ascii="Roboto" w:hAnsi="Roboto"/>
          <w:sz w:val="22"/>
        </w:rPr>
        <w:tab/>
      </w:r>
      <w:r>
        <w:rPr>
          <w:rFonts w:ascii="Roboto" w:hAnsi="Roboto"/>
          <w:b/>
          <w:bCs/>
          <w:color w:val="E73238" w:themeColor="accent2"/>
          <w:sz w:val="22"/>
        </w:rPr>
        <w:tab/>
      </w:r>
      <w:r>
        <w:rPr>
          <w:rFonts w:ascii="Roboto" w:hAnsi="Roboto"/>
          <w:b/>
          <w:bCs/>
          <w:color w:val="E73238" w:themeColor="accent2"/>
          <w:sz w:val="22"/>
        </w:rPr>
        <w:tab/>
      </w:r>
      <w:sdt>
        <w:sdtPr>
          <w:rPr>
            <w:rFonts w:ascii="Roboto" w:hAnsi="Roboto"/>
            <w:color w:val="000000" w:themeColor="text1"/>
            <w:sz w:val="22"/>
          </w:rPr>
          <w:alias w:val="Job Hazard Assessment"/>
          <w:tag w:val="Job Hazard Assessment"/>
          <w:id w:val="-582227515"/>
          <w:placeholder>
            <w:docPart w:val="7DE1B9EFCF5A46F892A0556DF68B37D8"/>
          </w:placeholder>
          <w15:color w:val="000000"/>
          <w:dropDownList>
            <w:listItem w:value="Choose an item."/>
            <w:listItem w:displayText="Not applicable" w:value="Not applicable"/>
            <w:listItem w:displayText="Occasionally &lt;30% Time" w:value="Occasionally &lt;30% Time"/>
            <w:listItem w:displayText="Frequently 30-60% Time" w:value="Frequently 30-60% Time"/>
            <w:listItem w:displayText="Constantly &gt;60% Time" w:value="Constantly &gt;60% Time"/>
          </w:dropDownList>
        </w:sdtPr>
        <w:sdtEndPr>
          <w:rPr>
            <w:color w:val="auto"/>
          </w:rPr>
        </w:sdtEndPr>
        <w:sdtContent>
          <w:r>
            <w:rPr>
              <w:rFonts w:ascii="Roboto" w:hAnsi="Roboto"/>
              <w:color w:val="000000" w:themeColor="text1"/>
              <w:sz w:val="22"/>
            </w:rPr>
            <w:t>Not applicable</w:t>
          </w:r>
        </w:sdtContent>
      </w:sdt>
    </w:p>
    <w:p w14:paraId="6F41A64B" w14:textId="14A64031" w:rsidR="00DC1C11" w:rsidRPr="00722340" w:rsidRDefault="00DC1C11" w:rsidP="00DC1C11">
      <w:pPr>
        <w:shd w:val="clear" w:color="auto" w:fill="C5D2DA" w:themeFill="background2" w:themeFillShade="E6"/>
        <w:rPr>
          <w:rFonts w:ascii="Roboto" w:hAnsi="Roboto"/>
          <w:b/>
          <w:bCs/>
          <w:color w:val="E73238" w:themeColor="accent2"/>
          <w:sz w:val="22"/>
        </w:rPr>
      </w:pPr>
      <w:r>
        <w:rPr>
          <w:rFonts w:ascii="Roboto" w:hAnsi="Roboto"/>
          <w:sz w:val="22"/>
        </w:rPr>
        <w:t>Moving or handling heavy loads</w:t>
      </w:r>
      <w:r>
        <w:rPr>
          <w:rFonts w:ascii="Roboto" w:hAnsi="Roboto"/>
          <w:b/>
          <w:bCs/>
          <w:color w:val="E73238" w:themeColor="accent2"/>
          <w:sz w:val="22"/>
        </w:rPr>
        <w:tab/>
      </w:r>
      <w:r>
        <w:rPr>
          <w:rFonts w:ascii="Roboto" w:hAnsi="Roboto"/>
          <w:b/>
          <w:bCs/>
          <w:color w:val="E73238" w:themeColor="accent2"/>
          <w:sz w:val="22"/>
        </w:rPr>
        <w:tab/>
      </w:r>
      <w:r>
        <w:rPr>
          <w:rFonts w:ascii="Roboto" w:hAnsi="Roboto"/>
          <w:b/>
          <w:bCs/>
          <w:color w:val="E73238" w:themeColor="accent2"/>
          <w:sz w:val="22"/>
        </w:rPr>
        <w:tab/>
      </w:r>
      <w:r>
        <w:rPr>
          <w:rFonts w:ascii="Roboto" w:hAnsi="Roboto"/>
          <w:b/>
          <w:bCs/>
          <w:color w:val="E73238" w:themeColor="accent2"/>
          <w:sz w:val="22"/>
        </w:rPr>
        <w:tab/>
      </w:r>
      <w:r>
        <w:rPr>
          <w:rFonts w:ascii="Roboto" w:hAnsi="Roboto"/>
          <w:b/>
          <w:bCs/>
          <w:color w:val="E73238" w:themeColor="accent2"/>
          <w:sz w:val="22"/>
        </w:rPr>
        <w:tab/>
      </w:r>
      <w:sdt>
        <w:sdtPr>
          <w:rPr>
            <w:rFonts w:ascii="Roboto" w:hAnsi="Roboto"/>
            <w:color w:val="000000" w:themeColor="text1"/>
            <w:sz w:val="22"/>
          </w:rPr>
          <w:alias w:val="Job Hazard Assessment"/>
          <w:tag w:val="Job Hazard Assessment"/>
          <w:id w:val="-977606226"/>
          <w:placeholder>
            <w:docPart w:val="BDA78D921C8F425F9624439E23C1DC8B"/>
          </w:placeholder>
          <w15:color w:val="000000"/>
          <w:dropDownList>
            <w:listItem w:value="Choose an item."/>
            <w:listItem w:displayText="Not applicable" w:value="Not applicable"/>
            <w:listItem w:displayText="Occasionally &lt;30% Time" w:value="Occasionally &lt;30% Time"/>
            <w:listItem w:displayText="Frequently 30-60% Time" w:value="Frequently 30-60% Time"/>
            <w:listItem w:displayText="Constantly &gt;60% Time" w:value="Constantly &gt;60% Time"/>
          </w:dropDownList>
        </w:sdtPr>
        <w:sdtEndPr>
          <w:rPr>
            <w:color w:val="auto"/>
          </w:rPr>
        </w:sdtEndPr>
        <w:sdtContent>
          <w:r>
            <w:rPr>
              <w:rFonts w:ascii="Roboto" w:hAnsi="Roboto"/>
              <w:color w:val="000000" w:themeColor="text1"/>
              <w:sz w:val="22"/>
            </w:rPr>
            <w:t>Not applicable</w:t>
          </w:r>
        </w:sdtContent>
      </w:sdt>
    </w:p>
    <w:p w14:paraId="3460001B" w14:textId="511DC74B" w:rsidR="000B219D" w:rsidRDefault="001612E9" w:rsidP="002B5854">
      <w:pPr>
        <w:spacing w:before="0" w:after="0"/>
        <w:rPr>
          <w:rFonts w:ascii="Roboto" w:hAnsi="Roboto"/>
          <w:color w:val="000000" w:themeColor="text1"/>
          <w:sz w:val="22"/>
        </w:rPr>
      </w:pPr>
      <w:r>
        <w:rPr>
          <w:rFonts w:ascii="Roboto" w:hAnsi="Roboto"/>
          <w:b/>
          <w:bCs/>
          <w:sz w:val="22"/>
        </w:rPr>
        <w:pict w14:anchorId="7EE130C3">
          <v:rect id="_x0000_i1038" style="width:0;height:1.5pt" o:hralign="center" o:hrstd="t" o:hr="t" fillcolor="#a0a0a0" stroked="f"/>
        </w:pict>
      </w:r>
    </w:p>
    <w:p w14:paraId="162F97B9" w14:textId="1AB1DC60" w:rsidR="00C9549D" w:rsidRDefault="00C9549D" w:rsidP="002B5854">
      <w:pPr>
        <w:spacing w:before="0" w:after="0"/>
        <w:rPr>
          <w:rFonts w:ascii="Roboto" w:hAnsi="Roboto"/>
          <w:color w:val="000000" w:themeColor="text1"/>
          <w:sz w:val="22"/>
        </w:rPr>
      </w:pPr>
      <w:r>
        <w:rPr>
          <w:rFonts w:ascii="Roboto" w:hAnsi="Roboto"/>
          <w:color w:val="000000" w:themeColor="text1"/>
          <w:sz w:val="22"/>
        </w:rPr>
        <w:br w:type="page"/>
      </w:r>
    </w:p>
    <w:p w14:paraId="31BFB046" w14:textId="6FEB1AC2" w:rsidR="00C9549D" w:rsidRPr="00C9549D" w:rsidRDefault="00C9549D" w:rsidP="002B5854">
      <w:pPr>
        <w:pStyle w:val="Heading1"/>
        <w:shd w:val="clear" w:color="auto" w:fill="002E3B" w:themeFill="accent1"/>
        <w:spacing w:line="240" w:lineRule="auto"/>
        <w:rPr>
          <w:rFonts w:ascii="Roboto" w:hAnsi="Roboto"/>
          <w:b w:val="0"/>
          <w:bCs/>
          <w:color w:val="FFFFFF" w:themeColor="background1"/>
          <w:sz w:val="24"/>
          <w:szCs w:val="24"/>
        </w:rPr>
      </w:pPr>
      <w:bookmarkStart w:id="4" w:name="_Hlk187231256"/>
      <w:r>
        <w:rPr>
          <w:rFonts w:ascii="Roboto" w:hAnsi="Roboto"/>
          <w:b w:val="0"/>
          <w:bCs/>
          <w:color w:val="FFFFFF" w:themeColor="background1"/>
          <w:sz w:val="24"/>
          <w:szCs w:val="24"/>
        </w:rPr>
        <w:lastRenderedPageBreak/>
        <w:t>Behaviours</w:t>
      </w:r>
    </w:p>
    <w:p w14:paraId="14A9B8A1" w14:textId="740E59E0" w:rsidR="00C9549D" w:rsidRPr="00C9549D" w:rsidRDefault="00C9549D" w:rsidP="002B5854">
      <w:pPr>
        <w:rPr>
          <w:rFonts w:ascii="Roboto" w:hAnsi="Roboto"/>
          <w:color w:val="002E3B" w:themeColor="accent1"/>
          <w:sz w:val="22"/>
        </w:rPr>
      </w:pPr>
      <w:r>
        <w:rPr>
          <w:rFonts w:ascii="Roboto" w:hAnsi="Roboto"/>
          <w:color w:val="002E3B" w:themeColor="accent1"/>
          <w:sz w:val="22"/>
        </w:rPr>
        <w:t xml:space="preserve">Our </w:t>
      </w:r>
      <w:hyperlink r:id="rId14" w:history="1">
        <w:r>
          <w:rPr>
            <w:rStyle w:val="Hyperlink"/>
            <w:rFonts w:ascii="Roboto" w:hAnsi="Roboto"/>
            <w:sz w:val="22"/>
          </w:rPr>
          <w:t>Inclusion and Respectful Behaviour Policy</w:t>
        </w:r>
      </w:hyperlink>
      <w:r>
        <w:rPr>
          <w:rFonts w:ascii="Roboto" w:hAnsi="Roboto"/>
          <w:color w:val="002E3B" w:themeColor="accent1"/>
          <w:sz w:val="22"/>
        </w:rPr>
        <w:t xml:space="preserve"> describes the expectations of everyone who is a part of our community.</w:t>
      </w:r>
    </w:p>
    <w:p w14:paraId="7E29532F" w14:textId="4E1CC451" w:rsidR="00C9549D" w:rsidRDefault="00C9549D" w:rsidP="002B5854">
      <w:pPr>
        <w:rPr>
          <w:rFonts w:ascii="Roboto" w:hAnsi="Roboto"/>
          <w:color w:val="002E3B" w:themeColor="accent1"/>
          <w:sz w:val="22"/>
        </w:rPr>
      </w:pPr>
      <w:r>
        <w:rPr>
          <w:rFonts w:ascii="Roboto" w:hAnsi="Roboto"/>
          <w:color w:val="002E3B" w:themeColor="accent1"/>
          <w:sz w:val="22"/>
        </w:rPr>
        <w:t xml:space="preserve">Our </w:t>
      </w:r>
      <w:r>
        <w:rPr>
          <w:rFonts w:ascii="Roboto" w:hAnsi="Roboto"/>
          <w:b/>
          <w:bCs/>
          <w:color w:val="002E3B" w:themeColor="accent1"/>
          <w:sz w:val="22"/>
        </w:rPr>
        <w:t>Southampton Behaviours</w:t>
      </w:r>
      <w:r>
        <w:rPr>
          <w:rFonts w:ascii="Roboto" w:hAnsi="Roboto"/>
          <w:color w:val="002E3B" w:themeColor="accent1"/>
          <w:sz w:val="22"/>
        </w:rPr>
        <w:t xml:space="preserve"> (below) outline the responsibilities we each have in working collaboratively to achieve our </w:t>
      </w:r>
      <w:proofErr w:type="gramStart"/>
      <w:r>
        <w:rPr>
          <w:rFonts w:ascii="Roboto" w:hAnsi="Roboto"/>
          <w:color w:val="002E3B" w:themeColor="accent1"/>
          <w:sz w:val="22"/>
        </w:rPr>
        <w:t>University</w:t>
      </w:r>
      <w:proofErr w:type="gramEnd"/>
      <w:r>
        <w:rPr>
          <w:rFonts w:ascii="Roboto" w:hAnsi="Roboto"/>
          <w:color w:val="002E3B" w:themeColor="accent1"/>
          <w:sz w:val="22"/>
        </w:rPr>
        <w:t xml:space="preserve"> strategy.</w:t>
      </w:r>
    </w:p>
    <w:p w14:paraId="75799B36" w14:textId="6DCC8F7B" w:rsidR="00C9549D" w:rsidRDefault="00C9549D" w:rsidP="002B5854">
      <w:pPr>
        <w:shd w:val="clear" w:color="auto" w:fill="EF7D00" w:themeFill="accent5"/>
        <w:rPr>
          <w:rFonts w:ascii="Roboto" w:hAnsi="Roboto"/>
          <w:b/>
          <w:bCs/>
          <w:color w:val="FFFFFF" w:themeColor="background1"/>
          <w:sz w:val="22"/>
        </w:rPr>
      </w:pPr>
      <w:r>
        <w:rPr>
          <w:rFonts w:ascii="Roboto" w:hAnsi="Roboto"/>
          <w:b/>
          <w:bCs/>
          <w:color w:val="FFFFFF" w:themeColor="background1"/>
          <w:sz w:val="22"/>
        </w:rPr>
        <w:t>Personal Leadership</w:t>
      </w:r>
    </w:p>
    <w:p w14:paraId="29A4D1E4" w14:textId="77777777" w:rsidR="000B219D" w:rsidRPr="000B219D" w:rsidRDefault="000B219D" w:rsidP="002B5854">
      <w:pPr>
        <w:rPr>
          <w:rFonts w:ascii="Roboto" w:hAnsi="Roboto"/>
          <w:b/>
          <w:bCs/>
          <w:color w:val="FFFFFF" w:themeColor="background1"/>
          <w:sz w:val="2"/>
          <w:szCs w:val="2"/>
        </w:rPr>
      </w:pPr>
    </w:p>
    <w:p w14:paraId="490A651C" w14:textId="072126AC" w:rsidR="00C9549D" w:rsidRPr="00C836E2" w:rsidRDefault="00C836E2" w:rsidP="002B5854">
      <w:pPr>
        <w:shd w:val="clear" w:color="auto" w:fill="C5D2DA" w:themeFill="background2" w:themeFillShade="E6"/>
        <w:rPr>
          <w:rFonts w:ascii="Roboto" w:hAnsi="Roboto"/>
          <w:color w:val="002E3B" w:themeColor="accent1"/>
          <w:sz w:val="22"/>
        </w:rPr>
      </w:pPr>
      <w:r>
        <w:rPr>
          <w:rFonts w:ascii="Roboto" w:hAnsi="Roboto"/>
          <w:color w:val="002E3B" w:themeColor="accent1"/>
          <w:sz w:val="22"/>
        </w:rPr>
        <w:t xml:space="preserve"> - I take personal responsibility for my own actions and an active approach towards my development.</w:t>
      </w:r>
    </w:p>
    <w:p w14:paraId="2ED5C45B" w14:textId="52209E88" w:rsidR="00C9549D" w:rsidRPr="00C9549D" w:rsidRDefault="00C836E2" w:rsidP="002B5854">
      <w:pPr>
        <w:shd w:val="clear" w:color="auto" w:fill="C5D2DA" w:themeFill="background2" w:themeFillShade="E6"/>
        <w:rPr>
          <w:rFonts w:ascii="Roboto" w:hAnsi="Roboto"/>
          <w:color w:val="002E3B" w:themeColor="accent1"/>
          <w:sz w:val="22"/>
        </w:rPr>
      </w:pPr>
      <w:r>
        <w:rPr>
          <w:rFonts w:ascii="Roboto" w:hAnsi="Roboto"/>
          <w:color w:val="002E3B" w:themeColor="accent1"/>
          <w:sz w:val="22"/>
        </w:rPr>
        <w:t xml:space="preserve"> - I reflect on my own behaviour, actively seek feedback and adapt my behaviour accordingly.</w:t>
      </w:r>
    </w:p>
    <w:p w14:paraId="59DAA116" w14:textId="023A0B43" w:rsidR="00C9549D" w:rsidRPr="00C9549D" w:rsidRDefault="00C836E2" w:rsidP="002B5854">
      <w:pPr>
        <w:shd w:val="clear" w:color="auto" w:fill="C5D2DA" w:themeFill="background2" w:themeFillShade="E6"/>
        <w:rPr>
          <w:rFonts w:ascii="Roboto" w:hAnsi="Roboto"/>
          <w:color w:val="002E3B" w:themeColor="accent1"/>
          <w:sz w:val="22"/>
        </w:rPr>
      </w:pPr>
      <w:r>
        <w:rPr>
          <w:rFonts w:ascii="Roboto" w:hAnsi="Roboto"/>
          <w:color w:val="002E3B" w:themeColor="accent1"/>
          <w:sz w:val="22"/>
        </w:rPr>
        <w:t xml:space="preserve"> - I demonstrate pride, passion and enthusiasm for our </w:t>
      </w:r>
      <w:proofErr w:type="gramStart"/>
      <w:r>
        <w:rPr>
          <w:rFonts w:ascii="Roboto" w:hAnsi="Roboto"/>
          <w:color w:val="002E3B" w:themeColor="accent1"/>
          <w:sz w:val="22"/>
        </w:rPr>
        <w:t>University</w:t>
      </w:r>
      <w:proofErr w:type="gramEnd"/>
      <w:r>
        <w:rPr>
          <w:rFonts w:ascii="Roboto" w:hAnsi="Roboto"/>
          <w:color w:val="002E3B" w:themeColor="accent1"/>
          <w:sz w:val="22"/>
        </w:rPr>
        <w:t xml:space="preserve"> community.</w:t>
      </w:r>
    </w:p>
    <w:p w14:paraId="0CA42D36" w14:textId="5075A42B" w:rsidR="00C9549D" w:rsidRDefault="00C836E2" w:rsidP="002B5854">
      <w:pPr>
        <w:shd w:val="clear" w:color="auto" w:fill="C5D2DA" w:themeFill="background2" w:themeFillShade="E6"/>
        <w:rPr>
          <w:rFonts w:ascii="Roboto" w:hAnsi="Roboto"/>
          <w:color w:val="002E3B" w:themeColor="accent1"/>
          <w:sz w:val="22"/>
        </w:rPr>
      </w:pPr>
      <w:r>
        <w:rPr>
          <w:rFonts w:ascii="Roboto" w:hAnsi="Roboto"/>
          <w:color w:val="002E3B" w:themeColor="accent1"/>
          <w:sz w:val="22"/>
        </w:rPr>
        <w:t xml:space="preserve"> - I demonstrate respect and build trust with an open and honest approach.</w:t>
      </w:r>
    </w:p>
    <w:p w14:paraId="7581E138" w14:textId="77777777" w:rsidR="000B219D" w:rsidRPr="000B219D" w:rsidRDefault="000B219D" w:rsidP="002B5854">
      <w:pPr>
        <w:rPr>
          <w:rFonts w:ascii="Roboto" w:hAnsi="Roboto"/>
          <w:color w:val="002E3B" w:themeColor="accent1"/>
          <w:sz w:val="2"/>
          <w:szCs w:val="2"/>
        </w:rPr>
      </w:pPr>
    </w:p>
    <w:p w14:paraId="7085FD92" w14:textId="61D4EB1B" w:rsidR="00C9549D" w:rsidRDefault="00C9549D" w:rsidP="002B5854">
      <w:pPr>
        <w:shd w:val="clear" w:color="auto" w:fill="00557F"/>
        <w:rPr>
          <w:rFonts w:ascii="Roboto" w:hAnsi="Roboto"/>
          <w:b/>
          <w:bCs/>
          <w:color w:val="FFFFFF" w:themeColor="background1"/>
          <w:sz w:val="22"/>
        </w:rPr>
      </w:pPr>
      <w:r>
        <w:rPr>
          <w:rFonts w:ascii="Roboto" w:hAnsi="Roboto"/>
          <w:b/>
          <w:bCs/>
          <w:color w:val="FFFFFF" w:themeColor="background1"/>
          <w:sz w:val="22"/>
        </w:rPr>
        <w:t>Working Together</w:t>
      </w:r>
    </w:p>
    <w:p w14:paraId="36DF7673" w14:textId="77777777" w:rsidR="000B219D" w:rsidRPr="000B219D" w:rsidRDefault="000B219D" w:rsidP="002B5854">
      <w:pPr>
        <w:rPr>
          <w:rFonts w:ascii="Roboto" w:hAnsi="Roboto"/>
          <w:b/>
          <w:bCs/>
          <w:color w:val="FFFFFF" w:themeColor="background1"/>
          <w:sz w:val="2"/>
          <w:szCs w:val="2"/>
        </w:rPr>
      </w:pPr>
    </w:p>
    <w:p w14:paraId="145ABA17" w14:textId="66F83FEA" w:rsidR="00C9549D" w:rsidRPr="00C9549D" w:rsidRDefault="00C836E2" w:rsidP="002B5854">
      <w:pPr>
        <w:shd w:val="clear" w:color="auto" w:fill="C5D2DA" w:themeFill="background2" w:themeFillShade="E6"/>
        <w:rPr>
          <w:rFonts w:ascii="Roboto" w:hAnsi="Roboto"/>
          <w:color w:val="002E3B" w:themeColor="accent1"/>
          <w:sz w:val="22"/>
        </w:rPr>
      </w:pPr>
      <w:r>
        <w:rPr>
          <w:rFonts w:ascii="Roboto" w:hAnsi="Roboto"/>
          <w:color w:val="002E3B" w:themeColor="accent1"/>
          <w:sz w:val="22"/>
        </w:rPr>
        <w:t xml:space="preserve"> - I work collaboratively and build productive relationships across our </w:t>
      </w:r>
      <w:proofErr w:type="gramStart"/>
      <w:r>
        <w:rPr>
          <w:rFonts w:ascii="Roboto" w:hAnsi="Roboto"/>
          <w:color w:val="002E3B" w:themeColor="accent1"/>
          <w:sz w:val="22"/>
        </w:rPr>
        <w:t>University</w:t>
      </w:r>
      <w:proofErr w:type="gramEnd"/>
      <w:r>
        <w:rPr>
          <w:rFonts w:ascii="Roboto" w:hAnsi="Roboto"/>
          <w:color w:val="002E3B" w:themeColor="accent1"/>
          <w:sz w:val="22"/>
        </w:rPr>
        <w:t xml:space="preserve"> and beyond.</w:t>
      </w:r>
    </w:p>
    <w:p w14:paraId="77A1C1DE" w14:textId="790DE88A" w:rsidR="00C9549D" w:rsidRPr="00C9549D" w:rsidRDefault="00C836E2" w:rsidP="002B5854">
      <w:pPr>
        <w:shd w:val="clear" w:color="auto" w:fill="C5D2DA" w:themeFill="background2" w:themeFillShade="E6"/>
        <w:rPr>
          <w:rFonts w:ascii="Roboto" w:hAnsi="Roboto"/>
          <w:color w:val="002E3B" w:themeColor="accent1"/>
          <w:sz w:val="22"/>
        </w:rPr>
      </w:pPr>
      <w:r>
        <w:rPr>
          <w:rFonts w:ascii="Roboto" w:hAnsi="Roboto"/>
          <w:color w:val="002E3B" w:themeColor="accent1"/>
          <w:sz w:val="22"/>
        </w:rPr>
        <w:t xml:space="preserve"> - I actively listen to others and communicate clearly and appropriately with everyone.</w:t>
      </w:r>
    </w:p>
    <w:p w14:paraId="139766B9" w14:textId="6ABF1AC9" w:rsidR="00C9549D" w:rsidRPr="00C9549D" w:rsidRDefault="00C836E2" w:rsidP="002B5854">
      <w:pPr>
        <w:shd w:val="clear" w:color="auto" w:fill="C5D2DA" w:themeFill="background2" w:themeFillShade="E6"/>
        <w:ind w:left="142" w:hanging="142"/>
        <w:rPr>
          <w:rFonts w:ascii="Roboto" w:hAnsi="Roboto"/>
          <w:color w:val="002E3B" w:themeColor="accent1"/>
          <w:sz w:val="22"/>
        </w:rPr>
      </w:pPr>
      <w:r>
        <w:rPr>
          <w:rFonts w:ascii="Roboto" w:hAnsi="Roboto"/>
          <w:color w:val="002E3B" w:themeColor="accent1"/>
          <w:sz w:val="22"/>
        </w:rPr>
        <w:t xml:space="preserve"> - I take an inclusive approach, value the differences that people bring and encourage others to contribute and flourish.</w:t>
      </w:r>
    </w:p>
    <w:p w14:paraId="4F085755" w14:textId="080FCA8A" w:rsidR="00C9549D" w:rsidRDefault="00C836E2" w:rsidP="002B5854">
      <w:pPr>
        <w:shd w:val="clear" w:color="auto" w:fill="C5D2DA" w:themeFill="background2" w:themeFillShade="E6"/>
        <w:ind w:left="142" w:hanging="142"/>
        <w:rPr>
          <w:rFonts w:ascii="Roboto" w:hAnsi="Roboto"/>
          <w:color w:val="002E3B" w:themeColor="accent1"/>
          <w:sz w:val="22"/>
        </w:rPr>
      </w:pPr>
      <w:r>
        <w:rPr>
          <w:rFonts w:ascii="Roboto" w:hAnsi="Roboto"/>
          <w:color w:val="002E3B" w:themeColor="accent1"/>
          <w:sz w:val="22"/>
        </w:rPr>
        <w:t xml:space="preserve"> - I proactively work through challenge and conflict, considering others’ views to achieve positive and productive outcomes.</w:t>
      </w:r>
    </w:p>
    <w:p w14:paraId="30F98A46" w14:textId="77777777" w:rsidR="000B219D" w:rsidRPr="000B219D" w:rsidRDefault="000B219D" w:rsidP="002B5854">
      <w:pPr>
        <w:rPr>
          <w:rFonts w:ascii="Roboto" w:hAnsi="Roboto"/>
          <w:color w:val="002E3B" w:themeColor="accent1"/>
          <w:sz w:val="2"/>
          <w:szCs w:val="2"/>
        </w:rPr>
      </w:pPr>
    </w:p>
    <w:p w14:paraId="14576B7C" w14:textId="03DBFE1A" w:rsidR="00C9549D" w:rsidRPr="000B219D" w:rsidRDefault="00C9549D" w:rsidP="002B5854">
      <w:pPr>
        <w:shd w:val="clear" w:color="auto" w:fill="495961" w:themeFill="text2"/>
        <w:rPr>
          <w:rFonts w:ascii="Roboto" w:hAnsi="Roboto"/>
          <w:b/>
          <w:bCs/>
          <w:color w:val="FFFFFF" w:themeColor="background1"/>
          <w:sz w:val="22"/>
        </w:rPr>
      </w:pPr>
      <w:r>
        <w:rPr>
          <w:rFonts w:ascii="Roboto" w:hAnsi="Roboto"/>
          <w:b/>
          <w:bCs/>
          <w:color w:val="FFFFFF" w:themeColor="background1"/>
          <w:sz w:val="22"/>
        </w:rPr>
        <w:t>Developing Others</w:t>
      </w:r>
    </w:p>
    <w:p w14:paraId="47C313D1" w14:textId="77777777" w:rsidR="000B219D" w:rsidRPr="000B219D" w:rsidRDefault="000B219D" w:rsidP="002B5854">
      <w:pPr>
        <w:rPr>
          <w:rFonts w:ascii="Roboto" w:hAnsi="Roboto"/>
          <w:color w:val="002E3B" w:themeColor="accent1"/>
          <w:sz w:val="2"/>
          <w:szCs w:val="2"/>
        </w:rPr>
      </w:pPr>
    </w:p>
    <w:p w14:paraId="476D9811" w14:textId="68BBDFD6" w:rsidR="00C9549D" w:rsidRPr="00C9549D" w:rsidRDefault="00C836E2" w:rsidP="002B5854">
      <w:pPr>
        <w:shd w:val="clear" w:color="auto" w:fill="C5D2DA" w:themeFill="background2" w:themeFillShade="E6"/>
        <w:rPr>
          <w:rFonts w:ascii="Roboto" w:hAnsi="Roboto"/>
          <w:color w:val="002E3B" w:themeColor="accent1"/>
          <w:sz w:val="22"/>
        </w:rPr>
      </w:pPr>
      <w:r>
        <w:rPr>
          <w:rFonts w:ascii="Roboto" w:hAnsi="Roboto"/>
          <w:color w:val="002E3B" w:themeColor="accent1"/>
          <w:sz w:val="22"/>
        </w:rPr>
        <w:t xml:space="preserve"> - I help to create an environment that engages and motivates others.</w:t>
      </w:r>
    </w:p>
    <w:p w14:paraId="526FABBA" w14:textId="333EC2C0" w:rsidR="00C9549D" w:rsidRPr="00C9549D" w:rsidRDefault="00C836E2" w:rsidP="002B5854">
      <w:pPr>
        <w:shd w:val="clear" w:color="auto" w:fill="C5D2DA" w:themeFill="background2" w:themeFillShade="E6"/>
        <w:rPr>
          <w:rFonts w:ascii="Roboto" w:hAnsi="Roboto"/>
          <w:color w:val="002E3B" w:themeColor="accent1"/>
          <w:sz w:val="22"/>
        </w:rPr>
      </w:pPr>
      <w:r>
        <w:rPr>
          <w:rFonts w:ascii="Roboto" w:hAnsi="Roboto"/>
          <w:color w:val="002E3B" w:themeColor="accent1"/>
          <w:sz w:val="22"/>
        </w:rPr>
        <w:t xml:space="preserve"> - I take time to support and enable people to be the best they can be.</w:t>
      </w:r>
    </w:p>
    <w:p w14:paraId="211BD976" w14:textId="56A90253" w:rsidR="00C9549D" w:rsidRPr="00C9549D" w:rsidRDefault="00C836E2" w:rsidP="002B5854">
      <w:pPr>
        <w:shd w:val="clear" w:color="auto" w:fill="C5D2DA" w:themeFill="background2" w:themeFillShade="E6"/>
        <w:rPr>
          <w:rFonts w:ascii="Roboto" w:hAnsi="Roboto"/>
          <w:color w:val="002E3B" w:themeColor="accent1"/>
          <w:sz w:val="22"/>
        </w:rPr>
      </w:pPr>
      <w:r>
        <w:rPr>
          <w:rFonts w:ascii="Roboto" w:hAnsi="Roboto"/>
          <w:color w:val="002E3B" w:themeColor="accent1"/>
          <w:sz w:val="22"/>
        </w:rPr>
        <w:t xml:space="preserve"> - I recognise and value others’ achievements, give praise and celebrate their success.</w:t>
      </w:r>
    </w:p>
    <w:p w14:paraId="5A0800EA" w14:textId="6AFE5A7F" w:rsidR="00C9549D" w:rsidRDefault="00C836E2" w:rsidP="002B5854">
      <w:pPr>
        <w:shd w:val="clear" w:color="auto" w:fill="C5D2DA" w:themeFill="background2" w:themeFillShade="E6"/>
        <w:rPr>
          <w:rFonts w:ascii="Roboto" w:hAnsi="Roboto"/>
          <w:color w:val="002E3B" w:themeColor="accent1"/>
          <w:sz w:val="22"/>
        </w:rPr>
      </w:pPr>
      <w:r>
        <w:rPr>
          <w:rFonts w:ascii="Roboto" w:hAnsi="Roboto"/>
          <w:color w:val="002E3B" w:themeColor="accent1"/>
          <w:sz w:val="22"/>
        </w:rPr>
        <w:t xml:space="preserve"> - I deliver balanced feedback to enable others to improve their contribution.</w:t>
      </w:r>
    </w:p>
    <w:p w14:paraId="102DD8E2" w14:textId="77777777" w:rsidR="000B219D" w:rsidRPr="000B219D" w:rsidRDefault="000B219D" w:rsidP="002B5854">
      <w:pPr>
        <w:rPr>
          <w:rFonts w:ascii="Roboto" w:hAnsi="Roboto"/>
          <w:color w:val="002E3B" w:themeColor="accent1"/>
          <w:sz w:val="2"/>
          <w:szCs w:val="2"/>
        </w:rPr>
      </w:pPr>
    </w:p>
    <w:p w14:paraId="1549A1D1" w14:textId="21DC0162" w:rsidR="00C9549D" w:rsidRPr="000B219D" w:rsidRDefault="00C9549D" w:rsidP="002B5854">
      <w:pPr>
        <w:shd w:val="clear" w:color="auto" w:fill="0C838C"/>
        <w:rPr>
          <w:rFonts w:ascii="Roboto" w:hAnsi="Roboto"/>
          <w:b/>
          <w:bCs/>
          <w:color w:val="FFFFFF" w:themeColor="background1"/>
          <w:sz w:val="22"/>
        </w:rPr>
      </w:pPr>
      <w:r>
        <w:rPr>
          <w:rFonts w:ascii="Roboto" w:hAnsi="Roboto"/>
          <w:b/>
          <w:bCs/>
          <w:color w:val="FFFFFF" w:themeColor="background1"/>
          <w:sz w:val="22"/>
          <w:shd w:val="clear" w:color="auto" w:fill="0C838C"/>
        </w:rPr>
        <w:t>Delivering Quality</w:t>
      </w:r>
    </w:p>
    <w:p w14:paraId="18860A64" w14:textId="77777777" w:rsidR="000B219D" w:rsidRPr="000B219D" w:rsidRDefault="000B219D" w:rsidP="002B5854">
      <w:pPr>
        <w:rPr>
          <w:rFonts w:ascii="Roboto" w:hAnsi="Roboto"/>
          <w:color w:val="002E3B" w:themeColor="accent1"/>
          <w:sz w:val="2"/>
          <w:szCs w:val="2"/>
        </w:rPr>
      </w:pPr>
    </w:p>
    <w:p w14:paraId="0D3D500B" w14:textId="45962310" w:rsidR="00C9549D" w:rsidRPr="00C9549D" w:rsidRDefault="00C836E2" w:rsidP="002B5854">
      <w:pPr>
        <w:shd w:val="clear" w:color="auto" w:fill="C5D2DA" w:themeFill="background2" w:themeFillShade="E6"/>
        <w:rPr>
          <w:rFonts w:ascii="Roboto" w:hAnsi="Roboto"/>
          <w:color w:val="002E3B" w:themeColor="accent1"/>
          <w:sz w:val="22"/>
        </w:rPr>
      </w:pPr>
      <w:r>
        <w:rPr>
          <w:rFonts w:ascii="Roboto" w:hAnsi="Roboto"/>
          <w:color w:val="002E3B" w:themeColor="accent1"/>
          <w:sz w:val="22"/>
        </w:rPr>
        <w:t xml:space="preserve"> - I identify opportunities and take action to make improvements.</w:t>
      </w:r>
    </w:p>
    <w:p w14:paraId="04345BEA" w14:textId="68986AD0" w:rsidR="00C9549D" w:rsidRPr="00C9549D" w:rsidRDefault="00C836E2" w:rsidP="002B5854">
      <w:pPr>
        <w:shd w:val="clear" w:color="auto" w:fill="C5D2DA" w:themeFill="background2" w:themeFillShade="E6"/>
        <w:rPr>
          <w:rFonts w:ascii="Roboto" w:hAnsi="Roboto"/>
          <w:color w:val="002E3B" w:themeColor="accent1"/>
          <w:sz w:val="22"/>
        </w:rPr>
      </w:pPr>
      <w:r>
        <w:rPr>
          <w:rFonts w:ascii="Roboto" w:hAnsi="Roboto"/>
          <w:color w:val="002E3B" w:themeColor="accent1"/>
          <w:sz w:val="22"/>
        </w:rPr>
        <w:t xml:space="preserve"> - I plan and prioritise efficiently and effectively, taking account of people, processes and resources.</w:t>
      </w:r>
    </w:p>
    <w:p w14:paraId="67B6D009" w14:textId="02ABEEB8" w:rsidR="00C9549D" w:rsidRPr="00C9549D" w:rsidRDefault="00C836E2" w:rsidP="002B5854">
      <w:pPr>
        <w:shd w:val="clear" w:color="auto" w:fill="C5D2DA" w:themeFill="background2" w:themeFillShade="E6"/>
        <w:ind w:left="142" w:hanging="142"/>
        <w:rPr>
          <w:rFonts w:ascii="Roboto" w:hAnsi="Roboto"/>
          <w:color w:val="002E3B" w:themeColor="accent1"/>
          <w:sz w:val="22"/>
        </w:rPr>
      </w:pPr>
      <w:r>
        <w:rPr>
          <w:rFonts w:ascii="Roboto" w:hAnsi="Roboto"/>
          <w:color w:val="002E3B" w:themeColor="accent1"/>
          <w:sz w:val="22"/>
        </w:rPr>
        <w:t xml:space="preserve"> - I am accountable for tackling issues, making difficult decisions and seeing them through to their conclusion.</w:t>
      </w:r>
    </w:p>
    <w:p w14:paraId="20904807" w14:textId="4D79100F" w:rsidR="00C9549D" w:rsidRDefault="00C836E2" w:rsidP="002B5854">
      <w:pPr>
        <w:shd w:val="clear" w:color="auto" w:fill="C5D2DA" w:themeFill="background2" w:themeFillShade="E6"/>
        <w:rPr>
          <w:rFonts w:ascii="Roboto" w:hAnsi="Roboto"/>
          <w:color w:val="002E3B" w:themeColor="accent1"/>
          <w:sz w:val="22"/>
        </w:rPr>
      </w:pPr>
      <w:r>
        <w:rPr>
          <w:rFonts w:ascii="Roboto" w:hAnsi="Roboto"/>
          <w:color w:val="002E3B" w:themeColor="accent1"/>
          <w:sz w:val="22"/>
        </w:rPr>
        <w:t xml:space="preserve"> - I encourage creativity and innovation in others, to deliver workable solutions.</w:t>
      </w:r>
    </w:p>
    <w:p w14:paraId="3C6CA22A" w14:textId="77777777" w:rsidR="000B219D" w:rsidRPr="000B219D" w:rsidRDefault="000B219D" w:rsidP="002B5854">
      <w:pPr>
        <w:rPr>
          <w:rFonts w:ascii="Roboto" w:hAnsi="Roboto"/>
          <w:color w:val="002E3B" w:themeColor="accent1"/>
          <w:sz w:val="2"/>
          <w:szCs w:val="2"/>
        </w:rPr>
      </w:pPr>
    </w:p>
    <w:p w14:paraId="34D34E46" w14:textId="69494F1B" w:rsidR="00C9549D" w:rsidRPr="000B219D" w:rsidRDefault="00C9549D" w:rsidP="002B5854">
      <w:pPr>
        <w:shd w:val="clear" w:color="auto" w:fill="002F4C"/>
        <w:rPr>
          <w:rFonts w:ascii="Roboto" w:hAnsi="Roboto"/>
          <w:b/>
          <w:bCs/>
          <w:color w:val="FFFFFF" w:themeColor="background1"/>
          <w:sz w:val="22"/>
        </w:rPr>
      </w:pPr>
      <w:r>
        <w:rPr>
          <w:rFonts w:ascii="Roboto" w:hAnsi="Roboto"/>
          <w:b/>
          <w:bCs/>
          <w:color w:val="FFFFFF" w:themeColor="background1"/>
          <w:sz w:val="22"/>
        </w:rPr>
        <w:t>Driving Sustainability</w:t>
      </w:r>
    </w:p>
    <w:p w14:paraId="4A937D53" w14:textId="77777777" w:rsidR="000B219D" w:rsidRPr="000B219D" w:rsidRDefault="000B219D" w:rsidP="002B5854">
      <w:pPr>
        <w:rPr>
          <w:rFonts w:ascii="Roboto" w:hAnsi="Roboto"/>
          <w:color w:val="002E3B" w:themeColor="accent1"/>
          <w:sz w:val="2"/>
          <w:szCs w:val="2"/>
        </w:rPr>
      </w:pPr>
    </w:p>
    <w:p w14:paraId="0F0FBB53" w14:textId="77A94D26" w:rsidR="00C9549D" w:rsidRPr="00C9549D" w:rsidRDefault="00C836E2" w:rsidP="002B5854">
      <w:pPr>
        <w:shd w:val="clear" w:color="auto" w:fill="C5D2DA" w:themeFill="background2" w:themeFillShade="E6"/>
        <w:rPr>
          <w:rFonts w:ascii="Roboto" w:hAnsi="Roboto"/>
          <w:color w:val="002E3B" w:themeColor="accent1"/>
          <w:sz w:val="22"/>
        </w:rPr>
      </w:pPr>
      <w:r>
        <w:rPr>
          <w:rFonts w:ascii="Roboto" w:hAnsi="Roboto"/>
          <w:color w:val="002E3B" w:themeColor="accent1"/>
          <w:sz w:val="22"/>
        </w:rPr>
        <w:t xml:space="preserve"> - I consider the impact on people before taking decisions or actions that may affect them.</w:t>
      </w:r>
    </w:p>
    <w:p w14:paraId="6992109A" w14:textId="6B4668F2" w:rsidR="00C9549D" w:rsidRPr="00C9549D" w:rsidRDefault="00C836E2" w:rsidP="002B5854">
      <w:pPr>
        <w:shd w:val="clear" w:color="auto" w:fill="C5D2DA" w:themeFill="background2" w:themeFillShade="E6"/>
        <w:rPr>
          <w:rFonts w:ascii="Roboto" w:hAnsi="Roboto"/>
          <w:color w:val="002E3B" w:themeColor="accent1"/>
          <w:sz w:val="22"/>
        </w:rPr>
      </w:pPr>
      <w:r>
        <w:rPr>
          <w:rFonts w:ascii="Roboto" w:hAnsi="Roboto"/>
          <w:color w:val="002E3B" w:themeColor="accent1"/>
          <w:sz w:val="22"/>
        </w:rPr>
        <w:t xml:space="preserve"> - I embrace, enable and embed change effectively.</w:t>
      </w:r>
    </w:p>
    <w:p w14:paraId="2393DFA7" w14:textId="41588306" w:rsidR="00C9549D" w:rsidRPr="00C9549D" w:rsidRDefault="00C836E2" w:rsidP="002B5854">
      <w:pPr>
        <w:shd w:val="clear" w:color="auto" w:fill="C5D2DA" w:themeFill="background2" w:themeFillShade="E6"/>
        <w:ind w:left="142" w:hanging="142"/>
        <w:rPr>
          <w:rFonts w:ascii="Roboto" w:hAnsi="Roboto"/>
          <w:color w:val="002E3B" w:themeColor="accent1"/>
          <w:sz w:val="22"/>
        </w:rPr>
      </w:pPr>
      <w:r>
        <w:rPr>
          <w:rFonts w:ascii="Roboto" w:hAnsi="Roboto"/>
          <w:color w:val="002E3B" w:themeColor="accent1"/>
          <w:sz w:val="22"/>
        </w:rPr>
        <w:t xml:space="preserve"> - I regularly take account of external and internal factors, assessing the need for change, and gaining support to move forward.</w:t>
      </w:r>
    </w:p>
    <w:p w14:paraId="02E0267E" w14:textId="4A874412" w:rsidR="00C9549D" w:rsidRDefault="00C836E2" w:rsidP="002B5854">
      <w:pPr>
        <w:shd w:val="clear" w:color="auto" w:fill="C5D2DA" w:themeFill="background2" w:themeFillShade="E6"/>
        <w:rPr>
          <w:rFonts w:ascii="Roboto" w:hAnsi="Roboto"/>
          <w:color w:val="002E3B" w:themeColor="accent1"/>
          <w:sz w:val="22"/>
        </w:rPr>
      </w:pPr>
      <w:r>
        <w:rPr>
          <w:rFonts w:ascii="Roboto" w:hAnsi="Roboto"/>
          <w:color w:val="002E3B" w:themeColor="accent1"/>
          <w:sz w:val="22"/>
        </w:rPr>
        <w:t xml:space="preserve"> - I take time to understand our </w:t>
      </w:r>
      <w:proofErr w:type="gramStart"/>
      <w:r>
        <w:rPr>
          <w:rFonts w:ascii="Roboto" w:hAnsi="Roboto"/>
          <w:color w:val="002E3B" w:themeColor="accent1"/>
          <w:sz w:val="22"/>
        </w:rPr>
        <w:t>University</w:t>
      </w:r>
      <w:proofErr w:type="gramEnd"/>
      <w:r>
        <w:rPr>
          <w:rFonts w:ascii="Roboto" w:hAnsi="Roboto"/>
          <w:color w:val="002E3B" w:themeColor="accent1"/>
          <w:sz w:val="22"/>
        </w:rPr>
        <w:t xml:space="preserve"> strategy and communicate this to others.</w:t>
      </w:r>
    </w:p>
    <w:p w14:paraId="39950659" w14:textId="4665B9C2" w:rsidR="000B219D" w:rsidRDefault="001612E9" w:rsidP="002B5854">
      <w:pPr>
        <w:rPr>
          <w:rFonts w:ascii="Roboto" w:hAnsi="Roboto"/>
          <w:color w:val="002E3B" w:themeColor="accent1"/>
          <w:sz w:val="22"/>
        </w:rPr>
      </w:pPr>
      <w:r>
        <w:rPr>
          <w:rFonts w:ascii="Roboto" w:hAnsi="Roboto"/>
          <w:b/>
          <w:bCs/>
          <w:sz w:val="22"/>
        </w:rPr>
        <w:pict w14:anchorId="4048DD7C">
          <v:rect id="_x0000_i1039" style="width:0;height:1.5pt" o:hralign="center" o:hrstd="t" o:hr="t" fillcolor="#a0a0a0" stroked="f"/>
        </w:pict>
      </w:r>
    </w:p>
    <w:bookmarkEnd w:id="4"/>
    <w:p w14:paraId="132792A3" w14:textId="75C249C5" w:rsidR="000B219D" w:rsidRPr="00C9549D" w:rsidRDefault="000B219D" w:rsidP="002B5854">
      <w:pPr>
        <w:rPr>
          <w:rFonts w:ascii="Roboto" w:hAnsi="Roboto"/>
          <w:color w:val="002E3B" w:themeColor="accent1"/>
          <w:sz w:val="22"/>
        </w:rPr>
      </w:pPr>
    </w:p>
    <w:sectPr w:rsidR="000B219D" w:rsidRPr="00C9549D" w:rsidSect="00F95C11">
      <w:headerReference w:type="default" r:id="rId15"/>
      <w:footerReference w:type="default" r:id="rId16"/>
      <w:headerReference w:type="first" r:id="rId17"/>
      <w:footerReference w:type="first" r:id="rId18"/>
      <w:pgSz w:w="11906" w:h="16838"/>
      <w:pgMar w:top="680" w:right="680" w:bottom="680" w:left="680" w:header="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5593E6E" w14:textId="77777777" w:rsidR="001612E9" w:rsidRDefault="001612E9" w:rsidP="00850136">
      <w:r>
        <w:separator/>
      </w:r>
    </w:p>
  </w:endnote>
  <w:endnote w:type="continuationSeparator" w:id="0">
    <w:p w14:paraId="66E75D8A" w14:textId="77777777" w:rsidR="001612E9" w:rsidRDefault="001612E9" w:rsidP="00850136">
      <w:r>
        <w:continuationSeparator/>
      </w:r>
    </w:p>
  </w:endnote>
  <w:endnote w:type="continuationNotice" w:id="1">
    <w:p w14:paraId="726A07B5" w14:textId="77777777" w:rsidR="001612E9" w:rsidRDefault="001612E9">
      <w:pPr>
        <w:spacing w:before="0"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Lucida Sans">
    <w:panose1 w:val="020B0602030504020204"/>
    <w:charset w:val="00"/>
    <w:family w:val="swiss"/>
    <w:pitch w:val="variable"/>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Roboto">
    <w:charset w:val="00"/>
    <w:family w:val="auto"/>
    <w:pitch w:val="variable"/>
    <w:sig w:usb0="E0000AFF" w:usb1="5000217F" w:usb2="00000021"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Roboto" w:hAnsi="Roboto"/>
        <w:color w:val="002E3B" w:themeColor="accent1"/>
        <w:sz w:val="22"/>
      </w:rPr>
      <w:id w:val="-1426266246"/>
      <w:docPartObj>
        <w:docPartGallery w:val="Page Numbers (Bottom of Page)"/>
        <w:docPartUnique/>
      </w:docPartObj>
    </w:sdtPr>
    <w:sdtEndPr>
      <w:rPr>
        <w:noProof/>
      </w:rPr>
    </w:sdtEndPr>
    <w:sdtContent>
      <w:p w14:paraId="21D97677" w14:textId="42C972AF" w:rsidR="00F95C11" w:rsidRDefault="00F95C11">
        <w:pPr>
          <w:pStyle w:val="Footer"/>
          <w:jc w:val="center"/>
        </w:pPr>
        <w:r>
          <w:t>FEPS ERE Level 4 – Research Pathway</w:t>
        </w:r>
        <w:r>
          <w:tab/>
        </w:r>
        <w:r>
          <w:tab/>
          <w:t xml:space="preserve">Template </w:t>
        </w:r>
        <w:r w:rsidR="00355DB2">
          <w:t>Sept</w:t>
        </w:r>
        <w:r>
          <w:t xml:space="preserve"> 2025</w:t>
        </w:r>
      </w:p>
      <w:p w14:paraId="34A58F89" w14:textId="23FC51C3" w:rsidR="00E76E9F" w:rsidRPr="004D46AB" w:rsidRDefault="00E76E9F">
        <w:pPr>
          <w:pStyle w:val="Footer"/>
          <w:jc w:val="center"/>
          <w:rPr>
            <w:rFonts w:ascii="Roboto" w:hAnsi="Roboto"/>
            <w:color w:val="002E3B" w:themeColor="accent1"/>
            <w:sz w:val="22"/>
          </w:rPr>
        </w:pPr>
        <w:r w:rsidRPr="004D46AB">
          <w:rPr>
            <w:rFonts w:ascii="Roboto" w:hAnsi="Roboto"/>
            <w:color w:val="002E3B" w:themeColor="accent1"/>
            <w:sz w:val="22"/>
          </w:rPr>
          <w:fldChar w:fldCharType="begin"/>
        </w:r>
        <w:r w:rsidRPr="004D46AB">
          <w:rPr>
            <w:rFonts w:ascii="Roboto" w:hAnsi="Roboto"/>
            <w:color w:val="002E3B" w:themeColor="accent1"/>
            <w:sz w:val="22"/>
          </w:rPr>
          <w:instrText xml:space="preserve"> PAGE   \* MERGEFORMAT </w:instrText>
        </w:r>
        <w:r w:rsidRPr="004D46AB">
          <w:rPr>
            <w:rFonts w:ascii="Roboto" w:hAnsi="Roboto"/>
            <w:color w:val="002E3B" w:themeColor="accent1"/>
            <w:sz w:val="22"/>
          </w:rPr>
          <w:fldChar w:fldCharType="separate"/>
        </w:r>
        <w:r w:rsidRPr="004D46AB">
          <w:rPr>
            <w:rFonts w:ascii="Roboto" w:hAnsi="Roboto"/>
            <w:noProof/>
            <w:color w:val="002E3B" w:themeColor="accent1"/>
            <w:sz w:val="22"/>
          </w:rPr>
          <w:t>2</w:t>
        </w:r>
        <w:r w:rsidRPr="004D46AB">
          <w:rPr>
            <w:rFonts w:ascii="Roboto" w:hAnsi="Roboto"/>
            <w:noProof/>
            <w:color w:val="002E3B" w:themeColor="accent1"/>
            <w:sz w:val="22"/>
          </w:rPr>
          <w:fldChar w:fldCharType="end"/>
        </w:r>
      </w:p>
    </w:sdtContent>
  </w:sdt>
  <w:p w14:paraId="394CD2B4" w14:textId="77777777" w:rsidR="00E76E9F" w:rsidRPr="004D46AB" w:rsidRDefault="00E76E9F">
    <w:pPr>
      <w:pStyle w:val="Footer"/>
      <w:rPr>
        <w:rFonts w:ascii="Roboto" w:hAnsi="Roboto"/>
        <w:color w:val="002E3B" w:themeColor="accent1"/>
        <w:sz w:val="22"/>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54410834"/>
      <w:docPartObj>
        <w:docPartGallery w:val="Page Numbers (Bottom of Page)"/>
        <w:docPartUnique/>
      </w:docPartObj>
    </w:sdtPr>
    <w:sdtEndPr>
      <w:rPr>
        <w:noProof/>
      </w:rPr>
    </w:sdtEndPr>
    <w:sdtContent>
      <w:p w14:paraId="0E1EDF88" w14:textId="12BBCE41" w:rsidR="0085132F" w:rsidRDefault="003B039F">
        <w:pPr>
          <w:pStyle w:val="Footer"/>
          <w:jc w:val="right"/>
        </w:pPr>
        <w:r>
          <w:t xml:space="preserve">FEPS ERE Level 4 – Research </w:t>
        </w:r>
        <w:r w:rsidR="00C2228F">
          <w:t>Pathway</w:t>
        </w:r>
        <w:r w:rsidR="00322B8F">
          <w:tab/>
        </w:r>
        <w:r w:rsidR="00322B8F">
          <w:tab/>
        </w:r>
        <w:r w:rsidR="00A55D09">
          <w:t>Template</w:t>
        </w:r>
        <w:r w:rsidR="00322B8F">
          <w:t xml:space="preserve"> June 2025</w:t>
        </w:r>
        <w:r w:rsidR="00322B8F">
          <w:tab/>
        </w:r>
        <w:r w:rsidR="0085132F">
          <w:fldChar w:fldCharType="begin"/>
        </w:r>
        <w:r w:rsidR="0085132F">
          <w:instrText xml:space="preserve"> PAGE   \* MERGEFORMAT </w:instrText>
        </w:r>
        <w:r w:rsidR="0085132F">
          <w:fldChar w:fldCharType="separate"/>
        </w:r>
        <w:r w:rsidR="0085132F">
          <w:rPr>
            <w:noProof/>
          </w:rPr>
          <w:t>2</w:t>
        </w:r>
        <w:r w:rsidR="0085132F">
          <w:rPr>
            <w:noProof/>
          </w:rPr>
          <w:fldChar w:fldCharType="end"/>
        </w:r>
      </w:p>
    </w:sdtContent>
  </w:sdt>
  <w:p w14:paraId="40EFF800" w14:textId="71601552" w:rsidR="00E76E9F" w:rsidRPr="004D46AB" w:rsidRDefault="00E76E9F" w:rsidP="00E76E9F">
    <w:pPr>
      <w:pStyle w:val="Footer"/>
      <w:jc w:val="center"/>
      <w:rPr>
        <w:rFonts w:ascii="Roboto" w:hAnsi="Roboto"/>
        <w:color w:val="002E3B" w:themeColor="accent1"/>
        <w:sz w:val="2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155319D" w14:textId="77777777" w:rsidR="001612E9" w:rsidRDefault="001612E9" w:rsidP="00850136">
      <w:r>
        <w:separator/>
      </w:r>
    </w:p>
  </w:footnote>
  <w:footnote w:type="continuationSeparator" w:id="0">
    <w:p w14:paraId="7CF524B5" w14:textId="77777777" w:rsidR="001612E9" w:rsidRDefault="001612E9" w:rsidP="00850136">
      <w:r>
        <w:continuationSeparator/>
      </w:r>
    </w:p>
  </w:footnote>
  <w:footnote w:type="continuationNotice" w:id="1">
    <w:p w14:paraId="627D238A" w14:textId="77777777" w:rsidR="001612E9" w:rsidRDefault="001612E9">
      <w:pPr>
        <w:spacing w:before="0" w:after="0"/>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6A9023" w14:textId="06A97C45" w:rsidR="00850136" w:rsidRDefault="00850136" w:rsidP="00850136">
    <w:pPr>
      <w:pStyle w:val="Header"/>
      <w:jc w:val="righ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932D8B" w14:textId="46470995" w:rsidR="003948DC" w:rsidRDefault="00A013BA">
    <w:pPr>
      <w:pStyle w:val="Header"/>
    </w:pPr>
    <w:r w:rsidRPr="00A013BA">
      <w:rPr>
        <w:noProof/>
      </w:rPr>
      <w:drawing>
        <wp:anchor distT="0" distB="0" distL="114300" distR="114300" simplePos="0" relativeHeight="251658240" behindDoc="0" locked="0" layoutInCell="1" allowOverlap="1" wp14:anchorId="23A14247" wp14:editId="1EA67877">
          <wp:simplePos x="0" y="0"/>
          <wp:positionH relativeFrom="column">
            <wp:posOffset>4064635</wp:posOffset>
          </wp:positionH>
          <wp:positionV relativeFrom="paragraph">
            <wp:posOffset>-286575</wp:posOffset>
          </wp:positionV>
          <wp:extent cx="2520000" cy="645936"/>
          <wp:effectExtent l="0" t="0" r="0" b="0"/>
          <wp:wrapNone/>
          <wp:docPr id="1214496510"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
                  <pic:cNvPicPr>
                    <a:picLocks noChangeAspect="1" noChangeArrowheads="1"/>
                  </pic:cNvPicPr>
                </pic:nvPicPr>
                <pic:blipFill rotWithShape="1">
                  <a:blip r:embed="rId1">
                    <a:extLst>
                      <a:ext uri="{28A0092B-C50C-407E-A947-70E740481C1C}">
                        <a14:useLocalDpi xmlns:a14="http://schemas.microsoft.com/office/drawing/2010/main" val="0"/>
                      </a:ext>
                    </a:extLst>
                  </a:blip>
                  <a:srcRect l="11535" t="32534" r="13158" b="33121"/>
                  <a:stretch/>
                </pic:blipFill>
                <pic:spPr bwMode="auto">
                  <a:xfrm>
                    <a:off x="0" y="0"/>
                    <a:ext cx="2520000" cy="645936"/>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AC6807"/>
    <w:multiLevelType w:val="multilevel"/>
    <w:tmpl w:val="5D9698DC"/>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 w15:restartNumberingAfterBreak="0">
    <w:nsid w:val="05AF2A5F"/>
    <w:multiLevelType w:val="hybridMultilevel"/>
    <w:tmpl w:val="EF0AF1D2"/>
    <w:lvl w:ilvl="0" w:tplc="8E6A057C">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8D20954"/>
    <w:multiLevelType w:val="hybridMultilevel"/>
    <w:tmpl w:val="6062E3E2"/>
    <w:lvl w:ilvl="0" w:tplc="08090001">
      <w:start w:val="1"/>
      <w:numFmt w:val="bullet"/>
      <w:lvlText w:val=""/>
      <w:lvlJc w:val="left"/>
      <w:pPr>
        <w:ind w:left="1287" w:hanging="360"/>
      </w:pPr>
      <w:rPr>
        <w:rFonts w:ascii="Symbol" w:hAnsi="Symbol" w:hint="default"/>
      </w:rPr>
    </w:lvl>
    <w:lvl w:ilvl="1" w:tplc="08090003" w:tentative="1">
      <w:start w:val="1"/>
      <w:numFmt w:val="bullet"/>
      <w:lvlText w:val="o"/>
      <w:lvlJc w:val="left"/>
      <w:pPr>
        <w:ind w:left="2007" w:hanging="360"/>
      </w:pPr>
      <w:rPr>
        <w:rFonts w:ascii="Courier New" w:hAnsi="Courier New" w:cs="Courier New"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3" w15:restartNumberingAfterBreak="0">
    <w:nsid w:val="0BC83904"/>
    <w:multiLevelType w:val="hybridMultilevel"/>
    <w:tmpl w:val="9C863146"/>
    <w:lvl w:ilvl="0" w:tplc="ABA8F47E">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03F6193"/>
    <w:multiLevelType w:val="multilevel"/>
    <w:tmpl w:val="19E255B2"/>
    <w:lvl w:ilvl="0">
      <w:start w:val="1"/>
      <w:numFmt w:val="bullet"/>
      <w:lvlText w:val=""/>
      <w:lvlJc w:val="left"/>
      <w:pPr>
        <w:tabs>
          <w:tab w:val="num" w:pos="0"/>
        </w:tabs>
        <w:ind w:left="1287" w:hanging="360"/>
      </w:pPr>
      <w:rPr>
        <w:rFonts w:ascii="Symbol" w:hAnsi="Symbol" w:cs="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1C6043F0"/>
    <w:multiLevelType w:val="hybridMultilevel"/>
    <w:tmpl w:val="34D4353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D3666E9"/>
    <w:multiLevelType w:val="hybridMultilevel"/>
    <w:tmpl w:val="9634D38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E5A0F8F"/>
    <w:multiLevelType w:val="hybridMultilevel"/>
    <w:tmpl w:val="37CCF43A"/>
    <w:lvl w:ilvl="0" w:tplc="08090001">
      <w:start w:val="1"/>
      <w:numFmt w:val="bullet"/>
      <w:lvlText w:val=""/>
      <w:lvlJc w:val="left"/>
      <w:pPr>
        <w:ind w:left="1287" w:hanging="360"/>
      </w:pPr>
      <w:rPr>
        <w:rFonts w:ascii="Symbol" w:hAnsi="Symbol" w:hint="default"/>
      </w:rPr>
    </w:lvl>
    <w:lvl w:ilvl="1" w:tplc="08090003" w:tentative="1">
      <w:start w:val="1"/>
      <w:numFmt w:val="bullet"/>
      <w:lvlText w:val="o"/>
      <w:lvlJc w:val="left"/>
      <w:pPr>
        <w:ind w:left="2007" w:hanging="360"/>
      </w:pPr>
      <w:rPr>
        <w:rFonts w:ascii="Courier New" w:hAnsi="Courier New" w:cs="Courier New"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8" w15:restartNumberingAfterBreak="0">
    <w:nsid w:val="21417AB3"/>
    <w:multiLevelType w:val="hybridMultilevel"/>
    <w:tmpl w:val="D3642C3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2816072F"/>
    <w:multiLevelType w:val="hybridMultilevel"/>
    <w:tmpl w:val="7D44414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38513F2F"/>
    <w:multiLevelType w:val="hybridMultilevel"/>
    <w:tmpl w:val="A6AA7AFE"/>
    <w:lvl w:ilvl="0" w:tplc="C7F24D3C">
      <w:start w:val="1"/>
      <w:numFmt w:val="decimal"/>
      <w:lvlText w:val="%1."/>
      <w:lvlJc w:val="left"/>
      <w:pPr>
        <w:ind w:left="1440" w:hanging="360"/>
      </w:pPr>
      <w:rPr>
        <w:rFonts w:hint="default"/>
        <w:color w:val="002E3B" w:themeColor="accent1"/>
      </w:rPr>
    </w:lvl>
    <w:lvl w:ilvl="1" w:tplc="08090019">
      <w:start w:val="1"/>
      <w:numFmt w:val="lowerLetter"/>
      <w:lvlText w:val="%2."/>
      <w:lvlJc w:val="left"/>
      <w:pPr>
        <w:ind w:left="2160" w:hanging="360"/>
      </w:pPr>
    </w:lvl>
    <w:lvl w:ilvl="2" w:tplc="0809001B">
      <w:start w:val="1"/>
      <w:numFmt w:val="lowerRoman"/>
      <w:lvlText w:val="%3."/>
      <w:lvlJc w:val="right"/>
      <w:pPr>
        <w:ind w:left="2880" w:hanging="180"/>
      </w:pPr>
    </w:lvl>
    <w:lvl w:ilvl="3" w:tplc="0809000F">
      <w:start w:val="1"/>
      <w:numFmt w:val="decimal"/>
      <w:lvlText w:val="%4."/>
      <w:lvlJc w:val="left"/>
      <w:pPr>
        <w:ind w:left="3600" w:hanging="360"/>
      </w:pPr>
    </w:lvl>
    <w:lvl w:ilvl="4" w:tplc="08090019">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11" w15:restartNumberingAfterBreak="0">
    <w:nsid w:val="3C9F5075"/>
    <w:multiLevelType w:val="hybridMultilevel"/>
    <w:tmpl w:val="A40263C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451626DF"/>
    <w:multiLevelType w:val="hybridMultilevel"/>
    <w:tmpl w:val="C3260D6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58520BD0"/>
    <w:multiLevelType w:val="multilevel"/>
    <w:tmpl w:val="BE683AD0"/>
    <w:lvl w:ilvl="0">
      <w:start w:val="1"/>
      <w:numFmt w:val="decimal"/>
      <w:lvlText w:val="%1."/>
      <w:lvlJc w:val="left"/>
      <w:pPr>
        <w:tabs>
          <w:tab w:val="num" w:pos="0"/>
        </w:tabs>
        <w:ind w:left="1440" w:hanging="360"/>
      </w:pPr>
      <w:rPr>
        <w:color w:val="002E3B"/>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15:restartNumberingAfterBreak="0">
    <w:nsid w:val="5AAD6D1E"/>
    <w:multiLevelType w:val="multilevel"/>
    <w:tmpl w:val="CE3211BE"/>
    <w:lvl w:ilvl="0">
      <w:start w:val="1"/>
      <w:numFmt w:val="bullet"/>
      <w:lvlText w:val=""/>
      <w:lvlJc w:val="left"/>
      <w:pPr>
        <w:tabs>
          <w:tab w:val="num" w:pos="0"/>
        </w:tabs>
        <w:ind w:left="720" w:hanging="360"/>
      </w:pPr>
      <w:rPr>
        <w:rFonts w:ascii="Symbol" w:hAnsi="Symbol" w:cs="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15:restartNumberingAfterBreak="0">
    <w:nsid w:val="5D136F75"/>
    <w:multiLevelType w:val="multilevel"/>
    <w:tmpl w:val="56AC5508"/>
    <w:lvl w:ilvl="0">
      <w:start w:val="1"/>
      <w:numFmt w:val="bullet"/>
      <w:lvlText w:val=""/>
      <w:lvlJc w:val="left"/>
      <w:pPr>
        <w:tabs>
          <w:tab w:val="num" w:pos="0"/>
        </w:tabs>
        <w:ind w:left="720" w:hanging="360"/>
      </w:pPr>
      <w:rPr>
        <w:rFonts w:ascii="Symbol" w:hAnsi="Symbol" w:cs="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15:restartNumberingAfterBreak="0">
    <w:nsid w:val="66175659"/>
    <w:multiLevelType w:val="multilevel"/>
    <w:tmpl w:val="AB6CFEB2"/>
    <w:lvl w:ilvl="0">
      <w:start w:val="1"/>
      <w:numFmt w:val="bullet"/>
      <w:lvlText w:val=""/>
      <w:lvlJc w:val="left"/>
      <w:pPr>
        <w:tabs>
          <w:tab w:val="num" w:pos="0"/>
        </w:tabs>
        <w:ind w:left="720" w:hanging="360"/>
      </w:pPr>
      <w:rPr>
        <w:rFonts w:ascii="Symbol" w:hAnsi="Symbol" w:cs="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 w15:restartNumberingAfterBreak="0">
    <w:nsid w:val="6AED5A59"/>
    <w:multiLevelType w:val="multilevel"/>
    <w:tmpl w:val="C108D1CC"/>
    <w:lvl w:ilvl="0">
      <w:start w:val="1"/>
      <w:numFmt w:val="bullet"/>
      <w:lvlText w:val=""/>
      <w:lvlJc w:val="left"/>
      <w:pPr>
        <w:tabs>
          <w:tab w:val="num" w:pos="0"/>
        </w:tabs>
        <w:ind w:left="1287" w:hanging="360"/>
      </w:pPr>
      <w:rPr>
        <w:rFonts w:ascii="Symbol" w:hAnsi="Symbol" w:cs="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8" w15:restartNumberingAfterBreak="0">
    <w:nsid w:val="6F47380A"/>
    <w:multiLevelType w:val="hybridMultilevel"/>
    <w:tmpl w:val="073E10EA"/>
    <w:lvl w:ilvl="0" w:tplc="08090001">
      <w:start w:val="1"/>
      <w:numFmt w:val="bullet"/>
      <w:lvlText w:val=""/>
      <w:lvlJc w:val="left"/>
      <w:pPr>
        <w:ind w:left="1287" w:hanging="360"/>
      </w:pPr>
      <w:rPr>
        <w:rFonts w:ascii="Symbol" w:hAnsi="Symbol" w:hint="default"/>
      </w:rPr>
    </w:lvl>
    <w:lvl w:ilvl="1" w:tplc="08090003" w:tentative="1">
      <w:start w:val="1"/>
      <w:numFmt w:val="bullet"/>
      <w:lvlText w:val="o"/>
      <w:lvlJc w:val="left"/>
      <w:pPr>
        <w:ind w:left="2007" w:hanging="360"/>
      </w:pPr>
      <w:rPr>
        <w:rFonts w:ascii="Courier New" w:hAnsi="Courier New" w:cs="Courier New"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19" w15:restartNumberingAfterBreak="0">
    <w:nsid w:val="71E06BF6"/>
    <w:multiLevelType w:val="hybridMultilevel"/>
    <w:tmpl w:val="ED8216FE"/>
    <w:lvl w:ilvl="0" w:tplc="47864CE0">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74594294"/>
    <w:multiLevelType w:val="hybridMultilevel"/>
    <w:tmpl w:val="D778C04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7B302150"/>
    <w:multiLevelType w:val="multilevel"/>
    <w:tmpl w:val="490A994A"/>
    <w:lvl w:ilvl="0">
      <w:start w:val="1"/>
      <w:numFmt w:val="bullet"/>
      <w:lvlText w:val=""/>
      <w:lvlJc w:val="left"/>
      <w:pPr>
        <w:tabs>
          <w:tab w:val="num" w:pos="0"/>
        </w:tabs>
        <w:ind w:left="1287" w:hanging="360"/>
      </w:pPr>
      <w:rPr>
        <w:rFonts w:ascii="Symbol" w:hAnsi="Symbol" w:cs="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2" w15:restartNumberingAfterBreak="0">
    <w:nsid w:val="7C552ACA"/>
    <w:multiLevelType w:val="hybridMultilevel"/>
    <w:tmpl w:val="8B9C4CC0"/>
    <w:lvl w:ilvl="0" w:tplc="08090001">
      <w:start w:val="1"/>
      <w:numFmt w:val="bullet"/>
      <w:lvlText w:val=""/>
      <w:lvlJc w:val="left"/>
      <w:pPr>
        <w:ind w:left="1287" w:hanging="360"/>
      </w:pPr>
      <w:rPr>
        <w:rFonts w:ascii="Symbol" w:hAnsi="Symbol" w:hint="default"/>
      </w:rPr>
    </w:lvl>
    <w:lvl w:ilvl="1" w:tplc="08090003" w:tentative="1">
      <w:start w:val="1"/>
      <w:numFmt w:val="bullet"/>
      <w:lvlText w:val="o"/>
      <w:lvlJc w:val="left"/>
      <w:pPr>
        <w:ind w:left="2007" w:hanging="360"/>
      </w:pPr>
      <w:rPr>
        <w:rFonts w:ascii="Courier New" w:hAnsi="Courier New" w:cs="Courier New"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23" w15:restartNumberingAfterBreak="0">
    <w:nsid w:val="7F71669F"/>
    <w:multiLevelType w:val="hybridMultilevel"/>
    <w:tmpl w:val="6DA4C070"/>
    <w:lvl w:ilvl="0" w:tplc="08090001">
      <w:start w:val="1"/>
      <w:numFmt w:val="bullet"/>
      <w:lvlText w:val=""/>
      <w:lvlJc w:val="left"/>
      <w:pPr>
        <w:ind w:left="1287" w:hanging="360"/>
      </w:pPr>
      <w:rPr>
        <w:rFonts w:ascii="Symbol" w:hAnsi="Symbol" w:hint="default"/>
      </w:rPr>
    </w:lvl>
    <w:lvl w:ilvl="1" w:tplc="08090003" w:tentative="1">
      <w:start w:val="1"/>
      <w:numFmt w:val="bullet"/>
      <w:lvlText w:val="o"/>
      <w:lvlJc w:val="left"/>
      <w:pPr>
        <w:ind w:left="2007" w:hanging="360"/>
      </w:pPr>
      <w:rPr>
        <w:rFonts w:ascii="Courier New" w:hAnsi="Courier New" w:cs="Courier New"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num w:numId="1" w16cid:durableId="1079061967">
    <w:abstractNumId w:val="10"/>
  </w:num>
  <w:num w:numId="2" w16cid:durableId="1468011908">
    <w:abstractNumId w:val="6"/>
  </w:num>
  <w:num w:numId="3" w16cid:durableId="1960061751">
    <w:abstractNumId w:val="5"/>
  </w:num>
  <w:num w:numId="4" w16cid:durableId="1331520153">
    <w:abstractNumId w:val="12"/>
  </w:num>
  <w:num w:numId="5" w16cid:durableId="1893731709">
    <w:abstractNumId w:val="9"/>
  </w:num>
  <w:num w:numId="6" w16cid:durableId="1357728833">
    <w:abstractNumId w:val="8"/>
  </w:num>
  <w:num w:numId="7" w16cid:durableId="1107307906">
    <w:abstractNumId w:val="3"/>
  </w:num>
  <w:num w:numId="8" w16cid:durableId="512182663">
    <w:abstractNumId w:val="1"/>
  </w:num>
  <w:num w:numId="9" w16cid:durableId="636883447">
    <w:abstractNumId w:val="19"/>
  </w:num>
  <w:num w:numId="10" w16cid:durableId="74933991">
    <w:abstractNumId w:val="20"/>
  </w:num>
  <w:num w:numId="11" w16cid:durableId="1388648237">
    <w:abstractNumId w:val="11"/>
  </w:num>
  <w:num w:numId="12" w16cid:durableId="206454054">
    <w:abstractNumId w:val="2"/>
  </w:num>
  <w:num w:numId="13" w16cid:durableId="543445794">
    <w:abstractNumId w:val="23"/>
  </w:num>
  <w:num w:numId="14" w16cid:durableId="812990400">
    <w:abstractNumId w:val="18"/>
  </w:num>
  <w:num w:numId="15" w16cid:durableId="198130965">
    <w:abstractNumId w:val="22"/>
  </w:num>
  <w:num w:numId="16" w16cid:durableId="2037348564">
    <w:abstractNumId w:val="7"/>
  </w:num>
  <w:num w:numId="17" w16cid:durableId="635067827">
    <w:abstractNumId w:val="21"/>
  </w:num>
  <w:num w:numId="18" w16cid:durableId="1462386210">
    <w:abstractNumId w:val="17"/>
  </w:num>
  <w:num w:numId="19" w16cid:durableId="2711256">
    <w:abstractNumId w:val="4"/>
  </w:num>
  <w:num w:numId="20" w16cid:durableId="1114979026">
    <w:abstractNumId w:val="0"/>
  </w:num>
  <w:num w:numId="21" w16cid:durableId="2002349437">
    <w:abstractNumId w:val="16"/>
  </w:num>
  <w:num w:numId="22" w16cid:durableId="354670">
    <w:abstractNumId w:val="15"/>
  </w:num>
  <w:num w:numId="23" w16cid:durableId="1221554105">
    <w:abstractNumId w:val="14"/>
  </w:num>
  <w:num w:numId="24" w16cid:durableId="2019388500">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grammar="clean"/>
  <w:defaultTabStop w:val="720"/>
  <w:drawingGridHorizontalSpacing w:val="100"/>
  <w:displayHorizontalDrawingGridEvery w:val="2"/>
  <w:displayVerticalDrawingGridEvery w:val="2"/>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41E20"/>
    <w:rsid w:val="00000EC8"/>
    <w:rsid w:val="000155D8"/>
    <w:rsid w:val="00016B0A"/>
    <w:rsid w:val="00035E33"/>
    <w:rsid w:val="0004217C"/>
    <w:rsid w:val="000541F2"/>
    <w:rsid w:val="000542EC"/>
    <w:rsid w:val="00070301"/>
    <w:rsid w:val="000A0636"/>
    <w:rsid w:val="000A54FD"/>
    <w:rsid w:val="000B219D"/>
    <w:rsid w:val="000C0931"/>
    <w:rsid w:val="000E34C2"/>
    <w:rsid w:val="00111D9F"/>
    <w:rsid w:val="0011485D"/>
    <w:rsid w:val="00142290"/>
    <w:rsid w:val="00145231"/>
    <w:rsid w:val="001546B1"/>
    <w:rsid w:val="001612E9"/>
    <w:rsid w:val="00173098"/>
    <w:rsid w:val="00185366"/>
    <w:rsid w:val="001A2647"/>
    <w:rsid w:val="001B067E"/>
    <w:rsid w:val="001B565F"/>
    <w:rsid w:val="001C6141"/>
    <w:rsid w:val="001F0714"/>
    <w:rsid w:val="00202316"/>
    <w:rsid w:val="00207344"/>
    <w:rsid w:val="00224971"/>
    <w:rsid w:val="00232309"/>
    <w:rsid w:val="00244212"/>
    <w:rsid w:val="0024563E"/>
    <w:rsid w:val="00256C9F"/>
    <w:rsid w:val="0026195F"/>
    <w:rsid w:val="002666B4"/>
    <w:rsid w:val="00270F82"/>
    <w:rsid w:val="00271BCD"/>
    <w:rsid w:val="002910AF"/>
    <w:rsid w:val="002936E4"/>
    <w:rsid w:val="00293CE9"/>
    <w:rsid w:val="00295017"/>
    <w:rsid w:val="002A19D4"/>
    <w:rsid w:val="002A477D"/>
    <w:rsid w:val="002B2345"/>
    <w:rsid w:val="002B5854"/>
    <w:rsid w:val="002C7987"/>
    <w:rsid w:val="002D75C9"/>
    <w:rsid w:val="0030273F"/>
    <w:rsid w:val="00322B8F"/>
    <w:rsid w:val="00333804"/>
    <w:rsid w:val="00341D3D"/>
    <w:rsid w:val="00351A95"/>
    <w:rsid w:val="00351AEA"/>
    <w:rsid w:val="00352A5C"/>
    <w:rsid w:val="00355DB2"/>
    <w:rsid w:val="0035739F"/>
    <w:rsid w:val="003948DC"/>
    <w:rsid w:val="00395062"/>
    <w:rsid w:val="003979F4"/>
    <w:rsid w:val="003A259A"/>
    <w:rsid w:val="003A34A2"/>
    <w:rsid w:val="003B039F"/>
    <w:rsid w:val="003B0B7F"/>
    <w:rsid w:val="003B290A"/>
    <w:rsid w:val="003B60DD"/>
    <w:rsid w:val="003C21C4"/>
    <w:rsid w:val="003C3F9A"/>
    <w:rsid w:val="00402288"/>
    <w:rsid w:val="004114CD"/>
    <w:rsid w:val="00412DEC"/>
    <w:rsid w:val="00413563"/>
    <w:rsid w:val="00420CCD"/>
    <w:rsid w:val="004420D6"/>
    <w:rsid w:val="004527CD"/>
    <w:rsid w:val="00460D7D"/>
    <w:rsid w:val="00461300"/>
    <w:rsid w:val="00482867"/>
    <w:rsid w:val="0048776D"/>
    <w:rsid w:val="00487EEA"/>
    <w:rsid w:val="00494195"/>
    <w:rsid w:val="004A3DAA"/>
    <w:rsid w:val="004C2AD4"/>
    <w:rsid w:val="004C72D2"/>
    <w:rsid w:val="004D46AB"/>
    <w:rsid w:val="004D60E8"/>
    <w:rsid w:val="004F4A5A"/>
    <w:rsid w:val="00527707"/>
    <w:rsid w:val="00546D3E"/>
    <w:rsid w:val="00555AA7"/>
    <w:rsid w:val="005720BA"/>
    <w:rsid w:val="00576F1B"/>
    <w:rsid w:val="00577C4D"/>
    <w:rsid w:val="00587D40"/>
    <w:rsid w:val="00594D7E"/>
    <w:rsid w:val="00595EEB"/>
    <w:rsid w:val="0059714B"/>
    <w:rsid w:val="00597215"/>
    <w:rsid w:val="005B29A7"/>
    <w:rsid w:val="005C31DB"/>
    <w:rsid w:val="005E1929"/>
    <w:rsid w:val="005F3B32"/>
    <w:rsid w:val="00601792"/>
    <w:rsid w:val="00633449"/>
    <w:rsid w:val="00640CC3"/>
    <w:rsid w:val="00646981"/>
    <w:rsid w:val="00652E51"/>
    <w:rsid w:val="00663881"/>
    <w:rsid w:val="0066728F"/>
    <w:rsid w:val="006807C5"/>
    <w:rsid w:val="00697EEB"/>
    <w:rsid w:val="006C215A"/>
    <w:rsid w:val="006C3E01"/>
    <w:rsid w:val="006C64E5"/>
    <w:rsid w:val="006D162A"/>
    <w:rsid w:val="006E3F8E"/>
    <w:rsid w:val="006F0DDE"/>
    <w:rsid w:val="00700FEC"/>
    <w:rsid w:val="007166C7"/>
    <w:rsid w:val="00722340"/>
    <w:rsid w:val="007245FE"/>
    <w:rsid w:val="0073557B"/>
    <w:rsid w:val="007362B9"/>
    <w:rsid w:val="00783F34"/>
    <w:rsid w:val="007A0463"/>
    <w:rsid w:val="007A5AD0"/>
    <w:rsid w:val="007B287A"/>
    <w:rsid w:val="007D5C4A"/>
    <w:rsid w:val="007E77F9"/>
    <w:rsid w:val="008008E2"/>
    <w:rsid w:val="00802B6A"/>
    <w:rsid w:val="00812F3B"/>
    <w:rsid w:val="00846CF1"/>
    <w:rsid w:val="00850136"/>
    <w:rsid w:val="0085132F"/>
    <w:rsid w:val="00883B4C"/>
    <w:rsid w:val="00885D7F"/>
    <w:rsid w:val="00886EF0"/>
    <w:rsid w:val="008A448A"/>
    <w:rsid w:val="008B0F71"/>
    <w:rsid w:val="008B1296"/>
    <w:rsid w:val="008F1F12"/>
    <w:rsid w:val="008F67C7"/>
    <w:rsid w:val="0090047B"/>
    <w:rsid w:val="009123C6"/>
    <w:rsid w:val="00923976"/>
    <w:rsid w:val="0092419A"/>
    <w:rsid w:val="0093015B"/>
    <w:rsid w:val="0093666C"/>
    <w:rsid w:val="00936CA7"/>
    <w:rsid w:val="00951F90"/>
    <w:rsid w:val="009548CE"/>
    <w:rsid w:val="009608CA"/>
    <w:rsid w:val="00987295"/>
    <w:rsid w:val="009A30BC"/>
    <w:rsid w:val="009A602E"/>
    <w:rsid w:val="009C137A"/>
    <w:rsid w:val="009D1D17"/>
    <w:rsid w:val="009D30D4"/>
    <w:rsid w:val="009D6FC3"/>
    <w:rsid w:val="009E1100"/>
    <w:rsid w:val="00A013BA"/>
    <w:rsid w:val="00A11A29"/>
    <w:rsid w:val="00A2516E"/>
    <w:rsid w:val="00A35209"/>
    <w:rsid w:val="00A36649"/>
    <w:rsid w:val="00A36832"/>
    <w:rsid w:val="00A40716"/>
    <w:rsid w:val="00A4325F"/>
    <w:rsid w:val="00A55D09"/>
    <w:rsid w:val="00A574E8"/>
    <w:rsid w:val="00A64E71"/>
    <w:rsid w:val="00A64EAE"/>
    <w:rsid w:val="00A66BF4"/>
    <w:rsid w:val="00A74C90"/>
    <w:rsid w:val="00A77F0B"/>
    <w:rsid w:val="00A82486"/>
    <w:rsid w:val="00A949FD"/>
    <w:rsid w:val="00AA762D"/>
    <w:rsid w:val="00AD0A04"/>
    <w:rsid w:val="00AF20FF"/>
    <w:rsid w:val="00AF2DC9"/>
    <w:rsid w:val="00B02C4A"/>
    <w:rsid w:val="00B03811"/>
    <w:rsid w:val="00B14C0F"/>
    <w:rsid w:val="00B2394B"/>
    <w:rsid w:val="00B25DB3"/>
    <w:rsid w:val="00B40C11"/>
    <w:rsid w:val="00B5022C"/>
    <w:rsid w:val="00B9140F"/>
    <w:rsid w:val="00B9273D"/>
    <w:rsid w:val="00B974A7"/>
    <w:rsid w:val="00BA0543"/>
    <w:rsid w:val="00BA4938"/>
    <w:rsid w:val="00BA79E8"/>
    <w:rsid w:val="00BB1088"/>
    <w:rsid w:val="00BD5FBF"/>
    <w:rsid w:val="00C2228F"/>
    <w:rsid w:val="00C37E2C"/>
    <w:rsid w:val="00C6007A"/>
    <w:rsid w:val="00C60E3A"/>
    <w:rsid w:val="00C6135A"/>
    <w:rsid w:val="00C721CF"/>
    <w:rsid w:val="00C836E2"/>
    <w:rsid w:val="00C86602"/>
    <w:rsid w:val="00C8781A"/>
    <w:rsid w:val="00C9549D"/>
    <w:rsid w:val="00CB1D5C"/>
    <w:rsid w:val="00CB500A"/>
    <w:rsid w:val="00CC42EE"/>
    <w:rsid w:val="00CD20C8"/>
    <w:rsid w:val="00CD3109"/>
    <w:rsid w:val="00CD4E5C"/>
    <w:rsid w:val="00CE2869"/>
    <w:rsid w:val="00CE75C9"/>
    <w:rsid w:val="00CF12EC"/>
    <w:rsid w:val="00CF2A12"/>
    <w:rsid w:val="00CF2D26"/>
    <w:rsid w:val="00CF56D9"/>
    <w:rsid w:val="00D00B4E"/>
    <w:rsid w:val="00D03506"/>
    <w:rsid w:val="00D30171"/>
    <w:rsid w:val="00D41E20"/>
    <w:rsid w:val="00D506D7"/>
    <w:rsid w:val="00D56D51"/>
    <w:rsid w:val="00D56E08"/>
    <w:rsid w:val="00D623B5"/>
    <w:rsid w:val="00D86E92"/>
    <w:rsid w:val="00DA0322"/>
    <w:rsid w:val="00DC1C11"/>
    <w:rsid w:val="00DC222E"/>
    <w:rsid w:val="00DC45D5"/>
    <w:rsid w:val="00DE1426"/>
    <w:rsid w:val="00E114FF"/>
    <w:rsid w:val="00E12EC2"/>
    <w:rsid w:val="00E13B1E"/>
    <w:rsid w:val="00E35221"/>
    <w:rsid w:val="00E37A82"/>
    <w:rsid w:val="00E416F9"/>
    <w:rsid w:val="00E514AF"/>
    <w:rsid w:val="00E51761"/>
    <w:rsid w:val="00E5700A"/>
    <w:rsid w:val="00E60932"/>
    <w:rsid w:val="00E76E9F"/>
    <w:rsid w:val="00E81B12"/>
    <w:rsid w:val="00E87318"/>
    <w:rsid w:val="00E907DE"/>
    <w:rsid w:val="00EA1B0C"/>
    <w:rsid w:val="00EC6636"/>
    <w:rsid w:val="00ED35AB"/>
    <w:rsid w:val="00ED49E7"/>
    <w:rsid w:val="00EF0B1B"/>
    <w:rsid w:val="00EF14A1"/>
    <w:rsid w:val="00F04A7D"/>
    <w:rsid w:val="00F173C8"/>
    <w:rsid w:val="00F4215C"/>
    <w:rsid w:val="00F46AE6"/>
    <w:rsid w:val="00F46BA1"/>
    <w:rsid w:val="00F51161"/>
    <w:rsid w:val="00F56318"/>
    <w:rsid w:val="00F95C11"/>
    <w:rsid w:val="00FA0E8E"/>
    <w:rsid w:val="00FA3554"/>
    <w:rsid w:val="00FC191A"/>
    <w:rsid w:val="00FD7026"/>
    <w:rsid w:val="00FE3660"/>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BC18D67"/>
  <w15:chartTrackingRefBased/>
  <w15:docId w15:val="{2C9F8ACD-54CC-4B33-B661-FC43A5AE22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Lucida Sans" w:eastAsiaTheme="minorHAnsi" w:hAnsi="Lucida Sans" w:cstheme="minorBidi"/>
        <w:kern w:val="2"/>
        <w:lang w:val="en-GB"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76E9F"/>
    <w:pPr>
      <w:spacing w:before="120" w:after="120"/>
    </w:pPr>
    <w:rPr>
      <w:sz w:val="24"/>
      <w:szCs w:val="22"/>
    </w:rPr>
  </w:style>
  <w:style w:type="paragraph" w:styleId="Heading1">
    <w:name w:val="heading 1"/>
    <w:basedOn w:val="Normal"/>
    <w:next w:val="Normal"/>
    <w:link w:val="Heading1Char"/>
    <w:uiPriority w:val="9"/>
    <w:qFormat/>
    <w:rsid w:val="008F1F12"/>
    <w:pPr>
      <w:keepNext/>
      <w:keepLines/>
      <w:spacing w:line="360" w:lineRule="auto"/>
      <w:outlineLvl w:val="0"/>
    </w:pPr>
    <w:rPr>
      <w:rFonts w:eastAsiaTheme="majorEastAsia" w:cstheme="majorBidi"/>
      <w:b/>
      <w:color w:val="002E3B" w:themeColor="accent1"/>
      <w:sz w:val="40"/>
      <w:szCs w:val="32"/>
    </w:rPr>
  </w:style>
  <w:style w:type="paragraph" w:styleId="Heading2">
    <w:name w:val="heading 2"/>
    <w:basedOn w:val="Normal"/>
    <w:next w:val="Normal"/>
    <w:link w:val="Heading2Char"/>
    <w:uiPriority w:val="9"/>
    <w:unhideWhenUsed/>
    <w:qFormat/>
    <w:rsid w:val="008F1F12"/>
    <w:pPr>
      <w:keepNext/>
      <w:keepLines/>
      <w:spacing w:line="360" w:lineRule="auto"/>
      <w:outlineLvl w:val="1"/>
    </w:pPr>
    <w:rPr>
      <w:rFonts w:eastAsiaTheme="majorEastAsia" w:cstheme="majorBidi"/>
      <w:b/>
      <w:color w:val="002E3B" w:themeColor="accent1"/>
      <w:szCs w:val="26"/>
    </w:rPr>
  </w:style>
  <w:style w:type="paragraph" w:styleId="Heading3">
    <w:name w:val="heading 3"/>
    <w:basedOn w:val="Normal"/>
    <w:next w:val="Normal"/>
    <w:link w:val="Heading3Char"/>
    <w:uiPriority w:val="9"/>
    <w:unhideWhenUsed/>
    <w:qFormat/>
    <w:rsid w:val="00A74C90"/>
    <w:pPr>
      <w:keepNext/>
      <w:keepLines/>
      <w:outlineLvl w:val="2"/>
    </w:pPr>
    <w:rPr>
      <w:rFonts w:eastAsiaTheme="majorEastAsia" w:cstheme="majorBidi"/>
      <w:b/>
      <w:color w:val="00161D" w:themeColor="accent1" w:themeShade="7F"/>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A74C90"/>
    <w:pPr>
      <w:contextualSpacing/>
    </w:pPr>
    <w:rPr>
      <w:rFonts w:eastAsiaTheme="majorEastAsia" w:cstheme="majorBidi"/>
      <w:spacing w:val="-10"/>
      <w:kern w:val="28"/>
      <w:sz w:val="52"/>
      <w:szCs w:val="56"/>
    </w:rPr>
  </w:style>
  <w:style w:type="character" w:customStyle="1" w:styleId="TitleChar">
    <w:name w:val="Title Char"/>
    <w:basedOn w:val="DefaultParagraphFont"/>
    <w:link w:val="Title"/>
    <w:uiPriority w:val="10"/>
    <w:rsid w:val="00A74C90"/>
    <w:rPr>
      <w:rFonts w:eastAsiaTheme="majorEastAsia" w:cstheme="majorBidi"/>
      <w:spacing w:val="-10"/>
      <w:kern w:val="28"/>
      <w:sz w:val="52"/>
      <w:szCs w:val="56"/>
    </w:rPr>
  </w:style>
  <w:style w:type="character" w:customStyle="1" w:styleId="Heading2Char">
    <w:name w:val="Heading 2 Char"/>
    <w:basedOn w:val="DefaultParagraphFont"/>
    <w:link w:val="Heading2"/>
    <w:uiPriority w:val="9"/>
    <w:rsid w:val="008F1F12"/>
    <w:rPr>
      <w:rFonts w:eastAsiaTheme="majorEastAsia" w:cstheme="majorBidi"/>
      <w:b/>
      <w:color w:val="002E3B" w:themeColor="accent1"/>
      <w:sz w:val="24"/>
      <w:szCs w:val="26"/>
    </w:rPr>
  </w:style>
  <w:style w:type="character" w:customStyle="1" w:styleId="Heading1Char">
    <w:name w:val="Heading 1 Char"/>
    <w:basedOn w:val="DefaultParagraphFont"/>
    <w:link w:val="Heading1"/>
    <w:uiPriority w:val="9"/>
    <w:rsid w:val="008F1F12"/>
    <w:rPr>
      <w:rFonts w:eastAsiaTheme="majorEastAsia" w:cstheme="majorBidi"/>
      <w:b/>
      <w:color w:val="002E3B" w:themeColor="accent1"/>
      <w:sz w:val="40"/>
      <w:szCs w:val="32"/>
    </w:rPr>
  </w:style>
  <w:style w:type="paragraph" w:styleId="NoSpacing">
    <w:name w:val="No Spacing"/>
    <w:uiPriority w:val="1"/>
    <w:qFormat/>
    <w:rsid w:val="00A74C90"/>
    <w:rPr>
      <w:sz w:val="22"/>
      <w:szCs w:val="22"/>
    </w:rPr>
  </w:style>
  <w:style w:type="character" w:customStyle="1" w:styleId="Heading3Char">
    <w:name w:val="Heading 3 Char"/>
    <w:basedOn w:val="DefaultParagraphFont"/>
    <w:link w:val="Heading3"/>
    <w:uiPriority w:val="9"/>
    <w:rsid w:val="00A74C90"/>
    <w:rPr>
      <w:rFonts w:eastAsiaTheme="majorEastAsia" w:cstheme="majorBidi"/>
      <w:b/>
      <w:color w:val="00161D" w:themeColor="accent1" w:themeShade="7F"/>
      <w:szCs w:val="24"/>
    </w:rPr>
  </w:style>
  <w:style w:type="table" w:styleId="TableGrid">
    <w:name w:val="Table Grid"/>
    <w:basedOn w:val="TableNormal"/>
    <w:uiPriority w:val="39"/>
    <w:rsid w:val="00A2516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qFormat/>
    <w:rsid w:val="00A2516E"/>
    <w:pPr>
      <w:ind w:left="720"/>
      <w:contextualSpacing/>
    </w:pPr>
  </w:style>
  <w:style w:type="paragraph" w:styleId="Header">
    <w:name w:val="header"/>
    <w:basedOn w:val="Normal"/>
    <w:link w:val="HeaderChar"/>
    <w:uiPriority w:val="99"/>
    <w:unhideWhenUsed/>
    <w:rsid w:val="00850136"/>
    <w:pPr>
      <w:tabs>
        <w:tab w:val="center" w:pos="4513"/>
        <w:tab w:val="right" w:pos="9026"/>
      </w:tabs>
    </w:pPr>
  </w:style>
  <w:style w:type="character" w:customStyle="1" w:styleId="HeaderChar">
    <w:name w:val="Header Char"/>
    <w:basedOn w:val="DefaultParagraphFont"/>
    <w:link w:val="Header"/>
    <w:uiPriority w:val="99"/>
    <w:rsid w:val="00850136"/>
    <w:rPr>
      <w:szCs w:val="22"/>
    </w:rPr>
  </w:style>
  <w:style w:type="paragraph" w:styleId="Footer">
    <w:name w:val="footer"/>
    <w:basedOn w:val="Normal"/>
    <w:link w:val="FooterChar"/>
    <w:uiPriority w:val="99"/>
    <w:unhideWhenUsed/>
    <w:rsid w:val="00850136"/>
    <w:pPr>
      <w:tabs>
        <w:tab w:val="center" w:pos="4513"/>
        <w:tab w:val="right" w:pos="9026"/>
      </w:tabs>
    </w:pPr>
  </w:style>
  <w:style w:type="character" w:customStyle="1" w:styleId="FooterChar">
    <w:name w:val="Footer Char"/>
    <w:basedOn w:val="DefaultParagraphFont"/>
    <w:link w:val="Footer"/>
    <w:uiPriority w:val="99"/>
    <w:rsid w:val="00850136"/>
    <w:rPr>
      <w:szCs w:val="22"/>
    </w:rPr>
  </w:style>
  <w:style w:type="character" w:styleId="PlaceholderText">
    <w:name w:val="Placeholder Text"/>
    <w:basedOn w:val="DefaultParagraphFont"/>
    <w:uiPriority w:val="99"/>
    <w:semiHidden/>
    <w:rsid w:val="00145231"/>
    <w:rPr>
      <w:color w:val="666666"/>
    </w:rPr>
  </w:style>
  <w:style w:type="character" w:customStyle="1" w:styleId="Style1">
    <w:name w:val="Style1"/>
    <w:basedOn w:val="DefaultParagraphFont"/>
    <w:uiPriority w:val="1"/>
    <w:rsid w:val="00CE75C9"/>
    <w:rPr>
      <w:rFonts w:ascii="Lucida Sans" w:hAnsi="Lucida Sans"/>
      <w:color w:val="000000" w:themeColor="text1"/>
      <w:sz w:val="24"/>
    </w:rPr>
  </w:style>
  <w:style w:type="character" w:styleId="CommentReference">
    <w:name w:val="annotation reference"/>
    <w:basedOn w:val="DefaultParagraphFont"/>
    <w:uiPriority w:val="99"/>
    <w:semiHidden/>
    <w:unhideWhenUsed/>
    <w:rsid w:val="00597215"/>
    <w:rPr>
      <w:sz w:val="16"/>
      <w:szCs w:val="16"/>
    </w:rPr>
  </w:style>
  <w:style w:type="paragraph" w:styleId="CommentText">
    <w:name w:val="annotation text"/>
    <w:basedOn w:val="Normal"/>
    <w:link w:val="CommentTextChar"/>
    <w:uiPriority w:val="99"/>
    <w:unhideWhenUsed/>
    <w:rsid w:val="00597215"/>
    <w:rPr>
      <w:sz w:val="20"/>
      <w:szCs w:val="20"/>
    </w:rPr>
  </w:style>
  <w:style w:type="character" w:customStyle="1" w:styleId="CommentTextChar">
    <w:name w:val="Comment Text Char"/>
    <w:basedOn w:val="DefaultParagraphFont"/>
    <w:link w:val="CommentText"/>
    <w:uiPriority w:val="99"/>
    <w:rsid w:val="00597215"/>
  </w:style>
  <w:style w:type="paragraph" w:styleId="CommentSubject">
    <w:name w:val="annotation subject"/>
    <w:basedOn w:val="CommentText"/>
    <w:next w:val="CommentText"/>
    <w:link w:val="CommentSubjectChar"/>
    <w:uiPriority w:val="99"/>
    <w:semiHidden/>
    <w:unhideWhenUsed/>
    <w:rsid w:val="00597215"/>
    <w:rPr>
      <w:b/>
      <w:bCs/>
    </w:rPr>
  </w:style>
  <w:style w:type="character" w:customStyle="1" w:styleId="CommentSubjectChar">
    <w:name w:val="Comment Subject Char"/>
    <w:basedOn w:val="CommentTextChar"/>
    <w:link w:val="CommentSubject"/>
    <w:uiPriority w:val="99"/>
    <w:semiHidden/>
    <w:rsid w:val="00597215"/>
    <w:rPr>
      <w:b/>
      <w:bCs/>
    </w:rPr>
  </w:style>
  <w:style w:type="paragraph" w:styleId="Revision">
    <w:name w:val="Revision"/>
    <w:hidden/>
    <w:uiPriority w:val="99"/>
    <w:semiHidden/>
    <w:rsid w:val="00722340"/>
    <w:rPr>
      <w:sz w:val="24"/>
      <w:szCs w:val="22"/>
    </w:rPr>
  </w:style>
  <w:style w:type="character" w:styleId="Hyperlink">
    <w:name w:val="Hyperlink"/>
    <w:basedOn w:val="DefaultParagraphFont"/>
    <w:uiPriority w:val="99"/>
    <w:unhideWhenUsed/>
    <w:rsid w:val="00C9549D"/>
    <w:rPr>
      <w:color w:val="005C84" w:themeColor="hyperlink"/>
      <w:u w:val="single"/>
    </w:rPr>
  </w:style>
  <w:style w:type="character" w:styleId="UnresolvedMention">
    <w:name w:val="Unresolved Mention"/>
    <w:basedOn w:val="DefaultParagraphFont"/>
    <w:uiPriority w:val="99"/>
    <w:semiHidden/>
    <w:unhideWhenUsed/>
    <w:rsid w:val="00C9549D"/>
    <w:rPr>
      <w:color w:val="605E5C"/>
      <w:shd w:val="clear" w:color="auto" w:fill="E1DFDD"/>
    </w:rPr>
  </w:style>
  <w:style w:type="character" w:customStyle="1" w:styleId="WW8Num3z0">
    <w:name w:val="WW8Num3z0"/>
    <w:qFormat/>
    <w:rsid w:val="000A0636"/>
    <w:rPr>
      <w:rFonts w:ascii="Symbol" w:hAnsi="Symbol" w:cs="Symbol"/>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7990895">
      <w:bodyDiv w:val="1"/>
      <w:marLeft w:val="0"/>
      <w:marRight w:val="0"/>
      <w:marTop w:val="0"/>
      <w:marBottom w:val="0"/>
      <w:divBdr>
        <w:top w:val="none" w:sz="0" w:space="0" w:color="auto"/>
        <w:left w:val="none" w:sz="0" w:space="0" w:color="auto"/>
        <w:bottom w:val="none" w:sz="0" w:space="0" w:color="auto"/>
        <w:right w:val="none" w:sz="0" w:space="0" w:color="auto"/>
      </w:divBdr>
    </w:div>
    <w:div w:id="1883059320">
      <w:bodyDiv w:val="1"/>
      <w:marLeft w:val="0"/>
      <w:marRight w:val="0"/>
      <w:marTop w:val="0"/>
      <w:marBottom w:val="0"/>
      <w:divBdr>
        <w:top w:val="none" w:sz="0" w:space="0" w:color="auto"/>
        <w:left w:val="none" w:sz="0" w:space="0" w:color="auto"/>
        <w:bottom w:val="none" w:sz="0" w:space="0" w:color="auto"/>
        <w:right w:val="none" w:sz="0" w:space="0" w:color="auto"/>
      </w:divBdr>
    </w:div>
    <w:div w:id="2060125199">
      <w:bodyDiv w:val="1"/>
      <w:marLeft w:val="0"/>
      <w:marRight w:val="0"/>
      <w:marTop w:val="0"/>
      <w:marBottom w:val="0"/>
      <w:divBdr>
        <w:top w:val="none" w:sz="0" w:space="0" w:color="auto"/>
        <w:left w:val="none" w:sz="0" w:space="0" w:color="auto"/>
        <w:bottom w:val="none" w:sz="0" w:space="0" w:color="auto"/>
        <w:right w:val="none" w:sz="0" w:space="0" w:color="auto"/>
      </w:divBdr>
      <w:divsChild>
        <w:div w:id="1338532668">
          <w:marLeft w:val="0"/>
          <w:marRight w:val="0"/>
          <w:marTop w:val="0"/>
          <w:marBottom w:val="0"/>
          <w:divBdr>
            <w:top w:val="none" w:sz="0" w:space="0" w:color="auto"/>
            <w:left w:val="none" w:sz="0" w:space="0" w:color="auto"/>
            <w:bottom w:val="none" w:sz="0" w:space="0" w:color="auto"/>
            <w:right w:val="none" w:sz="0" w:space="0" w:color="auto"/>
          </w:divBdr>
        </w:div>
        <w:div w:id="338431497">
          <w:marLeft w:val="0"/>
          <w:marRight w:val="0"/>
          <w:marTop w:val="0"/>
          <w:marBottom w:val="0"/>
          <w:divBdr>
            <w:top w:val="none" w:sz="0" w:space="0" w:color="auto"/>
            <w:left w:val="none" w:sz="0" w:space="0" w:color="auto"/>
            <w:bottom w:val="none" w:sz="0" w:space="0" w:color="auto"/>
            <w:right w:val="none" w:sz="0" w:space="0" w:color="auto"/>
          </w:divBdr>
        </w:div>
        <w:div w:id="177439807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gov.uk/what-different-qualification-levels-mean/list-of-qualification-levels" TargetMode="External"/><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image" Target="media/image10.png"/><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southampton.ac.uk/about/governance/regulations-policies/policies/inclusion-respectful-behaviour"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7E50D46D26B443CB9B4E1D1C5272DAF6"/>
        <w:category>
          <w:name w:val="General"/>
          <w:gallery w:val="placeholder"/>
        </w:category>
        <w:types>
          <w:type w:val="bbPlcHdr"/>
        </w:types>
        <w:behaviors>
          <w:behavior w:val="content"/>
        </w:behaviors>
        <w:guid w:val="{E02A70F2-45D1-436C-A248-B94EFFC4D99F}"/>
      </w:docPartPr>
      <w:docPartBody>
        <w:p w:rsidR="00961673" w:rsidRDefault="00C04435" w:rsidP="00C04435">
          <w:pPr>
            <w:pStyle w:val="7E50D46D26B443CB9B4E1D1C5272DAF63"/>
          </w:pPr>
          <w:r w:rsidRPr="00E35221">
            <w:rPr>
              <w:rStyle w:val="PlaceholderText"/>
              <w:rFonts w:ascii="Roboto" w:hAnsi="Roboto"/>
              <w:color w:val="auto"/>
              <w:sz w:val="22"/>
              <w:shd w:val="clear" w:color="auto" w:fill="95DCF7" w:themeFill="accent4" w:themeFillTint="66"/>
            </w:rPr>
            <w:t>Choose an item.</w:t>
          </w:r>
        </w:p>
      </w:docPartBody>
    </w:docPart>
    <w:docPart>
      <w:docPartPr>
        <w:name w:val="E68031FFBECF49EA886A8DA57D61ADAA"/>
        <w:category>
          <w:name w:val="General"/>
          <w:gallery w:val="placeholder"/>
        </w:category>
        <w:types>
          <w:type w:val="bbPlcHdr"/>
        </w:types>
        <w:behaviors>
          <w:behavior w:val="content"/>
        </w:behaviors>
        <w:guid w:val="{941384FF-7D5C-4399-8222-88FF204AD797}"/>
      </w:docPartPr>
      <w:docPartBody>
        <w:p w:rsidR="00961673" w:rsidRDefault="00C04435" w:rsidP="00C04435">
          <w:pPr>
            <w:pStyle w:val="E68031FFBECF49EA886A8DA57D61ADAA3"/>
          </w:pPr>
          <w:r w:rsidRPr="00E35221">
            <w:rPr>
              <w:rStyle w:val="PlaceholderText"/>
              <w:rFonts w:ascii="Roboto" w:hAnsi="Roboto"/>
              <w:color w:val="auto"/>
              <w:sz w:val="22"/>
              <w:shd w:val="clear" w:color="auto" w:fill="95DCF7" w:themeFill="accent4" w:themeFillTint="66"/>
            </w:rPr>
            <w:t>Choose an item.</w:t>
          </w:r>
        </w:p>
      </w:docPartBody>
    </w:docPart>
    <w:docPart>
      <w:docPartPr>
        <w:name w:val="69F2CA45FFA04110B8C1BE7732CC2853"/>
        <w:category>
          <w:name w:val="General"/>
          <w:gallery w:val="placeholder"/>
        </w:category>
        <w:types>
          <w:type w:val="bbPlcHdr"/>
        </w:types>
        <w:behaviors>
          <w:behavior w:val="content"/>
        </w:behaviors>
        <w:guid w:val="{29F90719-29F0-47E9-BC87-9DC865EF604F}"/>
      </w:docPartPr>
      <w:docPartBody>
        <w:p w:rsidR="00961673" w:rsidRDefault="00C04435" w:rsidP="00C04435">
          <w:pPr>
            <w:pStyle w:val="69F2CA45FFA04110B8C1BE7732CC28533"/>
          </w:pPr>
          <w:r w:rsidRPr="00E35221">
            <w:rPr>
              <w:rStyle w:val="PlaceholderText"/>
              <w:rFonts w:ascii="Roboto" w:hAnsi="Roboto"/>
              <w:color w:val="auto"/>
              <w:sz w:val="22"/>
              <w:shd w:val="clear" w:color="auto" w:fill="95DCF7" w:themeFill="accent4" w:themeFillTint="66"/>
            </w:rPr>
            <w:t>Choose an item.</w:t>
          </w:r>
        </w:p>
      </w:docPartBody>
    </w:docPart>
    <w:docPart>
      <w:docPartPr>
        <w:name w:val="AF6AF9E480C64ED98DE96B2410B41060"/>
        <w:category>
          <w:name w:val="General"/>
          <w:gallery w:val="placeholder"/>
        </w:category>
        <w:types>
          <w:type w:val="bbPlcHdr"/>
        </w:types>
        <w:behaviors>
          <w:behavior w:val="content"/>
        </w:behaviors>
        <w:guid w:val="{F034D593-1424-4887-A40D-A6796DCEABB2}"/>
      </w:docPartPr>
      <w:docPartBody>
        <w:p w:rsidR="003F567D" w:rsidRDefault="003F567D" w:rsidP="003F567D">
          <w:pPr>
            <w:pStyle w:val="AF6AF9E480C64ED98DE96B2410B41060"/>
          </w:pPr>
          <w:r w:rsidRPr="00F95BCC">
            <w:rPr>
              <w:rStyle w:val="PlaceholderText"/>
              <w:rFonts w:ascii="Roboto" w:hAnsi="Roboto"/>
              <w:color w:val="auto"/>
              <w:sz w:val="22"/>
              <w:highlight w:val="cyan"/>
            </w:rPr>
            <w:t>Choose an item.</w:t>
          </w:r>
        </w:p>
      </w:docPartBody>
    </w:docPart>
    <w:docPart>
      <w:docPartPr>
        <w:name w:val="DF02DF2797C647D7B87829CAA06912FA"/>
        <w:category>
          <w:name w:val="General"/>
          <w:gallery w:val="placeholder"/>
        </w:category>
        <w:types>
          <w:type w:val="bbPlcHdr"/>
        </w:types>
        <w:behaviors>
          <w:behavior w:val="content"/>
        </w:behaviors>
        <w:guid w:val="{5487873D-2B84-400B-956B-D16B2780F35F}"/>
      </w:docPartPr>
      <w:docPartBody>
        <w:p w:rsidR="003F567D" w:rsidRDefault="003F567D" w:rsidP="003F567D">
          <w:pPr>
            <w:pStyle w:val="DF02DF2797C647D7B87829CAA06912FA"/>
          </w:pPr>
          <w:r w:rsidRPr="00F95BCC">
            <w:rPr>
              <w:rStyle w:val="PlaceholderText"/>
              <w:rFonts w:ascii="Roboto" w:hAnsi="Roboto"/>
              <w:color w:val="auto"/>
              <w:sz w:val="22"/>
              <w:shd w:val="clear" w:color="auto" w:fill="00FFFF"/>
            </w:rPr>
            <w:t>Choose an item.</w:t>
          </w:r>
        </w:p>
      </w:docPartBody>
    </w:docPart>
    <w:docPart>
      <w:docPartPr>
        <w:name w:val="251B58322A964192900605F307645931"/>
        <w:category>
          <w:name w:val="General"/>
          <w:gallery w:val="placeholder"/>
        </w:category>
        <w:types>
          <w:type w:val="bbPlcHdr"/>
        </w:types>
        <w:behaviors>
          <w:behavior w:val="content"/>
        </w:behaviors>
        <w:guid w:val="{CA4D0BDA-C4CD-4BC1-B244-E2866BCC6368}"/>
      </w:docPartPr>
      <w:docPartBody>
        <w:p w:rsidR="003F567D" w:rsidRDefault="003F567D" w:rsidP="003F567D">
          <w:pPr>
            <w:pStyle w:val="251B58322A964192900605F307645931"/>
          </w:pPr>
          <w:r w:rsidRPr="00E416F9">
            <w:rPr>
              <w:rStyle w:val="PlaceholderText"/>
              <w:rFonts w:ascii="Roboto" w:hAnsi="Roboto"/>
              <w:sz w:val="22"/>
              <w:shd w:val="clear" w:color="auto" w:fill="00FFFF"/>
            </w:rPr>
            <w:t>Choose an item.</w:t>
          </w:r>
        </w:p>
      </w:docPartBody>
    </w:docPart>
    <w:docPart>
      <w:docPartPr>
        <w:name w:val="B1FA4C4AD1FA40DF817A0A47F77771B3"/>
        <w:category>
          <w:name w:val="General"/>
          <w:gallery w:val="placeholder"/>
        </w:category>
        <w:types>
          <w:type w:val="bbPlcHdr"/>
        </w:types>
        <w:behaviors>
          <w:behavior w:val="content"/>
        </w:behaviors>
        <w:guid w:val="{6E418690-B128-4986-8A71-73C3CAAF5AAD}"/>
      </w:docPartPr>
      <w:docPartBody>
        <w:p w:rsidR="003F567D" w:rsidRDefault="003F567D" w:rsidP="003F567D">
          <w:pPr>
            <w:pStyle w:val="B1FA4C4AD1FA40DF817A0A47F77771B3"/>
          </w:pPr>
          <w:r w:rsidRPr="00E416F9">
            <w:rPr>
              <w:rStyle w:val="PlaceholderText"/>
              <w:rFonts w:ascii="Roboto" w:hAnsi="Roboto"/>
              <w:sz w:val="22"/>
              <w:shd w:val="clear" w:color="auto" w:fill="00FFFF"/>
            </w:rPr>
            <w:t>Choose an item.</w:t>
          </w:r>
        </w:p>
      </w:docPartBody>
    </w:docPart>
    <w:docPart>
      <w:docPartPr>
        <w:name w:val="B2F1C47418454CC4BB896F646831B11A"/>
        <w:category>
          <w:name w:val="General"/>
          <w:gallery w:val="placeholder"/>
        </w:category>
        <w:types>
          <w:type w:val="bbPlcHdr"/>
        </w:types>
        <w:behaviors>
          <w:behavior w:val="content"/>
        </w:behaviors>
        <w:guid w:val="{59902E9D-57D7-4DBD-8B63-5E93F7AE1272}"/>
      </w:docPartPr>
      <w:docPartBody>
        <w:p w:rsidR="003F567D" w:rsidRDefault="003F567D" w:rsidP="003F567D">
          <w:pPr>
            <w:pStyle w:val="B2F1C47418454CC4BB896F646831B11A"/>
          </w:pPr>
          <w:r w:rsidRPr="00E416F9">
            <w:rPr>
              <w:rStyle w:val="PlaceholderText"/>
              <w:rFonts w:ascii="Roboto" w:hAnsi="Roboto"/>
              <w:sz w:val="22"/>
              <w:shd w:val="clear" w:color="auto" w:fill="00FFFF"/>
            </w:rPr>
            <w:t>Choose an item.</w:t>
          </w:r>
        </w:p>
      </w:docPartBody>
    </w:docPart>
    <w:docPart>
      <w:docPartPr>
        <w:name w:val="FE5707EED4A44278AA7B7FE45B234390"/>
        <w:category>
          <w:name w:val="General"/>
          <w:gallery w:val="placeholder"/>
        </w:category>
        <w:types>
          <w:type w:val="bbPlcHdr"/>
        </w:types>
        <w:behaviors>
          <w:behavior w:val="content"/>
        </w:behaviors>
        <w:guid w:val="{CB94B32B-C59C-4258-9F8D-E3E9C73F0996}"/>
      </w:docPartPr>
      <w:docPartBody>
        <w:p w:rsidR="003F567D" w:rsidRDefault="003F567D" w:rsidP="003F567D">
          <w:pPr>
            <w:pStyle w:val="FE5707EED4A44278AA7B7FE45B234390"/>
          </w:pPr>
          <w:r w:rsidRPr="00E416F9">
            <w:rPr>
              <w:rStyle w:val="PlaceholderText"/>
              <w:rFonts w:ascii="Roboto" w:hAnsi="Roboto"/>
              <w:sz w:val="22"/>
              <w:shd w:val="clear" w:color="auto" w:fill="00FFFF"/>
            </w:rPr>
            <w:t>Choose an item.</w:t>
          </w:r>
        </w:p>
      </w:docPartBody>
    </w:docPart>
    <w:docPart>
      <w:docPartPr>
        <w:name w:val="C3851CEB065549DDA7DC48FDB76C3BED"/>
        <w:category>
          <w:name w:val="General"/>
          <w:gallery w:val="placeholder"/>
        </w:category>
        <w:types>
          <w:type w:val="bbPlcHdr"/>
        </w:types>
        <w:behaviors>
          <w:behavior w:val="content"/>
        </w:behaviors>
        <w:guid w:val="{D4A86C16-9D83-4A10-A412-CA3E31032A17}"/>
      </w:docPartPr>
      <w:docPartBody>
        <w:p w:rsidR="003F567D" w:rsidRDefault="003F567D" w:rsidP="003F567D">
          <w:pPr>
            <w:pStyle w:val="C3851CEB065549DDA7DC48FDB76C3BED"/>
          </w:pPr>
          <w:r w:rsidRPr="00E416F9">
            <w:rPr>
              <w:rStyle w:val="PlaceholderText"/>
              <w:rFonts w:ascii="Roboto" w:hAnsi="Roboto"/>
              <w:sz w:val="22"/>
              <w:shd w:val="clear" w:color="auto" w:fill="00FFFF"/>
            </w:rPr>
            <w:t>Choose an item.</w:t>
          </w:r>
        </w:p>
      </w:docPartBody>
    </w:docPart>
    <w:docPart>
      <w:docPartPr>
        <w:name w:val="95FB29911F0D41BF92498DC90BBE2A63"/>
        <w:category>
          <w:name w:val="General"/>
          <w:gallery w:val="placeholder"/>
        </w:category>
        <w:types>
          <w:type w:val="bbPlcHdr"/>
        </w:types>
        <w:behaviors>
          <w:behavior w:val="content"/>
        </w:behaviors>
        <w:guid w:val="{E54399EE-AB1E-462A-AFC3-0701A40BC6FF}"/>
      </w:docPartPr>
      <w:docPartBody>
        <w:p w:rsidR="003F567D" w:rsidRDefault="003F567D" w:rsidP="003F567D">
          <w:pPr>
            <w:pStyle w:val="95FB29911F0D41BF92498DC90BBE2A63"/>
          </w:pPr>
          <w:r w:rsidRPr="00E416F9">
            <w:rPr>
              <w:rStyle w:val="PlaceholderText"/>
              <w:rFonts w:ascii="Roboto" w:hAnsi="Roboto"/>
              <w:sz w:val="22"/>
              <w:shd w:val="clear" w:color="auto" w:fill="00FFFF"/>
            </w:rPr>
            <w:t>Choose an item.</w:t>
          </w:r>
        </w:p>
      </w:docPartBody>
    </w:docPart>
    <w:docPart>
      <w:docPartPr>
        <w:name w:val="F4015B1D1E5345A48742319D1750458A"/>
        <w:category>
          <w:name w:val="General"/>
          <w:gallery w:val="placeholder"/>
        </w:category>
        <w:types>
          <w:type w:val="bbPlcHdr"/>
        </w:types>
        <w:behaviors>
          <w:behavior w:val="content"/>
        </w:behaviors>
        <w:guid w:val="{1CDF2EA3-AF75-4BF1-9E94-6FD059070F9F}"/>
      </w:docPartPr>
      <w:docPartBody>
        <w:p w:rsidR="003F567D" w:rsidRDefault="003F567D" w:rsidP="003F567D">
          <w:pPr>
            <w:pStyle w:val="F4015B1D1E5345A48742319D1750458A"/>
          </w:pPr>
          <w:r w:rsidRPr="00E416F9">
            <w:rPr>
              <w:rStyle w:val="PlaceholderText"/>
              <w:rFonts w:ascii="Roboto" w:hAnsi="Roboto"/>
              <w:sz w:val="22"/>
              <w:shd w:val="clear" w:color="auto" w:fill="00FFFF"/>
            </w:rPr>
            <w:t>Choose an item.</w:t>
          </w:r>
        </w:p>
      </w:docPartBody>
    </w:docPart>
    <w:docPart>
      <w:docPartPr>
        <w:name w:val="E84993ECC7B942B3ADC7E09E4B2B6092"/>
        <w:category>
          <w:name w:val="General"/>
          <w:gallery w:val="placeholder"/>
        </w:category>
        <w:types>
          <w:type w:val="bbPlcHdr"/>
        </w:types>
        <w:behaviors>
          <w:behavior w:val="content"/>
        </w:behaviors>
        <w:guid w:val="{19B94535-06E5-4E2A-8410-904232B95FB1}"/>
      </w:docPartPr>
      <w:docPartBody>
        <w:p w:rsidR="003F567D" w:rsidRDefault="003F567D" w:rsidP="003F567D">
          <w:pPr>
            <w:pStyle w:val="E84993ECC7B942B3ADC7E09E4B2B6092"/>
          </w:pPr>
          <w:r w:rsidRPr="00E416F9">
            <w:rPr>
              <w:rStyle w:val="PlaceholderText"/>
              <w:rFonts w:ascii="Roboto" w:hAnsi="Roboto"/>
              <w:sz w:val="22"/>
              <w:shd w:val="clear" w:color="auto" w:fill="00FFFF"/>
            </w:rPr>
            <w:t>Choose an item.</w:t>
          </w:r>
        </w:p>
      </w:docPartBody>
    </w:docPart>
    <w:docPart>
      <w:docPartPr>
        <w:name w:val="6CCD3B446D5B43A3BF113FEC12B0A022"/>
        <w:category>
          <w:name w:val="General"/>
          <w:gallery w:val="placeholder"/>
        </w:category>
        <w:types>
          <w:type w:val="bbPlcHdr"/>
        </w:types>
        <w:behaviors>
          <w:behavior w:val="content"/>
        </w:behaviors>
        <w:guid w:val="{A4EF4D1B-7405-4670-9C83-3E6A269B4ED1}"/>
      </w:docPartPr>
      <w:docPartBody>
        <w:p w:rsidR="003F567D" w:rsidRDefault="003F567D" w:rsidP="003F567D">
          <w:pPr>
            <w:pStyle w:val="6CCD3B446D5B43A3BF113FEC12B0A022"/>
          </w:pPr>
          <w:r w:rsidRPr="00E416F9">
            <w:rPr>
              <w:rStyle w:val="PlaceholderText"/>
              <w:rFonts w:ascii="Roboto" w:hAnsi="Roboto"/>
              <w:sz w:val="22"/>
              <w:shd w:val="clear" w:color="auto" w:fill="00FFFF"/>
            </w:rPr>
            <w:t>Choose an item.</w:t>
          </w:r>
        </w:p>
      </w:docPartBody>
    </w:docPart>
    <w:docPart>
      <w:docPartPr>
        <w:name w:val="A7839755B34248F99D7F6329B2EDA7BC"/>
        <w:category>
          <w:name w:val="General"/>
          <w:gallery w:val="placeholder"/>
        </w:category>
        <w:types>
          <w:type w:val="bbPlcHdr"/>
        </w:types>
        <w:behaviors>
          <w:behavior w:val="content"/>
        </w:behaviors>
        <w:guid w:val="{232A075E-E47F-4A69-B537-2AC71A2C4F36}"/>
      </w:docPartPr>
      <w:docPartBody>
        <w:p w:rsidR="003F567D" w:rsidRDefault="003F567D" w:rsidP="003F567D">
          <w:pPr>
            <w:pStyle w:val="A7839755B34248F99D7F6329B2EDA7BC"/>
          </w:pPr>
          <w:r w:rsidRPr="00652A6C">
            <w:rPr>
              <w:rStyle w:val="PlaceholderText"/>
              <w:rFonts w:ascii="Roboto" w:hAnsi="Roboto"/>
              <w:sz w:val="22"/>
              <w:shd w:val="clear" w:color="auto" w:fill="00FFFF"/>
            </w:rPr>
            <w:t>Choose an item.</w:t>
          </w:r>
        </w:p>
      </w:docPartBody>
    </w:docPart>
    <w:docPart>
      <w:docPartPr>
        <w:name w:val="1F92DD4996CC47579624385ACA070923"/>
        <w:category>
          <w:name w:val="General"/>
          <w:gallery w:val="placeholder"/>
        </w:category>
        <w:types>
          <w:type w:val="bbPlcHdr"/>
        </w:types>
        <w:behaviors>
          <w:behavior w:val="content"/>
        </w:behaviors>
        <w:guid w:val="{2576203C-8D39-4BE8-AFF1-080717EC94B2}"/>
      </w:docPartPr>
      <w:docPartBody>
        <w:p w:rsidR="003F567D" w:rsidRDefault="003F567D" w:rsidP="003F567D">
          <w:pPr>
            <w:pStyle w:val="1F92DD4996CC47579624385ACA070923"/>
          </w:pPr>
          <w:r w:rsidRPr="00E416F9">
            <w:rPr>
              <w:rStyle w:val="PlaceholderText"/>
              <w:rFonts w:ascii="Roboto" w:hAnsi="Roboto"/>
              <w:sz w:val="22"/>
              <w:shd w:val="clear" w:color="auto" w:fill="00FFFF"/>
            </w:rPr>
            <w:t>Choose an item.</w:t>
          </w:r>
        </w:p>
      </w:docPartBody>
    </w:docPart>
    <w:docPart>
      <w:docPartPr>
        <w:name w:val="9C744D048E8A48F2950586198AB7E29B"/>
        <w:category>
          <w:name w:val="General"/>
          <w:gallery w:val="placeholder"/>
        </w:category>
        <w:types>
          <w:type w:val="bbPlcHdr"/>
        </w:types>
        <w:behaviors>
          <w:behavior w:val="content"/>
        </w:behaviors>
        <w:guid w:val="{4DF81F73-BF72-4468-9D3C-598C63D674D6}"/>
      </w:docPartPr>
      <w:docPartBody>
        <w:p w:rsidR="003F567D" w:rsidRDefault="003F567D" w:rsidP="003F567D">
          <w:pPr>
            <w:pStyle w:val="9C744D048E8A48F2950586198AB7E29B"/>
          </w:pPr>
          <w:r w:rsidRPr="00E416F9">
            <w:rPr>
              <w:rStyle w:val="PlaceholderText"/>
              <w:rFonts w:ascii="Roboto" w:hAnsi="Roboto"/>
              <w:sz w:val="22"/>
              <w:shd w:val="clear" w:color="auto" w:fill="00FFFF"/>
            </w:rPr>
            <w:t>Choose an item.</w:t>
          </w:r>
        </w:p>
      </w:docPartBody>
    </w:docPart>
    <w:docPart>
      <w:docPartPr>
        <w:name w:val="A6DD5AB0A84A40AA8E7DD250BE602A89"/>
        <w:category>
          <w:name w:val="General"/>
          <w:gallery w:val="placeholder"/>
        </w:category>
        <w:types>
          <w:type w:val="bbPlcHdr"/>
        </w:types>
        <w:behaviors>
          <w:behavior w:val="content"/>
        </w:behaviors>
        <w:guid w:val="{056748B2-DBFA-40A2-90C0-93887E9E3E9B}"/>
      </w:docPartPr>
      <w:docPartBody>
        <w:p w:rsidR="003F567D" w:rsidRDefault="003F567D" w:rsidP="003F567D">
          <w:pPr>
            <w:pStyle w:val="A6DD5AB0A84A40AA8E7DD250BE602A89"/>
          </w:pPr>
          <w:r w:rsidRPr="00E416F9">
            <w:rPr>
              <w:rStyle w:val="PlaceholderText"/>
              <w:rFonts w:ascii="Roboto" w:hAnsi="Roboto"/>
              <w:sz w:val="22"/>
              <w:shd w:val="clear" w:color="auto" w:fill="00FFFF"/>
            </w:rPr>
            <w:t>Choose an item.</w:t>
          </w:r>
        </w:p>
      </w:docPartBody>
    </w:docPart>
    <w:docPart>
      <w:docPartPr>
        <w:name w:val="D76F27160EA947A38BD409253D52D767"/>
        <w:category>
          <w:name w:val="General"/>
          <w:gallery w:val="placeholder"/>
        </w:category>
        <w:types>
          <w:type w:val="bbPlcHdr"/>
        </w:types>
        <w:behaviors>
          <w:behavior w:val="content"/>
        </w:behaviors>
        <w:guid w:val="{66D6591B-8F65-4938-AA07-F570E74E4ECC}"/>
      </w:docPartPr>
      <w:docPartBody>
        <w:p w:rsidR="003F567D" w:rsidRDefault="003F567D" w:rsidP="003F567D">
          <w:pPr>
            <w:pStyle w:val="D76F27160EA947A38BD409253D52D767"/>
          </w:pPr>
          <w:r w:rsidRPr="00E416F9">
            <w:rPr>
              <w:rStyle w:val="PlaceholderText"/>
              <w:rFonts w:ascii="Roboto" w:hAnsi="Roboto"/>
              <w:sz w:val="22"/>
              <w:shd w:val="clear" w:color="auto" w:fill="00FFFF"/>
            </w:rPr>
            <w:t>Choose an item.</w:t>
          </w:r>
        </w:p>
      </w:docPartBody>
    </w:docPart>
    <w:docPart>
      <w:docPartPr>
        <w:name w:val="1AD49F521C2C4D8AB023BA28640630FA"/>
        <w:category>
          <w:name w:val="General"/>
          <w:gallery w:val="placeholder"/>
        </w:category>
        <w:types>
          <w:type w:val="bbPlcHdr"/>
        </w:types>
        <w:behaviors>
          <w:behavior w:val="content"/>
        </w:behaviors>
        <w:guid w:val="{DDF088F2-D7B8-4AB0-BDD2-D624DEFE7F64}"/>
      </w:docPartPr>
      <w:docPartBody>
        <w:p w:rsidR="003F567D" w:rsidRDefault="003F567D" w:rsidP="003F567D">
          <w:pPr>
            <w:pStyle w:val="1AD49F521C2C4D8AB023BA28640630FA"/>
          </w:pPr>
          <w:r w:rsidRPr="00E416F9">
            <w:rPr>
              <w:rStyle w:val="PlaceholderText"/>
              <w:rFonts w:ascii="Roboto" w:hAnsi="Roboto"/>
              <w:sz w:val="22"/>
              <w:shd w:val="clear" w:color="auto" w:fill="00FFFF"/>
            </w:rPr>
            <w:t>Choose an item.</w:t>
          </w:r>
        </w:p>
      </w:docPartBody>
    </w:docPart>
    <w:docPart>
      <w:docPartPr>
        <w:name w:val="1D11732930424759B089CD8C5345A861"/>
        <w:category>
          <w:name w:val="General"/>
          <w:gallery w:val="placeholder"/>
        </w:category>
        <w:types>
          <w:type w:val="bbPlcHdr"/>
        </w:types>
        <w:behaviors>
          <w:behavior w:val="content"/>
        </w:behaviors>
        <w:guid w:val="{9267DFB0-32C1-4909-B4BF-2A60AF2E59CE}"/>
      </w:docPartPr>
      <w:docPartBody>
        <w:p w:rsidR="003F567D" w:rsidRDefault="003F567D" w:rsidP="003F567D">
          <w:pPr>
            <w:pStyle w:val="1D11732930424759B089CD8C5345A861"/>
          </w:pPr>
          <w:r w:rsidRPr="00E416F9">
            <w:rPr>
              <w:rStyle w:val="PlaceholderText"/>
              <w:rFonts w:ascii="Roboto" w:hAnsi="Roboto"/>
              <w:sz w:val="22"/>
              <w:shd w:val="clear" w:color="auto" w:fill="00FFFF"/>
            </w:rPr>
            <w:t>Choose an item.</w:t>
          </w:r>
        </w:p>
      </w:docPartBody>
    </w:docPart>
    <w:docPart>
      <w:docPartPr>
        <w:name w:val="7BB6B269DBF6469F91686D5100B001C0"/>
        <w:category>
          <w:name w:val="General"/>
          <w:gallery w:val="placeholder"/>
        </w:category>
        <w:types>
          <w:type w:val="bbPlcHdr"/>
        </w:types>
        <w:behaviors>
          <w:behavior w:val="content"/>
        </w:behaviors>
        <w:guid w:val="{9259BE27-228E-4453-B5EA-DDF39BD67D99}"/>
      </w:docPartPr>
      <w:docPartBody>
        <w:p w:rsidR="003F567D" w:rsidRDefault="003F567D" w:rsidP="003F567D">
          <w:pPr>
            <w:pStyle w:val="7BB6B269DBF6469F91686D5100B001C0"/>
          </w:pPr>
          <w:r w:rsidRPr="00E416F9">
            <w:rPr>
              <w:rStyle w:val="PlaceholderText"/>
              <w:rFonts w:ascii="Roboto" w:hAnsi="Roboto"/>
              <w:color w:val="000000" w:themeColor="text1"/>
              <w:sz w:val="22"/>
              <w:shd w:val="clear" w:color="auto" w:fill="00FFFF"/>
            </w:rPr>
            <w:t>Choose an item.</w:t>
          </w:r>
        </w:p>
      </w:docPartBody>
    </w:docPart>
    <w:docPart>
      <w:docPartPr>
        <w:name w:val="51A6AEDF91424B778BB773AC6B8B9DC4"/>
        <w:category>
          <w:name w:val="General"/>
          <w:gallery w:val="placeholder"/>
        </w:category>
        <w:types>
          <w:type w:val="bbPlcHdr"/>
        </w:types>
        <w:behaviors>
          <w:behavior w:val="content"/>
        </w:behaviors>
        <w:guid w:val="{ECA3BE04-17F6-401C-833F-68A5C592CA4C}"/>
      </w:docPartPr>
      <w:docPartBody>
        <w:p w:rsidR="003F567D" w:rsidRDefault="003F567D" w:rsidP="003F567D">
          <w:pPr>
            <w:pStyle w:val="51A6AEDF91424B778BB773AC6B8B9DC4"/>
          </w:pPr>
          <w:r w:rsidRPr="00E416F9">
            <w:rPr>
              <w:rStyle w:val="PlaceholderText"/>
              <w:rFonts w:ascii="Roboto" w:hAnsi="Roboto"/>
              <w:color w:val="000000" w:themeColor="text1"/>
              <w:sz w:val="22"/>
              <w:shd w:val="clear" w:color="auto" w:fill="00FFFF"/>
            </w:rPr>
            <w:t>Choose an item.</w:t>
          </w:r>
        </w:p>
      </w:docPartBody>
    </w:docPart>
    <w:docPart>
      <w:docPartPr>
        <w:name w:val="657540FA3E2647D989558502D58E0780"/>
        <w:category>
          <w:name w:val="General"/>
          <w:gallery w:val="placeholder"/>
        </w:category>
        <w:types>
          <w:type w:val="bbPlcHdr"/>
        </w:types>
        <w:behaviors>
          <w:behavior w:val="content"/>
        </w:behaviors>
        <w:guid w:val="{D81E91A8-7E84-42D0-B77A-56E870E7B1A1}"/>
      </w:docPartPr>
      <w:docPartBody>
        <w:p w:rsidR="003F567D" w:rsidRDefault="003F567D" w:rsidP="003F567D">
          <w:pPr>
            <w:pStyle w:val="657540FA3E2647D989558502D58E0780"/>
          </w:pPr>
          <w:r w:rsidRPr="00E416F9">
            <w:rPr>
              <w:rStyle w:val="PlaceholderText"/>
              <w:rFonts w:ascii="Roboto" w:hAnsi="Roboto"/>
              <w:color w:val="000000" w:themeColor="text1"/>
              <w:sz w:val="22"/>
              <w:shd w:val="clear" w:color="auto" w:fill="00FFFF"/>
            </w:rPr>
            <w:t>Choose an item.</w:t>
          </w:r>
        </w:p>
      </w:docPartBody>
    </w:docPart>
    <w:docPart>
      <w:docPartPr>
        <w:name w:val="A1DF3D290698449FB43514A468798125"/>
        <w:category>
          <w:name w:val="General"/>
          <w:gallery w:val="placeholder"/>
        </w:category>
        <w:types>
          <w:type w:val="bbPlcHdr"/>
        </w:types>
        <w:behaviors>
          <w:behavior w:val="content"/>
        </w:behaviors>
        <w:guid w:val="{0AFB8A6D-F3F3-4228-9AF8-867C40B2535B}"/>
      </w:docPartPr>
      <w:docPartBody>
        <w:p w:rsidR="003F567D" w:rsidRDefault="003F567D" w:rsidP="003F567D">
          <w:pPr>
            <w:pStyle w:val="A1DF3D290698449FB43514A468798125"/>
          </w:pPr>
          <w:r w:rsidRPr="00E416F9">
            <w:rPr>
              <w:rStyle w:val="PlaceholderText"/>
              <w:rFonts w:ascii="Roboto" w:hAnsi="Roboto"/>
              <w:color w:val="000000" w:themeColor="text1"/>
              <w:sz w:val="22"/>
              <w:shd w:val="clear" w:color="auto" w:fill="00FFFF"/>
            </w:rPr>
            <w:t>Choose an item.</w:t>
          </w:r>
        </w:p>
      </w:docPartBody>
    </w:docPart>
    <w:docPart>
      <w:docPartPr>
        <w:name w:val="6330B61106094AD9BF0C94DB42F495F1"/>
        <w:category>
          <w:name w:val="General"/>
          <w:gallery w:val="placeholder"/>
        </w:category>
        <w:types>
          <w:type w:val="bbPlcHdr"/>
        </w:types>
        <w:behaviors>
          <w:behavior w:val="content"/>
        </w:behaviors>
        <w:guid w:val="{C73B59E3-3D38-4898-BF71-4BBB57321542}"/>
      </w:docPartPr>
      <w:docPartBody>
        <w:p w:rsidR="003F567D" w:rsidRDefault="003F567D" w:rsidP="003F567D">
          <w:pPr>
            <w:pStyle w:val="6330B61106094AD9BF0C94DB42F495F1"/>
          </w:pPr>
          <w:r w:rsidRPr="00E416F9">
            <w:rPr>
              <w:rStyle w:val="PlaceholderText"/>
              <w:rFonts w:ascii="Roboto" w:hAnsi="Roboto"/>
              <w:color w:val="000000" w:themeColor="text1"/>
              <w:sz w:val="22"/>
              <w:shd w:val="clear" w:color="auto" w:fill="00FFFF"/>
            </w:rPr>
            <w:t>Choose an item.</w:t>
          </w:r>
        </w:p>
      </w:docPartBody>
    </w:docPart>
    <w:docPart>
      <w:docPartPr>
        <w:name w:val="4796F031D4BA4851AF580C3E6D62E0B6"/>
        <w:category>
          <w:name w:val="General"/>
          <w:gallery w:val="placeholder"/>
        </w:category>
        <w:types>
          <w:type w:val="bbPlcHdr"/>
        </w:types>
        <w:behaviors>
          <w:behavior w:val="content"/>
        </w:behaviors>
        <w:guid w:val="{A2AD7535-8B31-4A62-B241-6B01F821D6BC}"/>
      </w:docPartPr>
      <w:docPartBody>
        <w:p w:rsidR="003F567D" w:rsidRDefault="003F567D" w:rsidP="003F567D">
          <w:pPr>
            <w:pStyle w:val="4796F031D4BA4851AF580C3E6D62E0B6"/>
          </w:pPr>
          <w:r w:rsidRPr="00E416F9">
            <w:rPr>
              <w:rStyle w:val="PlaceholderText"/>
              <w:rFonts w:ascii="Roboto" w:hAnsi="Roboto"/>
              <w:color w:val="000000" w:themeColor="text1"/>
              <w:sz w:val="22"/>
              <w:shd w:val="clear" w:color="auto" w:fill="00FFFF"/>
            </w:rPr>
            <w:t>Choose an item.</w:t>
          </w:r>
        </w:p>
      </w:docPartBody>
    </w:docPart>
    <w:docPart>
      <w:docPartPr>
        <w:name w:val="7DE1B9EFCF5A46F892A0556DF68B37D8"/>
        <w:category>
          <w:name w:val="General"/>
          <w:gallery w:val="placeholder"/>
        </w:category>
        <w:types>
          <w:type w:val="bbPlcHdr"/>
        </w:types>
        <w:behaviors>
          <w:behavior w:val="content"/>
        </w:behaviors>
        <w:guid w:val="{7507E5A9-7BBB-4B84-8F3D-6EAEBA8B2646}"/>
      </w:docPartPr>
      <w:docPartBody>
        <w:p w:rsidR="003F567D" w:rsidRDefault="003F567D" w:rsidP="003F567D">
          <w:pPr>
            <w:pStyle w:val="7DE1B9EFCF5A46F892A0556DF68B37D8"/>
          </w:pPr>
          <w:r w:rsidRPr="00E416F9">
            <w:rPr>
              <w:rStyle w:val="PlaceholderText"/>
              <w:rFonts w:ascii="Roboto" w:hAnsi="Roboto"/>
              <w:color w:val="000000" w:themeColor="text1"/>
              <w:sz w:val="22"/>
              <w:shd w:val="clear" w:color="auto" w:fill="00FFFF"/>
            </w:rPr>
            <w:t>Choose an item.</w:t>
          </w:r>
        </w:p>
      </w:docPartBody>
    </w:docPart>
    <w:docPart>
      <w:docPartPr>
        <w:name w:val="BDA78D921C8F425F9624439E23C1DC8B"/>
        <w:category>
          <w:name w:val="General"/>
          <w:gallery w:val="placeholder"/>
        </w:category>
        <w:types>
          <w:type w:val="bbPlcHdr"/>
        </w:types>
        <w:behaviors>
          <w:behavior w:val="content"/>
        </w:behaviors>
        <w:guid w:val="{70E3D893-2294-4D46-8C0D-EE900302CD59}"/>
      </w:docPartPr>
      <w:docPartBody>
        <w:p w:rsidR="003F567D" w:rsidRDefault="003F567D" w:rsidP="003F567D">
          <w:pPr>
            <w:pStyle w:val="BDA78D921C8F425F9624439E23C1DC8B"/>
          </w:pPr>
          <w:r w:rsidRPr="00E416F9">
            <w:rPr>
              <w:rStyle w:val="PlaceholderText"/>
              <w:rFonts w:ascii="Roboto" w:hAnsi="Roboto"/>
              <w:color w:val="000000" w:themeColor="text1"/>
              <w:sz w:val="22"/>
              <w:shd w:val="clear" w:color="auto" w:fill="00FFFF"/>
            </w:rPr>
            <w:t>Choose an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Lucida Sans">
    <w:panose1 w:val="020B0602030504020204"/>
    <w:charset w:val="00"/>
    <w:family w:val="swiss"/>
    <w:pitch w:val="variable"/>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Roboto">
    <w:charset w:val="00"/>
    <w:family w:val="auto"/>
    <w:pitch w:val="variable"/>
    <w:sig w:usb0="E0000AFF" w:usb1="5000217F" w:usb2="00000021" w:usb3="00000000" w:csb0="0000019F"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A5732"/>
    <w:rsid w:val="000A5732"/>
    <w:rsid w:val="000B41E7"/>
    <w:rsid w:val="0011485D"/>
    <w:rsid w:val="001C1828"/>
    <w:rsid w:val="001F18B0"/>
    <w:rsid w:val="0024563E"/>
    <w:rsid w:val="00256C9F"/>
    <w:rsid w:val="0030273F"/>
    <w:rsid w:val="00351A95"/>
    <w:rsid w:val="003F567D"/>
    <w:rsid w:val="004527CD"/>
    <w:rsid w:val="0048776D"/>
    <w:rsid w:val="004C2AD4"/>
    <w:rsid w:val="004D2CE9"/>
    <w:rsid w:val="00555AA7"/>
    <w:rsid w:val="00595EEB"/>
    <w:rsid w:val="005E1929"/>
    <w:rsid w:val="00601792"/>
    <w:rsid w:val="006807C5"/>
    <w:rsid w:val="006F0DDE"/>
    <w:rsid w:val="00727B4D"/>
    <w:rsid w:val="00735148"/>
    <w:rsid w:val="00766CD5"/>
    <w:rsid w:val="00783F34"/>
    <w:rsid w:val="007D5C4A"/>
    <w:rsid w:val="0083084C"/>
    <w:rsid w:val="008A64E4"/>
    <w:rsid w:val="008F67C7"/>
    <w:rsid w:val="0093015B"/>
    <w:rsid w:val="00936CA7"/>
    <w:rsid w:val="009548CE"/>
    <w:rsid w:val="00961673"/>
    <w:rsid w:val="00A27A77"/>
    <w:rsid w:val="00A36832"/>
    <w:rsid w:val="00A4325F"/>
    <w:rsid w:val="00A74BC6"/>
    <w:rsid w:val="00AC4BEE"/>
    <w:rsid w:val="00B76E0F"/>
    <w:rsid w:val="00C04435"/>
    <w:rsid w:val="00C6007A"/>
    <w:rsid w:val="00C6135A"/>
    <w:rsid w:val="00CB500A"/>
    <w:rsid w:val="00CC0153"/>
    <w:rsid w:val="00CF56D9"/>
    <w:rsid w:val="00D1789B"/>
    <w:rsid w:val="00DC222E"/>
    <w:rsid w:val="00E37A82"/>
    <w:rsid w:val="00E514AF"/>
    <w:rsid w:val="00E51761"/>
    <w:rsid w:val="00F639D8"/>
    <w:rsid w:val="00FC2434"/>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2"/>
        <w:lang w:val="en-GB" w:eastAsia="en-GB"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3F567D"/>
    <w:rPr>
      <w:color w:val="666666"/>
    </w:rPr>
  </w:style>
  <w:style w:type="paragraph" w:customStyle="1" w:styleId="7E50D46D26B443CB9B4E1D1C5272DAF63">
    <w:name w:val="7E50D46D26B443CB9B4E1D1C5272DAF63"/>
    <w:rsid w:val="00C04435"/>
    <w:pPr>
      <w:spacing w:before="120" w:after="120" w:line="240" w:lineRule="auto"/>
    </w:pPr>
    <w:rPr>
      <w:rFonts w:ascii="Lucida Sans" w:eastAsiaTheme="minorHAnsi" w:hAnsi="Lucida Sans"/>
      <w:sz w:val="24"/>
      <w:lang w:eastAsia="en-US"/>
    </w:rPr>
  </w:style>
  <w:style w:type="paragraph" w:customStyle="1" w:styleId="E68031FFBECF49EA886A8DA57D61ADAA3">
    <w:name w:val="E68031FFBECF49EA886A8DA57D61ADAA3"/>
    <w:rsid w:val="00C04435"/>
    <w:pPr>
      <w:spacing w:before="120" w:after="120" w:line="240" w:lineRule="auto"/>
    </w:pPr>
    <w:rPr>
      <w:rFonts w:ascii="Lucida Sans" w:eastAsiaTheme="minorHAnsi" w:hAnsi="Lucida Sans"/>
      <w:sz w:val="24"/>
      <w:lang w:eastAsia="en-US"/>
    </w:rPr>
  </w:style>
  <w:style w:type="paragraph" w:customStyle="1" w:styleId="69F2CA45FFA04110B8C1BE7732CC28533">
    <w:name w:val="69F2CA45FFA04110B8C1BE7732CC28533"/>
    <w:rsid w:val="00C04435"/>
    <w:pPr>
      <w:spacing w:before="120" w:after="120" w:line="240" w:lineRule="auto"/>
    </w:pPr>
    <w:rPr>
      <w:rFonts w:ascii="Lucida Sans" w:eastAsiaTheme="minorHAnsi" w:hAnsi="Lucida Sans"/>
      <w:sz w:val="24"/>
      <w:lang w:eastAsia="en-US"/>
    </w:rPr>
  </w:style>
  <w:style w:type="paragraph" w:customStyle="1" w:styleId="AF6AF9E480C64ED98DE96B2410B41060">
    <w:name w:val="AF6AF9E480C64ED98DE96B2410B41060"/>
    <w:rsid w:val="003F567D"/>
    <w:pPr>
      <w:spacing w:line="278" w:lineRule="auto"/>
    </w:pPr>
    <w:rPr>
      <w:sz w:val="24"/>
      <w:szCs w:val="24"/>
    </w:rPr>
  </w:style>
  <w:style w:type="paragraph" w:customStyle="1" w:styleId="DF02DF2797C647D7B87829CAA06912FA">
    <w:name w:val="DF02DF2797C647D7B87829CAA06912FA"/>
    <w:rsid w:val="003F567D"/>
    <w:pPr>
      <w:spacing w:line="278" w:lineRule="auto"/>
    </w:pPr>
    <w:rPr>
      <w:sz w:val="24"/>
      <w:szCs w:val="24"/>
    </w:rPr>
  </w:style>
  <w:style w:type="paragraph" w:customStyle="1" w:styleId="251B58322A964192900605F307645931">
    <w:name w:val="251B58322A964192900605F307645931"/>
    <w:rsid w:val="003F567D"/>
    <w:pPr>
      <w:spacing w:line="278" w:lineRule="auto"/>
    </w:pPr>
    <w:rPr>
      <w:sz w:val="24"/>
      <w:szCs w:val="24"/>
    </w:rPr>
  </w:style>
  <w:style w:type="paragraph" w:customStyle="1" w:styleId="B1FA4C4AD1FA40DF817A0A47F77771B3">
    <w:name w:val="B1FA4C4AD1FA40DF817A0A47F77771B3"/>
    <w:rsid w:val="003F567D"/>
    <w:pPr>
      <w:spacing w:line="278" w:lineRule="auto"/>
    </w:pPr>
    <w:rPr>
      <w:sz w:val="24"/>
      <w:szCs w:val="24"/>
    </w:rPr>
  </w:style>
  <w:style w:type="paragraph" w:customStyle="1" w:styleId="B2F1C47418454CC4BB896F646831B11A">
    <w:name w:val="B2F1C47418454CC4BB896F646831B11A"/>
    <w:rsid w:val="003F567D"/>
    <w:pPr>
      <w:spacing w:line="278" w:lineRule="auto"/>
    </w:pPr>
    <w:rPr>
      <w:sz w:val="24"/>
      <w:szCs w:val="24"/>
    </w:rPr>
  </w:style>
  <w:style w:type="paragraph" w:customStyle="1" w:styleId="FE5707EED4A44278AA7B7FE45B234390">
    <w:name w:val="FE5707EED4A44278AA7B7FE45B234390"/>
    <w:rsid w:val="003F567D"/>
    <w:pPr>
      <w:spacing w:line="278" w:lineRule="auto"/>
    </w:pPr>
    <w:rPr>
      <w:sz w:val="24"/>
      <w:szCs w:val="24"/>
    </w:rPr>
  </w:style>
  <w:style w:type="paragraph" w:customStyle="1" w:styleId="C3851CEB065549DDA7DC48FDB76C3BED">
    <w:name w:val="C3851CEB065549DDA7DC48FDB76C3BED"/>
    <w:rsid w:val="003F567D"/>
    <w:pPr>
      <w:spacing w:line="278" w:lineRule="auto"/>
    </w:pPr>
    <w:rPr>
      <w:sz w:val="24"/>
      <w:szCs w:val="24"/>
    </w:rPr>
  </w:style>
  <w:style w:type="paragraph" w:customStyle="1" w:styleId="95FB29911F0D41BF92498DC90BBE2A63">
    <w:name w:val="95FB29911F0D41BF92498DC90BBE2A63"/>
    <w:rsid w:val="003F567D"/>
    <w:pPr>
      <w:spacing w:line="278" w:lineRule="auto"/>
    </w:pPr>
    <w:rPr>
      <w:sz w:val="24"/>
      <w:szCs w:val="24"/>
    </w:rPr>
  </w:style>
  <w:style w:type="paragraph" w:customStyle="1" w:styleId="F4015B1D1E5345A48742319D1750458A">
    <w:name w:val="F4015B1D1E5345A48742319D1750458A"/>
    <w:rsid w:val="003F567D"/>
    <w:pPr>
      <w:spacing w:line="278" w:lineRule="auto"/>
    </w:pPr>
    <w:rPr>
      <w:sz w:val="24"/>
      <w:szCs w:val="24"/>
    </w:rPr>
  </w:style>
  <w:style w:type="paragraph" w:customStyle="1" w:styleId="E84993ECC7B942B3ADC7E09E4B2B6092">
    <w:name w:val="E84993ECC7B942B3ADC7E09E4B2B6092"/>
    <w:rsid w:val="003F567D"/>
    <w:pPr>
      <w:spacing w:line="278" w:lineRule="auto"/>
    </w:pPr>
    <w:rPr>
      <w:sz w:val="24"/>
      <w:szCs w:val="24"/>
    </w:rPr>
  </w:style>
  <w:style w:type="paragraph" w:customStyle="1" w:styleId="6CCD3B446D5B43A3BF113FEC12B0A022">
    <w:name w:val="6CCD3B446D5B43A3BF113FEC12B0A022"/>
    <w:rsid w:val="003F567D"/>
    <w:pPr>
      <w:spacing w:line="278" w:lineRule="auto"/>
    </w:pPr>
    <w:rPr>
      <w:sz w:val="24"/>
      <w:szCs w:val="24"/>
    </w:rPr>
  </w:style>
  <w:style w:type="paragraph" w:customStyle="1" w:styleId="A7839755B34248F99D7F6329B2EDA7BC">
    <w:name w:val="A7839755B34248F99D7F6329B2EDA7BC"/>
    <w:rsid w:val="003F567D"/>
    <w:pPr>
      <w:spacing w:line="278" w:lineRule="auto"/>
    </w:pPr>
    <w:rPr>
      <w:sz w:val="24"/>
      <w:szCs w:val="24"/>
    </w:rPr>
  </w:style>
  <w:style w:type="paragraph" w:customStyle="1" w:styleId="1F92DD4996CC47579624385ACA070923">
    <w:name w:val="1F92DD4996CC47579624385ACA070923"/>
    <w:rsid w:val="003F567D"/>
    <w:pPr>
      <w:spacing w:line="278" w:lineRule="auto"/>
    </w:pPr>
    <w:rPr>
      <w:sz w:val="24"/>
      <w:szCs w:val="24"/>
    </w:rPr>
  </w:style>
  <w:style w:type="paragraph" w:customStyle="1" w:styleId="9C744D048E8A48F2950586198AB7E29B">
    <w:name w:val="9C744D048E8A48F2950586198AB7E29B"/>
    <w:rsid w:val="003F567D"/>
    <w:pPr>
      <w:spacing w:line="278" w:lineRule="auto"/>
    </w:pPr>
    <w:rPr>
      <w:sz w:val="24"/>
      <w:szCs w:val="24"/>
    </w:rPr>
  </w:style>
  <w:style w:type="paragraph" w:customStyle="1" w:styleId="A6DD5AB0A84A40AA8E7DD250BE602A89">
    <w:name w:val="A6DD5AB0A84A40AA8E7DD250BE602A89"/>
    <w:rsid w:val="003F567D"/>
    <w:pPr>
      <w:spacing w:line="278" w:lineRule="auto"/>
    </w:pPr>
    <w:rPr>
      <w:sz w:val="24"/>
      <w:szCs w:val="24"/>
    </w:rPr>
  </w:style>
  <w:style w:type="paragraph" w:customStyle="1" w:styleId="D76F27160EA947A38BD409253D52D767">
    <w:name w:val="D76F27160EA947A38BD409253D52D767"/>
    <w:rsid w:val="003F567D"/>
    <w:pPr>
      <w:spacing w:line="278" w:lineRule="auto"/>
    </w:pPr>
    <w:rPr>
      <w:sz w:val="24"/>
      <w:szCs w:val="24"/>
    </w:rPr>
  </w:style>
  <w:style w:type="paragraph" w:customStyle="1" w:styleId="1AD49F521C2C4D8AB023BA28640630FA">
    <w:name w:val="1AD49F521C2C4D8AB023BA28640630FA"/>
    <w:rsid w:val="003F567D"/>
    <w:pPr>
      <w:spacing w:line="278" w:lineRule="auto"/>
    </w:pPr>
    <w:rPr>
      <w:sz w:val="24"/>
      <w:szCs w:val="24"/>
    </w:rPr>
  </w:style>
  <w:style w:type="paragraph" w:customStyle="1" w:styleId="1D11732930424759B089CD8C5345A861">
    <w:name w:val="1D11732930424759B089CD8C5345A861"/>
    <w:rsid w:val="003F567D"/>
    <w:pPr>
      <w:spacing w:line="278" w:lineRule="auto"/>
    </w:pPr>
    <w:rPr>
      <w:sz w:val="24"/>
      <w:szCs w:val="24"/>
    </w:rPr>
  </w:style>
  <w:style w:type="paragraph" w:customStyle="1" w:styleId="7BB6B269DBF6469F91686D5100B001C0">
    <w:name w:val="7BB6B269DBF6469F91686D5100B001C0"/>
    <w:rsid w:val="003F567D"/>
    <w:pPr>
      <w:spacing w:line="278" w:lineRule="auto"/>
    </w:pPr>
    <w:rPr>
      <w:sz w:val="24"/>
      <w:szCs w:val="24"/>
    </w:rPr>
  </w:style>
  <w:style w:type="paragraph" w:customStyle="1" w:styleId="51A6AEDF91424B778BB773AC6B8B9DC4">
    <w:name w:val="51A6AEDF91424B778BB773AC6B8B9DC4"/>
    <w:rsid w:val="003F567D"/>
    <w:pPr>
      <w:spacing w:line="278" w:lineRule="auto"/>
    </w:pPr>
    <w:rPr>
      <w:sz w:val="24"/>
      <w:szCs w:val="24"/>
    </w:rPr>
  </w:style>
  <w:style w:type="paragraph" w:customStyle="1" w:styleId="657540FA3E2647D989558502D58E0780">
    <w:name w:val="657540FA3E2647D989558502D58E0780"/>
    <w:rsid w:val="003F567D"/>
    <w:pPr>
      <w:spacing w:line="278" w:lineRule="auto"/>
    </w:pPr>
    <w:rPr>
      <w:sz w:val="24"/>
      <w:szCs w:val="24"/>
    </w:rPr>
  </w:style>
  <w:style w:type="paragraph" w:customStyle="1" w:styleId="A1DF3D290698449FB43514A468798125">
    <w:name w:val="A1DF3D290698449FB43514A468798125"/>
    <w:rsid w:val="003F567D"/>
    <w:pPr>
      <w:spacing w:line="278" w:lineRule="auto"/>
    </w:pPr>
    <w:rPr>
      <w:sz w:val="24"/>
      <w:szCs w:val="24"/>
    </w:rPr>
  </w:style>
  <w:style w:type="paragraph" w:customStyle="1" w:styleId="6330B61106094AD9BF0C94DB42F495F1">
    <w:name w:val="6330B61106094AD9BF0C94DB42F495F1"/>
    <w:rsid w:val="003F567D"/>
    <w:pPr>
      <w:spacing w:line="278" w:lineRule="auto"/>
    </w:pPr>
    <w:rPr>
      <w:sz w:val="24"/>
      <w:szCs w:val="24"/>
    </w:rPr>
  </w:style>
  <w:style w:type="paragraph" w:customStyle="1" w:styleId="4796F031D4BA4851AF580C3E6D62E0B6">
    <w:name w:val="4796F031D4BA4851AF580C3E6D62E0B6"/>
    <w:rsid w:val="003F567D"/>
    <w:pPr>
      <w:spacing w:line="278" w:lineRule="auto"/>
    </w:pPr>
    <w:rPr>
      <w:sz w:val="24"/>
      <w:szCs w:val="24"/>
    </w:rPr>
  </w:style>
  <w:style w:type="paragraph" w:customStyle="1" w:styleId="7DE1B9EFCF5A46F892A0556DF68B37D8">
    <w:name w:val="7DE1B9EFCF5A46F892A0556DF68B37D8"/>
    <w:rsid w:val="003F567D"/>
    <w:pPr>
      <w:spacing w:line="278" w:lineRule="auto"/>
    </w:pPr>
    <w:rPr>
      <w:sz w:val="24"/>
      <w:szCs w:val="24"/>
    </w:rPr>
  </w:style>
  <w:style w:type="paragraph" w:customStyle="1" w:styleId="BDA78D921C8F425F9624439E23C1DC8B">
    <w:name w:val="BDA78D921C8F425F9624439E23C1DC8B"/>
    <w:rsid w:val="003F567D"/>
    <w:pPr>
      <w:spacing w:line="278" w:lineRule="auto"/>
    </w:pPr>
    <w:rPr>
      <w:sz w:val="24"/>
      <w:szCs w:val="24"/>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UoS">
      <a:dk1>
        <a:sysClr val="windowText" lastClr="000000"/>
      </a:dk1>
      <a:lt1>
        <a:sysClr val="window" lastClr="FFFFFF"/>
      </a:lt1>
      <a:dk2>
        <a:srgbClr val="495961"/>
      </a:dk2>
      <a:lt2>
        <a:srgbClr val="E1E8EC"/>
      </a:lt2>
      <a:accent1>
        <a:srgbClr val="002E3B"/>
      </a:accent1>
      <a:accent2>
        <a:srgbClr val="E73238"/>
      </a:accent2>
      <a:accent3>
        <a:srgbClr val="1E8765"/>
      </a:accent3>
      <a:accent4>
        <a:srgbClr val="FCBC00"/>
      </a:accent4>
      <a:accent5>
        <a:srgbClr val="EF7D00"/>
      </a:accent5>
      <a:accent6>
        <a:srgbClr val="D5007F"/>
      </a:accent6>
      <a:hlink>
        <a:srgbClr val="005C84"/>
      </a:hlink>
      <a:folHlink>
        <a:srgbClr val="8D3970"/>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E42B5C93D29F5B49AF0F9151FFA0FADB" ma:contentTypeVersion="18" ma:contentTypeDescription="Create a new document." ma:contentTypeScope="" ma:versionID="a5aeff4cd02ca7a68cec907a51a0cac3">
  <xsd:schema xmlns:xsd="http://www.w3.org/2001/XMLSchema" xmlns:xs="http://www.w3.org/2001/XMLSchema" xmlns:p="http://schemas.microsoft.com/office/2006/metadata/properties" xmlns:ns2="b969b190-b4bc-409d-973a-77fd4f1ed614" xmlns:ns3="0b787929-f57a-45cc-8cfb-2fae93441d18" targetNamespace="http://schemas.microsoft.com/office/2006/metadata/properties" ma:root="true" ma:fieldsID="50b930e497dd2afbab04c7e0e0fd6737" ns2:_="" ns3:_="">
    <xsd:import namespace="b969b190-b4bc-409d-973a-77fd4f1ed614"/>
    <xsd:import namespace="0b787929-f57a-45cc-8cfb-2fae93441d18"/>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Topic" minOccurs="0"/>
                <xsd:element ref="ns3:SharedWithUsers" minOccurs="0"/>
                <xsd:element ref="ns3:SharedWithDetails" minOccurs="0"/>
                <xsd:element ref="ns2:MediaServiceAutoKeyPoints" minOccurs="0"/>
                <xsd:element ref="ns2:MediaServiceKeyPoints" minOccurs="0"/>
                <xsd:element ref="ns2:Campus" minOccurs="0"/>
                <xsd:element ref="ns2:MediaLengthInSeconds" minOccurs="0"/>
                <xsd:element ref="ns2:lcf76f155ced4ddcb4097134ff3c332f" minOccurs="0"/>
                <xsd:element ref="ns3:TaxCatchAll" minOccurs="0"/>
                <xsd:element ref="ns2:MediaServiceGenerationTime" minOccurs="0"/>
                <xsd:element ref="ns2:MediaServiceEventHashCode"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969b190-b4bc-409d-973a-77fd4f1ed61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Topic" ma:index="12" nillable="true" ma:displayName="Topic" ma:format="Dropdown" ma:internalName="Topic">
      <xsd:simpleType>
        <xsd:restriction base="dms:Choice">
          <xsd:enumeration value="Master"/>
          <xsd:enumeration value="HR"/>
          <xsd:enumeration value="Finance"/>
        </xsd:restriction>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Campus" ma:index="17" nillable="true" ma:displayName="Campus" ma:format="Dropdown" ma:internalName="Campus">
      <xsd:simpleType>
        <xsd:restriction base="dms:Choice">
          <xsd:enumeration value="Highfield"/>
          <xsd:enumeration value="Boldrewood"/>
          <xsd:enumeration value="Chilworth"/>
        </xsd:restriction>
      </xsd:simpleType>
    </xsd:element>
    <xsd:element name="MediaLengthInSeconds" ma:index="18" nillable="true" ma:displayName="MediaLengthInSeconds" ma:hidden="true" ma:internalName="MediaLengthInSeconds" ma:readOnly="true">
      <xsd:simpleType>
        <xsd:restriction base="dms:Unknown"/>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cbf2f534-9c3d-494b-83fb-768e807180cb" ma:termSetId="09814cd3-568e-fe90-9814-8d621ff8fb84" ma:anchorId="fba54fb3-c3e1-fe81-a776-ca4b69148c4d" ma:open="true" ma:isKeyword="false">
      <xsd:complexType>
        <xsd:sequence>
          <xsd:element ref="pc:Terms" minOccurs="0" maxOccurs="1"/>
        </xsd:sequence>
      </xsd:complexType>
    </xsd:element>
    <xsd:element name="MediaServiceGenerationTime" ma:index="22" nillable="true" ma:displayName="MediaServiceGenerationTime" ma:hidden="true" ma:internalName="MediaServiceGenerationTime" ma:readOnly="true">
      <xsd:simpleType>
        <xsd:restriction base="dms:Text"/>
      </xsd:simpleType>
    </xsd:element>
    <xsd:element name="MediaServiceEventHashCode" ma:index="23" nillable="true" ma:displayName="MediaServiceEventHashCode" ma:hidden="true" ma:internalName="MediaServiceEventHashCode" ma:readOnly="true">
      <xsd:simpleType>
        <xsd:restriction base="dms:Text"/>
      </xsd:simple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0b787929-f57a-45cc-8cfb-2fae93441d18" elementFormDefault="qualified">
    <xsd:import namespace="http://schemas.microsoft.com/office/2006/documentManagement/types"/>
    <xsd:import namespace="http://schemas.microsoft.com/office/infopath/2007/PartnerControls"/>
    <xsd:element name="SharedWithUsers" ma:index="1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Shared With Details" ma:internalName="SharedWithDetails" ma:readOnly="true">
      <xsd:simpleType>
        <xsd:restriction base="dms:Note">
          <xsd:maxLength value="255"/>
        </xsd:restriction>
      </xsd:simpleType>
    </xsd:element>
    <xsd:element name="TaxCatchAll" ma:index="21" nillable="true" ma:displayName="Taxonomy Catch All Column" ma:hidden="true" ma:list="{23cca53a-dfdb-4c5f-9177-9884a7bc5f27}" ma:internalName="TaxCatchAll" ma:showField="CatchAllData" ma:web="0b787929-f57a-45cc-8cfb-2fae93441d1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Topic xmlns="b969b190-b4bc-409d-973a-77fd4f1ed614" xsi:nil="true"/>
    <Campus xmlns="b969b190-b4bc-409d-973a-77fd4f1ed614" xsi:nil="true"/>
    <lcf76f155ced4ddcb4097134ff3c332f xmlns="b969b190-b4bc-409d-973a-77fd4f1ed614">
      <Terms xmlns="http://schemas.microsoft.com/office/infopath/2007/PartnerControls"/>
    </lcf76f155ced4ddcb4097134ff3c332f>
    <TaxCatchAll xmlns="0b787929-f57a-45cc-8cfb-2fae93441d18" xsi:nil="true"/>
  </documentManagement>
</p:properties>
</file>

<file path=customXml/itemProps1.xml><?xml version="1.0" encoding="utf-8"?>
<ds:datastoreItem xmlns:ds="http://schemas.openxmlformats.org/officeDocument/2006/customXml" ds:itemID="{2EABC4EF-E7E0-4D79-A737-D942D3373F71}">
  <ds:schemaRefs>
    <ds:schemaRef ds:uri="http://schemas.microsoft.com/sharepoint/v3/contenttype/forms"/>
  </ds:schemaRefs>
</ds:datastoreItem>
</file>

<file path=customXml/itemProps2.xml><?xml version="1.0" encoding="utf-8"?>
<ds:datastoreItem xmlns:ds="http://schemas.openxmlformats.org/officeDocument/2006/customXml" ds:itemID="{6CC584FA-EDAB-414B-AF6C-A284DDF2F9A8}">
  <ds:schemaRefs>
    <ds:schemaRef ds:uri="http://schemas.openxmlformats.org/officeDocument/2006/bibliography"/>
  </ds:schemaRefs>
</ds:datastoreItem>
</file>

<file path=customXml/itemProps3.xml><?xml version="1.0" encoding="utf-8"?>
<ds:datastoreItem xmlns:ds="http://schemas.openxmlformats.org/officeDocument/2006/customXml" ds:itemID="{3A078D45-CCF2-4586-BB8F-214A1E29351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969b190-b4bc-409d-973a-77fd4f1ed614"/>
    <ds:schemaRef ds:uri="0b787929-f57a-45cc-8cfb-2fae93441d1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C5AF2E07-DBD1-43B4-9757-BAF8FB8B968B}">
  <ds:schemaRefs>
    <ds:schemaRef ds:uri="http://schemas.microsoft.com/office/2006/metadata/properties"/>
    <ds:schemaRef ds:uri="http://schemas.microsoft.com/office/infopath/2007/PartnerControls"/>
    <ds:schemaRef ds:uri="b969b190-b4bc-409d-973a-77fd4f1ed614"/>
    <ds:schemaRef ds:uri="0b787929-f57a-45cc-8cfb-2fae93441d18"/>
  </ds:schemaRefs>
</ds:datastoreItem>
</file>

<file path=docProps/app.xml><?xml version="1.0" encoding="utf-8"?>
<Properties xmlns="http://schemas.openxmlformats.org/officeDocument/2006/extended-properties" xmlns:vt="http://schemas.openxmlformats.org/officeDocument/2006/docPropsVTypes">
  <Template>Normal</Template>
  <TotalTime>19</TotalTime>
  <Pages>9</Pages>
  <Words>2480</Words>
  <Characters>15953</Characters>
  <Application>Microsoft Office Word</Application>
  <DocSecurity>0</DocSecurity>
  <Lines>325</Lines>
  <Paragraphs>216</Paragraphs>
  <ScaleCrop>false</ScaleCrop>
  <HeadingPairs>
    <vt:vector size="2" baseType="variant">
      <vt:variant>
        <vt:lpstr>Title</vt:lpstr>
      </vt:variant>
      <vt:variant>
        <vt:i4>1</vt:i4>
      </vt:variant>
    </vt:vector>
  </HeadingPairs>
  <TitlesOfParts>
    <vt:vector size="1" baseType="lpstr">
      <vt:lpstr/>
    </vt:vector>
  </TitlesOfParts>
  <Company>University of Southampton</Company>
  <LinksUpToDate>false</LinksUpToDate>
  <CharactersWithSpaces>18217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David Wayman</dc:creator>
  <cp:keywords/>
  <dc:description/>
  <cp:lastModifiedBy>Tahsin Tezdogan</cp:lastModifiedBy>
  <cp:revision>22</cp:revision>
  <dcterms:created xsi:type="dcterms:W3CDTF">2026-07-27T15:38:00Z</dcterms:created>
  <dcterms:modified xsi:type="dcterms:W3CDTF">2026-09-22T13:42:00Z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0x010100E42B5C93D29F5B49AF0F9151FFA0FADB</vt:lpwstr>
  </property>
  <property fmtid="{D5CDD505-2E9C-101B-9397-08002B2CF9AE}" pid="3" name="MediaServiceImageTags">
    <vt:lpwstr/>
  </property>
</Properties>
</file>