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511B" w14:textId="77777777" w:rsidR="00817035" w:rsidRDefault="00817035" w:rsidP="00D52F56">
      <w:pPr>
        <w:spacing w:after="0" w:line="240" w:lineRule="auto"/>
        <w:jc w:val="right"/>
        <w:rPr>
          <w:rFonts w:ascii="Arial" w:hAnsi="Arial" w:cs="Arial"/>
          <w:sz w:val="20"/>
          <w:szCs w:val="20"/>
        </w:rPr>
      </w:pPr>
      <w:r>
        <w:rPr>
          <w:noProof/>
        </w:rPr>
        <w:drawing>
          <wp:anchor distT="0" distB="0" distL="114300" distR="114300" simplePos="0" relativeHeight="251658241" behindDoc="0" locked="0" layoutInCell="1" allowOverlap="1" wp14:anchorId="75A66963" wp14:editId="0C25F999">
            <wp:simplePos x="0" y="0"/>
            <wp:positionH relativeFrom="margin">
              <wp:align>right</wp:align>
            </wp:positionH>
            <wp:positionV relativeFrom="paragraph">
              <wp:posOffset>-135890</wp:posOffset>
            </wp:positionV>
            <wp:extent cx="1006713" cy="1003300"/>
            <wp:effectExtent l="0" t="0" r="3175" b="6350"/>
            <wp:wrapNone/>
            <wp:docPr id="1646635475"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39810" name="Picture 3" descr="A blue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6713" cy="1003300"/>
                    </a:xfrm>
                    <a:prstGeom prst="rect">
                      <a:avLst/>
                    </a:prstGeom>
                  </pic:spPr>
                </pic:pic>
              </a:graphicData>
            </a:graphic>
            <wp14:sizeRelH relativeFrom="page">
              <wp14:pctWidth>0</wp14:pctWidth>
            </wp14:sizeRelH>
            <wp14:sizeRelV relativeFrom="page">
              <wp14:pctHeight>0</wp14:pctHeight>
            </wp14:sizeRelV>
          </wp:anchor>
        </w:drawing>
      </w:r>
    </w:p>
    <w:p w14:paraId="5DAA733D" w14:textId="77777777" w:rsidR="00817035" w:rsidRDefault="00817035" w:rsidP="00D52F56">
      <w:pPr>
        <w:spacing w:after="0" w:line="240" w:lineRule="auto"/>
        <w:jc w:val="right"/>
        <w:rPr>
          <w:rFonts w:ascii="Arial" w:hAnsi="Arial" w:cs="Arial"/>
          <w:sz w:val="20"/>
          <w:szCs w:val="20"/>
        </w:rPr>
      </w:pPr>
    </w:p>
    <w:p w14:paraId="6F13E3DE" w14:textId="77777777" w:rsidR="00817035" w:rsidRDefault="00817035" w:rsidP="00D52F56">
      <w:pPr>
        <w:spacing w:after="0" w:line="240" w:lineRule="auto"/>
        <w:jc w:val="right"/>
        <w:rPr>
          <w:rFonts w:ascii="Arial" w:hAnsi="Arial" w:cs="Arial"/>
          <w:sz w:val="20"/>
          <w:szCs w:val="20"/>
        </w:rPr>
      </w:pPr>
    </w:p>
    <w:p w14:paraId="6919AD63" w14:textId="77777777" w:rsidR="00817035" w:rsidRDefault="00817035" w:rsidP="00D52F56">
      <w:pPr>
        <w:spacing w:after="0" w:line="240" w:lineRule="auto"/>
        <w:jc w:val="right"/>
        <w:rPr>
          <w:rFonts w:ascii="Arial" w:hAnsi="Arial" w:cs="Arial"/>
          <w:sz w:val="20"/>
          <w:szCs w:val="20"/>
        </w:rPr>
      </w:pPr>
    </w:p>
    <w:p w14:paraId="191DA4FB" w14:textId="77777777" w:rsidR="00817035" w:rsidRDefault="00817035" w:rsidP="00D52F56">
      <w:pPr>
        <w:spacing w:after="0" w:line="240" w:lineRule="auto"/>
        <w:jc w:val="right"/>
        <w:rPr>
          <w:rFonts w:ascii="Arial" w:hAnsi="Arial" w:cs="Arial"/>
          <w:sz w:val="20"/>
          <w:szCs w:val="20"/>
        </w:rPr>
      </w:pPr>
    </w:p>
    <w:p w14:paraId="214EE7E2" w14:textId="77777777" w:rsidR="00817035" w:rsidRDefault="00817035" w:rsidP="00D52F56">
      <w:pPr>
        <w:spacing w:after="0" w:line="240" w:lineRule="auto"/>
        <w:jc w:val="right"/>
        <w:rPr>
          <w:rFonts w:ascii="Arial" w:hAnsi="Arial" w:cs="Arial"/>
          <w:sz w:val="20"/>
          <w:szCs w:val="20"/>
        </w:rPr>
      </w:pPr>
    </w:p>
    <w:p w14:paraId="6B229381" w14:textId="77777777" w:rsidR="00B54AAB" w:rsidRPr="00D52F56" w:rsidRDefault="00B54AAB" w:rsidP="00D52F56">
      <w:pPr>
        <w:spacing w:after="0" w:line="240" w:lineRule="auto"/>
        <w:jc w:val="right"/>
        <w:rPr>
          <w:rFonts w:ascii="Arial" w:hAnsi="Arial" w:cs="Arial"/>
          <w:sz w:val="20"/>
          <w:szCs w:val="20"/>
        </w:rPr>
      </w:pPr>
    </w:p>
    <w:p w14:paraId="2881A3DE" w14:textId="77777777" w:rsidR="00683CB3" w:rsidRPr="00D52F56" w:rsidRDefault="00683CB3" w:rsidP="00D52F56">
      <w:pPr>
        <w:spacing w:after="0" w:line="240" w:lineRule="auto"/>
        <w:jc w:val="right"/>
        <w:rPr>
          <w:rFonts w:ascii="Arial" w:hAnsi="Arial" w:cs="Arial"/>
          <w:sz w:val="20"/>
          <w:szCs w:val="20"/>
        </w:rPr>
      </w:pPr>
    </w:p>
    <w:tbl>
      <w:tblPr>
        <w:tblStyle w:val="TableGrid"/>
        <w:tblW w:w="0" w:type="auto"/>
        <w:tblLook w:val="04A0" w:firstRow="1" w:lastRow="0" w:firstColumn="1" w:lastColumn="0" w:noHBand="0" w:noVBand="1"/>
      </w:tblPr>
      <w:tblGrid>
        <w:gridCol w:w="2161"/>
        <w:gridCol w:w="3701"/>
        <w:gridCol w:w="1524"/>
        <w:gridCol w:w="1630"/>
      </w:tblGrid>
      <w:tr w:rsidR="00817035" w:rsidRPr="00D52F56" w14:paraId="6D392DE8" w14:textId="77777777" w:rsidTr="00817035">
        <w:trPr>
          <w:trHeight w:val="353"/>
        </w:trPr>
        <w:tc>
          <w:tcPr>
            <w:tcW w:w="2122" w:type="dxa"/>
          </w:tcPr>
          <w:p w14:paraId="107833A0" w14:textId="77777777" w:rsidR="00683CB3" w:rsidRDefault="00683CB3" w:rsidP="00D52F56">
            <w:pPr>
              <w:rPr>
                <w:rFonts w:ascii="Arial" w:hAnsi="Arial" w:cs="Arial"/>
                <w:b/>
                <w:bCs/>
                <w:sz w:val="20"/>
                <w:szCs w:val="20"/>
              </w:rPr>
            </w:pPr>
            <w:r w:rsidRPr="00D52F56">
              <w:rPr>
                <w:rFonts w:ascii="Arial" w:hAnsi="Arial" w:cs="Arial"/>
                <w:b/>
                <w:bCs/>
                <w:sz w:val="20"/>
                <w:szCs w:val="20"/>
              </w:rPr>
              <w:t>Position Title</w:t>
            </w:r>
          </w:p>
          <w:p w14:paraId="6E612889" w14:textId="77777777" w:rsidR="00D52F56" w:rsidRPr="00D52F56" w:rsidRDefault="00D52F56" w:rsidP="00D52F56">
            <w:pPr>
              <w:rPr>
                <w:rFonts w:ascii="Arial" w:hAnsi="Arial" w:cs="Arial"/>
                <w:b/>
                <w:bCs/>
                <w:sz w:val="20"/>
                <w:szCs w:val="20"/>
              </w:rPr>
            </w:pPr>
          </w:p>
        </w:tc>
        <w:tc>
          <w:tcPr>
            <w:tcW w:w="3725" w:type="dxa"/>
          </w:tcPr>
          <w:p w14:paraId="3CB476EE" w14:textId="2552F68E" w:rsidR="00FC0CE4" w:rsidRPr="00F57AFE" w:rsidRDefault="001D41BE" w:rsidP="00F57AFE">
            <w:pPr>
              <w:rPr>
                <w:rFonts w:ascii="Arial" w:hAnsi="Arial" w:cs="Arial"/>
                <w:b/>
                <w:bCs/>
                <w:sz w:val="20"/>
                <w:szCs w:val="20"/>
              </w:rPr>
            </w:pPr>
            <w:r>
              <w:rPr>
                <w:rFonts w:ascii="Arial" w:hAnsi="Arial" w:cs="Arial"/>
                <w:b/>
                <w:bCs/>
                <w:sz w:val="20"/>
                <w:szCs w:val="20"/>
              </w:rPr>
              <w:t xml:space="preserve">OD Administrator </w:t>
            </w:r>
          </w:p>
          <w:p w14:paraId="205CFE71" w14:textId="77777777" w:rsidR="00683CB3" w:rsidRPr="00D52F56" w:rsidRDefault="00683CB3" w:rsidP="00D52F56">
            <w:pPr>
              <w:rPr>
                <w:rFonts w:ascii="Arial" w:hAnsi="Arial" w:cs="Arial"/>
                <w:b/>
                <w:bCs/>
                <w:sz w:val="20"/>
                <w:szCs w:val="20"/>
              </w:rPr>
            </w:pPr>
          </w:p>
        </w:tc>
        <w:tc>
          <w:tcPr>
            <w:tcW w:w="1530" w:type="dxa"/>
          </w:tcPr>
          <w:p w14:paraId="2A99F378" w14:textId="77777777" w:rsidR="00683CB3" w:rsidRPr="00817035" w:rsidRDefault="00683CB3" w:rsidP="00D52F56">
            <w:pPr>
              <w:rPr>
                <w:rFonts w:ascii="Arial" w:hAnsi="Arial" w:cs="Arial"/>
                <w:b/>
                <w:bCs/>
                <w:sz w:val="20"/>
                <w:szCs w:val="20"/>
              </w:rPr>
            </w:pPr>
            <w:r w:rsidRPr="00817035">
              <w:rPr>
                <w:rFonts w:ascii="Arial" w:hAnsi="Arial" w:cs="Arial"/>
                <w:b/>
                <w:bCs/>
                <w:sz w:val="20"/>
                <w:szCs w:val="20"/>
              </w:rPr>
              <w:t>Position No.</w:t>
            </w:r>
          </w:p>
        </w:tc>
        <w:tc>
          <w:tcPr>
            <w:tcW w:w="1639" w:type="dxa"/>
          </w:tcPr>
          <w:p w14:paraId="6F1E01D5" w14:textId="6B028EE5" w:rsidR="00683CB3" w:rsidRPr="00D52F56" w:rsidRDefault="006D63B5" w:rsidP="00D52F56">
            <w:pPr>
              <w:rPr>
                <w:rFonts w:ascii="Arial" w:hAnsi="Arial" w:cs="Arial"/>
                <w:bCs/>
                <w:sz w:val="20"/>
                <w:szCs w:val="20"/>
              </w:rPr>
            </w:pPr>
            <w:r>
              <w:rPr>
                <w:rFonts w:ascii="Arial" w:hAnsi="Arial" w:cs="Arial"/>
                <w:bCs/>
                <w:sz w:val="20"/>
                <w:szCs w:val="20"/>
              </w:rPr>
              <w:t>17063</w:t>
            </w:r>
          </w:p>
        </w:tc>
      </w:tr>
      <w:tr w:rsidR="00683CB3" w:rsidRPr="00D52F56" w14:paraId="5FF8D016" w14:textId="77777777" w:rsidTr="00817035">
        <w:trPr>
          <w:trHeight w:val="367"/>
        </w:trPr>
        <w:tc>
          <w:tcPr>
            <w:tcW w:w="2122" w:type="dxa"/>
          </w:tcPr>
          <w:p w14:paraId="45A2FBEA" w14:textId="77777777" w:rsidR="00683CB3" w:rsidRPr="00817035" w:rsidRDefault="00817035" w:rsidP="00D52F56">
            <w:pPr>
              <w:rPr>
                <w:rFonts w:ascii="Arial" w:hAnsi="Arial" w:cs="Arial"/>
                <w:b/>
                <w:bCs/>
                <w:sz w:val="20"/>
                <w:szCs w:val="20"/>
              </w:rPr>
            </w:pPr>
            <w:r w:rsidRPr="00817035">
              <w:rPr>
                <w:rFonts w:ascii="Arial" w:hAnsi="Arial" w:cs="Arial"/>
                <w:b/>
                <w:bCs/>
                <w:sz w:val="20"/>
                <w:szCs w:val="20"/>
              </w:rPr>
              <w:t>C</w:t>
            </w:r>
            <w:r w:rsidR="00683CB3" w:rsidRPr="00817035">
              <w:rPr>
                <w:rFonts w:ascii="Arial" w:hAnsi="Arial" w:cs="Arial"/>
                <w:b/>
                <w:bCs/>
                <w:sz w:val="20"/>
                <w:szCs w:val="20"/>
              </w:rPr>
              <w:t>ollege</w:t>
            </w:r>
            <w:r w:rsidRPr="00817035">
              <w:rPr>
                <w:rFonts w:ascii="Arial" w:hAnsi="Arial" w:cs="Arial"/>
                <w:b/>
                <w:bCs/>
                <w:sz w:val="20"/>
                <w:szCs w:val="20"/>
              </w:rPr>
              <w:t>/Department/ Directorate</w:t>
            </w:r>
          </w:p>
        </w:tc>
        <w:tc>
          <w:tcPr>
            <w:tcW w:w="6894" w:type="dxa"/>
            <w:gridSpan w:val="3"/>
            <w:vAlign w:val="center"/>
          </w:tcPr>
          <w:p w14:paraId="6D66277A" w14:textId="77777777" w:rsidR="00F57AFE" w:rsidRPr="00F57AFE" w:rsidRDefault="00F57AFE" w:rsidP="00F57AFE">
            <w:pPr>
              <w:rPr>
                <w:rFonts w:ascii="Arial" w:hAnsi="Arial" w:cs="Arial"/>
                <w:bCs/>
                <w:sz w:val="20"/>
                <w:szCs w:val="20"/>
              </w:rPr>
            </w:pPr>
            <w:r w:rsidRPr="00F57AFE">
              <w:rPr>
                <w:rFonts w:ascii="Arial" w:hAnsi="Arial" w:cs="Arial"/>
                <w:bCs/>
                <w:sz w:val="20"/>
                <w:szCs w:val="20"/>
              </w:rPr>
              <w:t>Human Resources / Organisational Development</w:t>
            </w:r>
          </w:p>
          <w:p w14:paraId="18A729BC" w14:textId="77777777" w:rsidR="00683CB3" w:rsidRPr="00D52F56" w:rsidRDefault="00683CB3" w:rsidP="00D52F56">
            <w:pPr>
              <w:rPr>
                <w:rFonts w:ascii="Arial" w:hAnsi="Arial" w:cs="Arial"/>
                <w:bCs/>
                <w:sz w:val="20"/>
                <w:szCs w:val="20"/>
              </w:rPr>
            </w:pPr>
          </w:p>
        </w:tc>
      </w:tr>
      <w:tr w:rsidR="00683CB3" w:rsidRPr="00D52F56" w14:paraId="0637A712" w14:textId="77777777" w:rsidTr="00817035">
        <w:trPr>
          <w:trHeight w:val="311"/>
        </w:trPr>
        <w:tc>
          <w:tcPr>
            <w:tcW w:w="2122" w:type="dxa"/>
          </w:tcPr>
          <w:p w14:paraId="6753BE12" w14:textId="77777777" w:rsidR="00683CB3" w:rsidRPr="00817035" w:rsidRDefault="00683CB3" w:rsidP="00D52F56">
            <w:pPr>
              <w:rPr>
                <w:rFonts w:ascii="Arial" w:hAnsi="Arial" w:cs="Arial"/>
                <w:b/>
                <w:bCs/>
                <w:sz w:val="20"/>
                <w:szCs w:val="20"/>
              </w:rPr>
            </w:pPr>
            <w:r w:rsidRPr="00817035">
              <w:rPr>
                <w:rFonts w:ascii="Arial" w:hAnsi="Arial" w:cs="Arial"/>
                <w:b/>
                <w:bCs/>
                <w:sz w:val="20"/>
                <w:szCs w:val="20"/>
              </w:rPr>
              <w:t>Grade</w:t>
            </w:r>
          </w:p>
          <w:p w14:paraId="12AFAFD4" w14:textId="77777777" w:rsidR="00D52F56" w:rsidRPr="00D52F56" w:rsidRDefault="00D52F56" w:rsidP="00D52F56">
            <w:pPr>
              <w:rPr>
                <w:rFonts w:ascii="Arial" w:hAnsi="Arial" w:cs="Arial"/>
                <w:bCs/>
                <w:sz w:val="20"/>
                <w:szCs w:val="20"/>
              </w:rPr>
            </w:pPr>
          </w:p>
        </w:tc>
        <w:tc>
          <w:tcPr>
            <w:tcW w:w="6894" w:type="dxa"/>
            <w:gridSpan w:val="3"/>
          </w:tcPr>
          <w:p w14:paraId="78F91215" w14:textId="502D5C95" w:rsidR="00257150" w:rsidRPr="00D52F56" w:rsidRDefault="00F57AFE" w:rsidP="00D52F56">
            <w:pPr>
              <w:jc w:val="both"/>
              <w:rPr>
                <w:rFonts w:ascii="Arial" w:hAnsi="Arial" w:cs="Arial"/>
                <w:bCs/>
                <w:sz w:val="20"/>
                <w:szCs w:val="20"/>
              </w:rPr>
            </w:pPr>
            <w:r>
              <w:rPr>
                <w:rFonts w:ascii="Arial" w:hAnsi="Arial" w:cs="Arial"/>
                <w:bCs/>
                <w:sz w:val="20"/>
                <w:szCs w:val="20"/>
              </w:rPr>
              <w:t>5</w:t>
            </w:r>
          </w:p>
        </w:tc>
      </w:tr>
      <w:tr w:rsidR="00683CB3" w:rsidRPr="00D52F56" w14:paraId="77BFC0D3" w14:textId="77777777" w:rsidTr="00817035">
        <w:trPr>
          <w:trHeight w:val="381"/>
        </w:trPr>
        <w:tc>
          <w:tcPr>
            <w:tcW w:w="2122" w:type="dxa"/>
          </w:tcPr>
          <w:p w14:paraId="2010FF56" w14:textId="77777777" w:rsidR="00683CB3" w:rsidRPr="00817035" w:rsidRDefault="00D52F56" w:rsidP="00D52F56">
            <w:pPr>
              <w:rPr>
                <w:rFonts w:ascii="Arial" w:hAnsi="Arial" w:cs="Arial"/>
                <w:b/>
                <w:bCs/>
                <w:sz w:val="20"/>
                <w:szCs w:val="20"/>
              </w:rPr>
            </w:pPr>
            <w:r w:rsidRPr="00817035">
              <w:rPr>
                <w:rFonts w:ascii="Arial" w:hAnsi="Arial" w:cs="Arial"/>
                <w:b/>
                <w:bCs/>
                <w:sz w:val="20"/>
                <w:szCs w:val="20"/>
              </w:rPr>
              <w:t>Reporting To</w:t>
            </w:r>
          </w:p>
          <w:p w14:paraId="472036A5" w14:textId="77777777" w:rsidR="00D52F56" w:rsidRPr="00D52F56" w:rsidRDefault="00D52F56" w:rsidP="00D52F56">
            <w:pPr>
              <w:rPr>
                <w:rFonts w:ascii="Arial" w:hAnsi="Arial" w:cs="Arial"/>
                <w:bCs/>
                <w:sz w:val="20"/>
                <w:szCs w:val="20"/>
              </w:rPr>
            </w:pPr>
          </w:p>
        </w:tc>
        <w:tc>
          <w:tcPr>
            <w:tcW w:w="6894" w:type="dxa"/>
            <w:gridSpan w:val="3"/>
          </w:tcPr>
          <w:p w14:paraId="7D78780B" w14:textId="4EFEC484" w:rsidR="00372410" w:rsidRPr="00372410" w:rsidRDefault="00372410" w:rsidP="00372410">
            <w:pPr>
              <w:rPr>
                <w:rFonts w:ascii="Arial" w:hAnsi="Arial" w:cs="Arial"/>
                <w:bCs/>
                <w:sz w:val="20"/>
                <w:szCs w:val="20"/>
              </w:rPr>
            </w:pPr>
            <w:r w:rsidRPr="00372410">
              <w:rPr>
                <w:rFonts w:ascii="Arial" w:hAnsi="Arial" w:cs="Arial"/>
                <w:bCs/>
                <w:sz w:val="20"/>
                <w:szCs w:val="20"/>
              </w:rPr>
              <w:t xml:space="preserve">Organisational </w:t>
            </w:r>
            <w:r w:rsidR="00803C94">
              <w:rPr>
                <w:rFonts w:ascii="Arial" w:hAnsi="Arial" w:cs="Arial"/>
                <w:bCs/>
                <w:sz w:val="20"/>
                <w:szCs w:val="20"/>
              </w:rPr>
              <w:t>Learning Partner</w:t>
            </w:r>
          </w:p>
          <w:p w14:paraId="39DD3ED2" w14:textId="77777777" w:rsidR="00683CB3" w:rsidRPr="00D52F56" w:rsidRDefault="00683CB3" w:rsidP="00D52F56">
            <w:pPr>
              <w:rPr>
                <w:rFonts w:ascii="Arial" w:hAnsi="Arial" w:cs="Arial"/>
                <w:bCs/>
                <w:sz w:val="20"/>
                <w:szCs w:val="20"/>
              </w:rPr>
            </w:pPr>
          </w:p>
        </w:tc>
      </w:tr>
      <w:tr w:rsidR="00683CB3" w:rsidRPr="00D52F56" w14:paraId="2169CEED" w14:textId="77777777" w:rsidTr="00817035">
        <w:trPr>
          <w:trHeight w:val="354"/>
        </w:trPr>
        <w:tc>
          <w:tcPr>
            <w:tcW w:w="2122" w:type="dxa"/>
          </w:tcPr>
          <w:p w14:paraId="125543E2" w14:textId="77777777" w:rsidR="00683CB3" w:rsidRDefault="00683CB3" w:rsidP="00D52F56">
            <w:pPr>
              <w:rPr>
                <w:rFonts w:ascii="Arial" w:hAnsi="Arial" w:cs="Arial"/>
                <w:bCs/>
                <w:sz w:val="20"/>
                <w:szCs w:val="20"/>
              </w:rPr>
            </w:pPr>
            <w:r w:rsidRPr="00817035">
              <w:rPr>
                <w:rFonts w:ascii="Arial" w:hAnsi="Arial" w:cs="Arial"/>
                <w:b/>
                <w:bCs/>
                <w:sz w:val="20"/>
                <w:szCs w:val="20"/>
              </w:rPr>
              <w:t>Date reviewed</w:t>
            </w:r>
          </w:p>
          <w:p w14:paraId="6C19F7DC" w14:textId="77777777" w:rsidR="00D52F56" w:rsidRPr="00D52F56" w:rsidRDefault="00D52F56" w:rsidP="00D52F56">
            <w:pPr>
              <w:rPr>
                <w:rFonts w:ascii="Arial" w:hAnsi="Arial" w:cs="Arial"/>
                <w:bCs/>
                <w:sz w:val="20"/>
                <w:szCs w:val="20"/>
              </w:rPr>
            </w:pPr>
          </w:p>
        </w:tc>
        <w:tc>
          <w:tcPr>
            <w:tcW w:w="6894" w:type="dxa"/>
            <w:gridSpan w:val="3"/>
          </w:tcPr>
          <w:p w14:paraId="3B46AD0E" w14:textId="76E621C6" w:rsidR="00683CB3" w:rsidRPr="00D52F56" w:rsidRDefault="006D63B5" w:rsidP="00D52F56">
            <w:pPr>
              <w:rPr>
                <w:rFonts w:ascii="Arial" w:hAnsi="Arial" w:cs="Arial"/>
                <w:bCs/>
                <w:sz w:val="20"/>
                <w:szCs w:val="20"/>
              </w:rPr>
            </w:pPr>
            <w:r>
              <w:rPr>
                <w:rFonts w:ascii="Arial" w:hAnsi="Arial" w:cs="Arial"/>
                <w:bCs/>
                <w:sz w:val="20"/>
                <w:szCs w:val="20"/>
              </w:rPr>
              <w:t>October</w:t>
            </w:r>
            <w:r w:rsidR="00372410">
              <w:rPr>
                <w:rFonts w:ascii="Arial" w:hAnsi="Arial" w:cs="Arial"/>
                <w:bCs/>
                <w:sz w:val="20"/>
                <w:szCs w:val="20"/>
              </w:rPr>
              <w:t xml:space="preserve"> 26</w:t>
            </w:r>
          </w:p>
        </w:tc>
      </w:tr>
    </w:tbl>
    <w:p w14:paraId="73340F98" w14:textId="77777777" w:rsidR="003F613F" w:rsidRDefault="003F613F" w:rsidP="00D52F56">
      <w:pPr>
        <w:pStyle w:val="ListParagraph"/>
        <w:spacing w:after="0" w:line="240" w:lineRule="auto"/>
        <w:rPr>
          <w:rFonts w:ascii="Arial" w:hAnsi="Arial" w:cs="Arial"/>
          <w:b/>
          <w:sz w:val="20"/>
          <w:szCs w:val="20"/>
        </w:rPr>
      </w:pPr>
    </w:p>
    <w:p w14:paraId="2F472E95" w14:textId="77777777" w:rsidR="00D52F56" w:rsidRPr="00D52F56" w:rsidRDefault="00D52F56" w:rsidP="00D52F56">
      <w:pPr>
        <w:pStyle w:val="ListParagraph"/>
        <w:spacing w:after="0" w:line="240" w:lineRule="auto"/>
        <w:rPr>
          <w:rFonts w:ascii="Arial" w:hAnsi="Arial" w:cs="Arial"/>
          <w:b/>
          <w:sz w:val="20"/>
          <w:szCs w:val="20"/>
        </w:rPr>
      </w:pPr>
    </w:p>
    <w:p w14:paraId="58D2E76A" w14:textId="77777777" w:rsidR="00771928" w:rsidRPr="00D52F56" w:rsidRDefault="00817035" w:rsidP="00D52F56">
      <w:pPr>
        <w:spacing w:after="0" w:line="240" w:lineRule="auto"/>
        <w:rPr>
          <w:rFonts w:ascii="Arial" w:hAnsi="Arial" w:cs="Arial"/>
          <w:b/>
          <w:sz w:val="20"/>
          <w:szCs w:val="20"/>
        </w:rPr>
      </w:pPr>
      <w:r>
        <w:rPr>
          <w:rFonts w:ascii="Arial" w:hAnsi="Arial" w:cs="Arial"/>
          <w:b/>
          <w:sz w:val="20"/>
          <w:szCs w:val="20"/>
        </w:rPr>
        <w:t>Summary</w:t>
      </w:r>
      <w:r w:rsidR="00D52F56">
        <w:rPr>
          <w:rFonts w:ascii="Arial" w:hAnsi="Arial" w:cs="Arial"/>
          <w:b/>
          <w:sz w:val="20"/>
          <w:szCs w:val="20"/>
        </w:rPr>
        <w:t>:</w:t>
      </w:r>
    </w:p>
    <w:p w14:paraId="2E04ACD1" w14:textId="77777777" w:rsidR="00D52F56" w:rsidRDefault="00D52F56" w:rsidP="00D52F56">
      <w:pPr>
        <w:spacing w:after="0" w:line="240" w:lineRule="auto"/>
        <w:rPr>
          <w:rFonts w:ascii="Arial" w:hAnsi="Arial" w:cs="Arial"/>
          <w:bCs/>
          <w:sz w:val="20"/>
          <w:szCs w:val="20"/>
        </w:rPr>
      </w:pPr>
    </w:p>
    <w:p w14:paraId="56ADE51A" w14:textId="32045EC8" w:rsidR="00817035" w:rsidRDefault="008B00F7" w:rsidP="00D52F56">
      <w:pPr>
        <w:spacing w:after="0" w:line="240" w:lineRule="auto"/>
        <w:rPr>
          <w:rFonts w:ascii="Arial" w:hAnsi="Arial" w:cs="Arial"/>
          <w:bCs/>
          <w:sz w:val="20"/>
          <w:szCs w:val="20"/>
        </w:rPr>
      </w:pPr>
      <w:r w:rsidRPr="008B00F7">
        <w:rPr>
          <w:rFonts w:ascii="Arial" w:hAnsi="Arial" w:cs="Arial"/>
          <w:bCs/>
          <w:sz w:val="20"/>
          <w:szCs w:val="20"/>
          <w:lang w:val="en-US"/>
        </w:rPr>
        <w:t>The Organisational Development Administrator provides</w:t>
      </w:r>
      <w:r w:rsidR="001347BD">
        <w:rPr>
          <w:rFonts w:ascii="Arial" w:hAnsi="Arial" w:cs="Arial"/>
          <w:bCs/>
          <w:sz w:val="20"/>
          <w:szCs w:val="20"/>
          <w:lang w:val="en-US"/>
        </w:rPr>
        <w:t xml:space="preserve"> </w:t>
      </w:r>
      <w:r w:rsidR="006A1754">
        <w:rPr>
          <w:rFonts w:ascii="Arial" w:hAnsi="Arial" w:cs="Arial"/>
          <w:bCs/>
          <w:sz w:val="20"/>
          <w:szCs w:val="20"/>
          <w:lang w:val="en-US"/>
        </w:rPr>
        <w:t>essential</w:t>
      </w:r>
      <w:r w:rsidRPr="008B00F7">
        <w:rPr>
          <w:rFonts w:ascii="Arial" w:hAnsi="Arial" w:cs="Arial"/>
          <w:bCs/>
          <w:sz w:val="20"/>
          <w:szCs w:val="20"/>
          <w:lang w:val="en-US"/>
        </w:rPr>
        <w:t xml:space="preserve"> comprehensive administrative and operational support for organisational development, EDI, learning and workforce development activities across the University</w:t>
      </w:r>
      <w:r w:rsidR="00BD669E">
        <w:rPr>
          <w:rFonts w:ascii="Arial" w:hAnsi="Arial" w:cs="Arial"/>
          <w:bCs/>
          <w:sz w:val="20"/>
          <w:szCs w:val="20"/>
          <w:lang w:val="en-US"/>
        </w:rPr>
        <w:t xml:space="preserve"> and in line with the People and Culture Delivery P</w:t>
      </w:r>
      <w:r w:rsidR="000C2E5E">
        <w:rPr>
          <w:rFonts w:ascii="Arial" w:hAnsi="Arial" w:cs="Arial"/>
          <w:bCs/>
          <w:sz w:val="20"/>
          <w:szCs w:val="20"/>
          <w:lang w:val="en-US"/>
        </w:rPr>
        <w:t>l</w:t>
      </w:r>
      <w:r w:rsidR="00BD669E">
        <w:rPr>
          <w:rFonts w:ascii="Arial" w:hAnsi="Arial" w:cs="Arial"/>
          <w:bCs/>
          <w:sz w:val="20"/>
          <w:szCs w:val="20"/>
          <w:lang w:val="en-US"/>
        </w:rPr>
        <w:t>an</w:t>
      </w:r>
      <w:r w:rsidR="000C2E5E">
        <w:rPr>
          <w:rFonts w:ascii="Arial" w:hAnsi="Arial" w:cs="Arial"/>
          <w:bCs/>
          <w:sz w:val="20"/>
          <w:szCs w:val="20"/>
          <w:lang w:val="en-US"/>
        </w:rPr>
        <w:t xml:space="preserve">. </w:t>
      </w:r>
      <w:r w:rsidRPr="008B00F7">
        <w:rPr>
          <w:rFonts w:ascii="Arial" w:hAnsi="Arial" w:cs="Arial"/>
          <w:bCs/>
          <w:sz w:val="20"/>
          <w:szCs w:val="20"/>
          <w:lang w:val="en-US"/>
        </w:rPr>
        <w:t xml:space="preserve"> The role ensures that services, systems, records, communications and events are administered accurately</w:t>
      </w:r>
      <w:r w:rsidR="002932BC">
        <w:rPr>
          <w:rFonts w:ascii="Arial" w:hAnsi="Arial" w:cs="Arial"/>
          <w:bCs/>
          <w:sz w:val="20"/>
          <w:szCs w:val="20"/>
          <w:lang w:val="en-US"/>
        </w:rPr>
        <w:t xml:space="preserve"> and </w:t>
      </w:r>
      <w:r w:rsidRPr="008B00F7">
        <w:rPr>
          <w:rFonts w:ascii="Arial" w:hAnsi="Arial" w:cs="Arial"/>
          <w:bCs/>
          <w:sz w:val="20"/>
          <w:szCs w:val="20"/>
          <w:lang w:val="en-US"/>
        </w:rPr>
        <w:t>efficiently</w:t>
      </w:r>
      <w:r w:rsidR="00DB79E8">
        <w:rPr>
          <w:rFonts w:ascii="Arial" w:hAnsi="Arial" w:cs="Arial"/>
          <w:bCs/>
          <w:sz w:val="20"/>
          <w:szCs w:val="20"/>
          <w:lang w:val="en-US"/>
        </w:rPr>
        <w:t>.</w:t>
      </w:r>
      <w:r w:rsidRPr="008B00F7">
        <w:rPr>
          <w:rFonts w:ascii="Arial" w:hAnsi="Arial" w:cs="Arial"/>
          <w:bCs/>
          <w:sz w:val="20"/>
          <w:szCs w:val="20"/>
        </w:rPr>
        <w:t> </w:t>
      </w:r>
      <w:r w:rsidRPr="008B00F7">
        <w:rPr>
          <w:rFonts w:ascii="Arial" w:hAnsi="Arial" w:cs="Arial"/>
          <w:bCs/>
          <w:sz w:val="20"/>
          <w:szCs w:val="20"/>
        </w:rPr>
        <w:br/>
        <w:t> </w:t>
      </w:r>
      <w:r w:rsidRPr="008B00F7">
        <w:rPr>
          <w:rFonts w:ascii="Arial" w:hAnsi="Arial" w:cs="Arial"/>
          <w:bCs/>
          <w:sz w:val="20"/>
          <w:szCs w:val="20"/>
        </w:rPr>
        <w:br/>
      </w:r>
      <w:r w:rsidRPr="008B00F7">
        <w:rPr>
          <w:rFonts w:ascii="Arial" w:hAnsi="Arial" w:cs="Arial"/>
          <w:bCs/>
          <w:sz w:val="20"/>
          <w:szCs w:val="20"/>
          <w:lang w:val="en-US"/>
        </w:rPr>
        <w:t xml:space="preserve">Working collaboratively across the OD and EDI Teams and with colleagues throughout the University, the postholder coordinates learning, induction, mandatory training and wellbeing activity; administers Oracle ERP and Brunel internal VLE systems; maintains accurate records and management information; and provides responsive first-line support. Through well-organised </w:t>
      </w:r>
      <w:r w:rsidR="002B3C9C">
        <w:rPr>
          <w:rFonts w:ascii="Arial" w:hAnsi="Arial" w:cs="Arial"/>
          <w:bCs/>
          <w:sz w:val="20"/>
          <w:szCs w:val="20"/>
          <w:lang w:val="en-US"/>
        </w:rPr>
        <w:t xml:space="preserve">proactive </w:t>
      </w:r>
      <w:r w:rsidRPr="008B00F7">
        <w:rPr>
          <w:rFonts w:ascii="Arial" w:hAnsi="Arial" w:cs="Arial"/>
          <w:bCs/>
          <w:sz w:val="20"/>
          <w:szCs w:val="20"/>
          <w:lang w:val="en-US"/>
        </w:rPr>
        <w:t>administration, effective communications and attention to detail, the role contributes to excellent colleague experience</w:t>
      </w:r>
      <w:r w:rsidR="00E04D1B">
        <w:rPr>
          <w:rFonts w:ascii="Arial" w:hAnsi="Arial" w:cs="Arial"/>
          <w:bCs/>
          <w:sz w:val="20"/>
          <w:szCs w:val="20"/>
          <w:lang w:val="en-US"/>
        </w:rPr>
        <w:t>.</w:t>
      </w:r>
      <w:r w:rsidRPr="008B00F7">
        <w:rPr>
          <w:rFonts w:ascii="Arial" w:hAnsi="Arial" w:cs="Arial"/>
          <w:bCs/>
          <w:sz w:val="20"/>
          <w:szCs w:val="20"/>
        </w:rPr>
        <w:t> </w:t>
      </w:r>
    </w:p>
    <w:p w14:paraId="21E3B748" w14:textId="77777777" w:rsidR="00B61BB5" w:rsidRDefault="00B61BB5" w:rsidP="00D52F56">
      <w:pPr>
        <w:spacing w:after="0" w:line="240" w:lineRule="auto"/>
        <w:rPr>
          <w:rFonts w:ascii="Arial" w:hAnsi="Arial" w:cs="Arial"/>
          <w:bCs/>
          <w:sz w:val="20"/>
          <w:szCs w:val="20"/>
        </w:rPr>
      </w:pPr>
    </w:p>
    <w:p w14:paraId="3742D56C" w14:textId="29DC4B0C" w:rsidR="00B61BB5" w:rsidRPr="008B00F7" w:rsidRDefault="00B61BB5" w:rsidP="00D52F56">
      <w:pPr>
        <w:spacing w:after="0" w:line="240" w:lineRule="auto"/>
        <w:rPr>
          <w:rFonts w:ascii="Arial" w:hAnsi="Arial" w:cs="Arial"/>
          <w:bCs/>
          <w:sz w:val="20"/>
          <w:szCs w:val="20"/>
        </w:rPr>
      </w:pPr>
      <w:r>
        <w:rPr>
          <w:rFonts w:ascii="Arial" w:hAnsi="Arial" w:cs="Arial"/>
          <w:bCs/>
          <w:sz w:val="20"/>
          <w:szCs w:val="20"/>
        </w:rPr>
        <w:t>The role will play a key part in</w:t>
      </w:r>
      <w:r w:rsidR="0041721C">
        <w:rPr>
          <w:rFonts w:ascii="Arial" w:hAnsi="Arial" w:cs="Arial"/>
          <w:bCs/>
          <w:sz w:val="20"/>
          <w:szCs w:val="20"/>
        </w:rPr>
        <w:t xml:space="preserve"> aligning OD administration processes to the new Oracle Learning System.</w:t>
      </w:r>
      <w:r w:rsidR="007D6E2C">
        <w:rPr>
          <w:rFonts w:ascii="Arial" w:hAnsi="Arial" w:cs="Arial"/>
          <w:bCs/>
          <w:sz w:val="20"/>
          <w:szCs w:val="20"/>
        </w:rPr>
        <w:t xml:space="preserve"> </w:t>
      </w:r>
    </w:p>
    <w:p w14:paraId="63E941E1" w14:textId="77777777" w:rsidR="008B00F7" w:rsidRPr="00D52F56" w:rsidRDefault="008B00F7" w:rsidP="00D52F56">
      <w:pPr>
        <w:spacing w:after="0" w:line="240" w:lineRule="auto"/>
        <w:rPr>
          <w:rFonts w:ascii="Arial" w:hAnsi="Arial" w:cs="Arial"/>
          <w:b/>
          <w:sz w:val="20"/>
          <w:szCs w:val="20"/>
        </w:rPr>
      </w:pPr>
    </w:p>
    <w:p w14:paraId="683AFE4B" w14:textId="77777777" w:rsidR="00554898" w:rsidRDefault="00817035" w:rsidP="00D52F56">
      <w:pPr>
        <w:spacing w:after="0" w:line="240" w:lineRule="auto"/>
        <w:rPr>
          <w:rFonts w:ascii="Arial" w:hAnsi="Arial" w:cs="Arial"/>
          <w:sz w:val="20"/>
          <w:szCs w:val="20"/>
        </w:rPr>
      </w:pPr>
      <w:r>
        <w:rPr>
          <w:rFonts w:ascii="Arial" w:hAnsi="Arial" w:cs="Arial"/>
          <w:b/>
          <w:bCs/>
          <w:sz w:val="20"/>
          <w:szCs w:val="20"/>
        </w:rPr>
        <w:t>A</w:t>
      </w:r>
      <w:r w:rsidR="009A0603" w:rsidRPr="00D52F56">
        <w:rPr>
          <w:rFonts w:ascii="Arial" w:hAnsi="Arial" w:cs="Arial"/>
          <w:b/>
          <w:bCs/>
          <w:sz w:val="20"/>
          <w:szCs w:val="20"/>
        </w:rPr>
        <w:t>ccountabilitie</w:t>
      </w:r>
      <w:r w:rsidR="00D52F56">
        <w:rPr>
          <w:rFonts w:ascii="Arial" w:hAnsi="Arial" w:cs="Arial"/>
          <w:b/>
          <w:bCs/>
          <w:sz w:val="20"/>
          <w:szCs w:val="20"/>
        </w:rPr>
        <w:t>s and responsibilities</w:t>
      </w:r>
      <w:r w:rsidR="00D52F56" w:rsidRPr="001534AC">
        <w:rPr>
          <w:rFonts w:ascii="Arial" w:hAnsi="Arial" w:cs="Arial"/>
          <w:sz w:val="20"/>
          <w:szCs w:val="20"/>
        </w:rPr>
        <w:t>:</w:t>
      </w:r>
      <w:r w:rsidR="001534AC" w:rsidRPr="001534AC">
        <w:rPr>
          <w:rFonts w:ascii="Arial" w:hAnsi="Arial" w:cs="Arial"/>
          <w:sz w:val="20"/>
          <w:szCs w:val="20"/>
        </w:rPr>
        <w:t xml:space="preserve"> </w:t>
      </w:r>
    </w:p>
    <w:p w14:paraId="28D11C74" w14:textId="77777777" w:rsidR="005A730D" w:rsidRDefault="005A730D" w:rsidP="00D52F56">
      <w:pPr>
        <w:spacing w:after="0" w:line="240" w:lineRule="auto"/>
        <w:rPr>
          <w:rFonts w:ascii="Arial" w:hAnsi="Arial" w:cs="Arial"/>
          <w:color w:val="FF0000"/>
          <w:sz w:val="20"/>
          <w:szCs w:val="20"/>
        </w:rPr>
      </w:pPr>
    </w:p>
    <w:p w14:paraId="0960F1AB" w14:textId="699C0CAF" w:rsidR="000827D6" w:rsidRDefault="000827D6" w:rsidP="6C4AE375">
      <w:pPr>
        <w:spacing w:after="0" w:line="240" w:lineRule="auto"/>
        <w:rPr>
          <w:rFonts w:ascii="Arial" w:hAnsi="Arial" w:cs="Arial"/>
          <w:bCs/>
          <w:sz w:val="20"/>
          <w:szCs w:val="20"/>
        </w:rPr>
      </w:pPr>
      <w:r w:rsidRPr="6C4AE375">
        <w:rPr>
          <w:rFonts w:ascii="Arial" w:hAnsi="Arial" w:cs="Arial"/>
          <w:b/>
          <w:bCs/>
          <w:sz w:val="20"/>
          <w:szCs w:val="20"/>
          <w:lang w:val="en-US"/>
        </w:rPr>
        <w:t xml:space="preserve">Learning and </w:t>
      </w:r>
      <w:r w:rsidR="177472A1" w:rsidRPr="6C4AE375">
        <w:rPr>
          <w:rFonts w:ascii="Arial" w:hAnsi="Arial" w:cs="Arial"/>
          <w:b/>
          <w:bCs/>
          <w:sz w:val="20"/>
          <w:szCs w:val="20"/>
          <w:lang w:val="en-US"/>
        </w:rPr>
        <w:t>Development Administration</w:t>
      </w:r>
      <w:r w:rsidR="009120C1" w:rsidRPr="6C4AE375">
        <w:rPr>
          <w:rFonts w:ascii="Arial" w:hAnsi="Arial" w:cs="Arial"/>
          <w:b/>
          <w:bCs/>
          <w:sz w:val="20"/>
          <w:szCs w:val="20"/>
        </w:rPr>
        <w:t xml:space="preserve">: </w:t>
      </w:r>
      <w:r w:rsidRPr="000827D6">
        <w:rPr>
          <w:rFonts w:ascii="Arial" w:hAnsi="Arial" w:cs="Arial"/>
          <w:bCs/>
          <w:sz w:val="20"/>
          <w:szCs w:val="20"/>
          <w:lang w:val="en-US"/>
        </w:rPr>
        <w:t>Act as a first point of contact for Organisational Development enquiries. Administer learning, development and OD activities, events and programmes; coordinate bookings, enrolments, schedules and learning resources; prepare communications and supporting materials; actively manage engagement to support workshop and activity viability; and maintain accurate learning records and documentation.</w:t>
      </w:r>
      <w:r w:rsidRPr="000827D6">
        <w:rPr>
          <w:rFonts w:ascii="Arial" w:hAnsi="Arial" w:cs="Arial"/>
          <w:bCs/>
          <w:sz w:val="20"/>
          <w:szCs w:val="20"/>
        </w:rPr>
        <w:t> </w:t>
      </w:r>
    </w:p>
    <w:p w14:paraId="752C0348" w14:textId="77777777" w:rsidR="000827D6" w:rsidRPr="000827D6" w:rsidRDefault="000827D6" w:rsidP="000827D6">
      <w:pPr>
        <w:spacing w:after="0" w:line="240" w:lineRule="auto"/>
        <w:rPr>
          <w:rFonts w:ascii="Arial" w:hAnsi="Arial" w:cs="Arial"/>
          <w:bCs/>
          <w:sz w:val="20"/>
          <w:szCs w:val="20"/>
        </w:rPr>
      </w:pPr>
    </w:p>
    <w:p w14:paraId="68775337" w14:textId="214218C7" w:rsidR="000827D6" w:rsidRPr="000827D6" w:rsidRDefault="000827D6" w:rsidP="000827D6">
      <w:pPr>
        <w:spacing w:after="0" w:line="240" w:lineRule="auto"/>
        <w:rPr>
          <w:rFonts w:ascii="Arial" w:hAnsi="Arial" w:cs="Arial"/>
          <w:bCs/>
          <w:sz w:val="20"/>
          <w:szCs w:val="20"/>
        </w:rPr>
      </w:pPr>
      <w:r w:rsidRPr="000827D6">
        <w:rPr>
          <w:rFonts w:ascii="Arial" w:hAnsi="Arial" w:cs="Arial"/>
          <w:b/>
          <w:bCs/>
          <w:sz w:val="20"/>
          <w:szCs w:val="20"/>
          <w:lang w:val="en-US"/>
        </w:rPr>
        <w:t>Communications and engagement</w:t>
      </w:r>
      <w:r w:rsidR="009120C1">
        <w:rPr>
          <w:rFonts w:ascii="Arial" w:hAnsi="Arial" w:cs="Arial"/>
          <w:b/>
          <w:bCs/>
          <w:sz w:val="20"/>
          <w:szCs w:val="20"/>
        </w:rPr>
        <w:t xml:space="preserve">: </w:t>
      </w:r>
      <w:r w:rsidRPr="000827D6">
        <w:rPr>
          <w:rFonts w:ascii="Arial" w:hAnsi="Arial" w:cs="Arial"/>
          <w:bCs/>
          <w:sz w:val="20"/>
          <w:szCs w:val="20"/>
          <w:lang w:val="en-US"/>
        </w:rPr>
        <w:t xml:space="preserve">Coordinate clear, timely and accessible communications </w:t>
      </w:r>
      <w:r w:rsidR="007F4791">
        <w:rPr>
          <w:rFonts w:ascii="Arial" w:hAnsi="Arial" w:cs="Arial"/>
          <w:bCs/>
          <w:sz w:val="20"/>
          <w:szCs w:val="20"/>
          <w:lang w:val="en-US"/>
        </w:rPr>
        <w:t>on</w:t>
      </w:r>
      <w:r w:rsidRPr="000827D6">
        <w:rPr>
          <w:rFonts w:ascii="Arial" w:hAnsi="Arial" w:cs="Arial"/>
          <w:bCs/>
          <w:sz w:val="20"/>
          <w:szCs w:val="20"/>
          <w:lang w:val="en-US"/>
        </w:rPr>
        <w:t xml:space="preserve"> OD activities and development opportunities. Support colleague engagement through organisation-wide and targeted communications, maintain guidance, supporting resources and intranet pages, promote participation, and help share and celebrate learning and development activity across the University.</w:t>
      </w:r>
      <w:r w:rsidRPr="000827D6">
        <w:rPr>
          <w:rFonts w:ascii="Arial" w:hAnsi="Arial" w:cs="Arial"/>
          <w:bCs/>
          <w:sz w:val="20"/>
          <w:szCs w:val="20"/>
        </w:rPr>
        <w:t> </w:t>
      </w:r>
    </w:p>
    <w:p w14:paraId="339A8E1A" w14:textId="77777777" w:rsidR="000827D6" w:rsidRDefault="000827D6" w:rsidP="000827D6">
      <w:pPr>
        <w:spacing w:after="0" w:line="240" w:lineRule="auto"/>
        <w:rPr>
          <w:rFonts w:ascii="Arial" w:hAnsi="Arial" w:cs="Arial"/>
          <w:b/>
          <w:bCs/>
          <w:sz w:val="20"/>
          <w:szCs w:val="20"/>
          <w:lang w:val="en-US"/>
        </w:rPr>
      </w:pPr>
    </w:p>
    <w:p w14:paraId="22EB39C7" w14:textId="0E2D6C84" w:rsidR="000827D6" w:rsidRPr="000827D6" w:rsidRDefault="000827D6" w:rsidP="000827D6">
      <w:pPr>
        <w:spacing w:after="0" w:line="240" w:lineRule="auto"/>
        <w:rPr>
          <w:rFonts w:ascii="Arial" w:hAnsi="Arial" w:cs="Arial"/>
          <w:bCs/>
          <w:sz w:val="20"/>
          <w:szCs w:val="20"/>
        </w:rPr>
      </w:pPr>
      <w:r w:rsidRPr="000827D6">
        <w:rPr>
          <w:rFonts w:ascii="Arial" w:hAnsi="Arial" w:cs="Arial"/>
          <w:b/>
          <w:bCs/>
          <w:sz w:val="20"/>
          <w:szCs w:val="20"/>
          <w:lang w:val="en-US"/>
        </w:rPr>
        <w:t>HR and learning system administration</w:t>
      </w:r>
      <w:r w:rsidR="009120C1">
        <w:rPr>
          <w:rFonts w:ascii="Arial" w:hAnsi="Arial" w:cs="Arial"/>
          <w:b/>
          <w:bCs/>
          <w:sz w:val="20"/>
          <w:szCs w:val="20"/>
        </w:rPr>
        <w:t xml:space="preserve">: </w:t>
      </w:r>
      <w:r w:rsidRPr="000827D6">
        <w:rPr>
          <w:rFonts w:ascii="Arial" w:hAnsi="Arial" w:cs="Arial"/>
          <w:bCs/>
          <w:sz w:val="20"/>
          <w:szCs w:val="20"/>
          <w:lang w:val="en-US"/>
        </w:rPr>
        <w:t>Administer Oracle systems and Brunel internal VLE systems, including learner enrolments, learning assignments, programme administration and talent profiles. Monitor participation and completion, maintain the accuracy and integrity of learning data and records, provide routine guidance to colleagues and managers on standard system processes, and produce data and reports as required.</w:t>
      </w:r>
      <w:r w:rsidRPr="000827D6">
        <w:rPr>
          <w:rFonts w:ascii="Arial" w:hAnsi="Arial" w:cs="Arial"/>
          <w:bCs/>
          <w:sz w:val="20"/>
          <w:szCs w:val="20"/>
        </w:rPr>
        <w:t> </w:t>
      </w:r>
    </w:p>
    <w:p w14:paraId="7ADF63E8" w14:textId="77777777" w:rsidR="000827D6" w:rsidRDefault="000827D6" w:rsidP="000827D6">
      <w:pPr>
        <w:spacing w:after="0" w:line="240" w:lineRule="auto"/>
        <w:rPr>
          <w:rFonts w:ascii="Arial" w:hAnsi="Arial" w:cs="Arial"/>
          <w:b/>
          <w:bCs/>
          <w:sz w:val="20"/>
          <w:szCs w:val="20"/>
          <w:lang w:val="en-US"/>
        </w:rPr>
      </w:pPr>
    </w:p>
    <w:p w14:paraId="63FFCAA9" w14:textId="28CB54AF" w:rsidR="000827D6" w:rsidRPr="000827D6" w:rsidRDefault="000827D6" w:rsidP="000827D6">
      <w:pPr>
        <w:spacing w:after="0" w:line="240" w:lineRule="auto"/>
        <w:rPr>
          <w:rFonts w:ascii="Arial" w:hAnsi="Arial" w:cs="Arial"/>
          <w:bCs/>
          <w:sz w:val="20"/>
          <w:szCs w:val="20"/>
        </w:rPr>
      </w:pPr>
      <w:r w:rsidRPr="000827D6">
        <w:rPr>
          <w:rFonts w:ascii="Arial" w:hAnsi="Arial" w:cs="Arial"/>
          <w:b/>
          <w:bCs/>
          <w:sz w:val="20"/>
          <w:szCs w:val="20"/>
          <w:lang w:val="en-US"/>
        </w:rPr>
        <w:t>Induction, onboarding and mandatory training</w:t>
      </w:r>
      <w:r w:rsidR="009120C1">
        <w:rPr>
          <w:rFonts w:ascii="Arial" w:hAnsi="Arial" w:cs="Arial"/>
          <w:b/>
          <w:bCs/>
          <w:sz w:val="20"/>
          <w:szCs w:val="20"/>
        </w:rPr>
        <w:t xml:space="preserve">: </w:t>
      </w:r>
      <w:r w:rsidRPr="000827D6">
        <w:rPr>
          <w:rFonts w:ascii="Arial" w:hAnsi="Arial" w:cs="Arial"/>
          <w:bCs/>
          <w:sz w:val="20"/>
          <w:szCs w:val="20"/>
          <w:lang w:val="en-US"/>
        </w:rPr>
        <w:t>Coordinate University induction and onboarding activity, including organising and facilitating the Brunel central programme, Welcome to Our World. Ensure colleagues are enrolled on relevant induction and mandatory learning, monitor compliance training completion, issue reminders and produce compliance reports for managers and stakeholders. Gather feedback and support evaluation and continuous improvement of onboarding activity.</w:t>
      </w:r>
      <w:r w:rsidRPr="000827D6">
        <w:rPr>
          <w:rFonts w:ascii="Arial" w:hAnsi="Arial" w:cs="Arial"/>
          <w:bCs/>
          <w:sz w:val="20"/>
          <w:szCs w:val="20"/>
        </w:rPr>
        <w:t> </w:t>
      </w:r>
    </w:p>
    <w:p w14:paraId="5601AABA" w14:textId="77777777" w:rsidR="000827D6" w:rsidRDefault="000827D6" w:rsidP="000827D6">
      <w:pPr>
        <w:spacing w:after="0" w:line="240" w:lineRule="auto"/>
        <w:rPr>
          <w:rFonts w:ascii="Arial" w:hAnsi="Arial" w:cs="Arial"/>
          <w:b/>
          <w:bCs/>
          <w:sz w:val="20"/>
          <w:szCs w:val="20"/>
          <w:lang w:val="en-US"/>
        </w:rPr>
      </w:pPr>
    </w:p>
    <w:p w14:paraId="3593D738" w14:textId="2236178E" w:rsidR="000827D6" w:rsidRPr="000827D6" w:rsidRDefault="000827D6" w:rsidP="000827D6">
      <w:pPr>
        <w:spacing w:after="0" w:line="240" w:lineRule="auto"/>
        <w:rPr>
          <w:rFonts w:ascii="Arial" w:hAnsi="Arial" w:cs="Arial"/>
          <w:bCs/>
          <w:sz w:val="20"/>
          <w:szCs w:val="20"/>
        </w:rPr>
      </w:pPr>
      <w:r w:rsidRPr="000827D6">
        <w:rPr>
          <w:rFonts w:ascii="Arial" w:hAnsi="Arial" w:cs="Arial"/>
          <w:b/>
          <w:bCs/>
          <w:sz w:val="20"/>
          <w:szCs w:val="20"/>
          <w:lang w:val="en-US"/>
        </w:rPr>
        <w:t>Monitoring, evaluation and reporting</w:t>
      </w:r>
      <w:r w:rsidR="009120C1">
        <w:rPr>
          <w:rFonts w:ascii="Arial" w:hAnsi="Arial" w:cs="Arial"/>
          <w:b/>
          <w:bCs/>
          <w:sz w:val="20"/>
          <w:szCs w:val="20"/>
        </w:rPr>
        <w:t xml:space="preserve">: </w:t>
      </w:r>
      <w:r w:rsidRPr="000827D6">
        <w:rPr>
          <w:rFonts w:ascii="Arial" w:hAnsi="Arial" w:cs="Arial"/>
          <w:bCs/>
          <w:sz w:val="20"/>
          <w:szCs w:val="20"/>
          <w:lang w:val="en-US"/>
        </w:rPr>
        <w:t>Produce routine reports on learning activity, compliance and onboarding, and collate and maintain accurate management information. Assist with evaluation summaries and service performance information, ensuring that records and reports are accurate, timely and suitable for their intended audience.</w:t>
      </w:r>
      <w:r w:rsidRPr="000827D6">
        <w:rPr>
          <w:rFonts w:ascii="Arial" w:hAnsi="Arial" w:cs="Arial"/>
          <w:bCs/>
          <w:sz w:val="20"/>
          <w:szCs w:val="20"/>
        </w:rPr>
        <w:t> </w:t>
      </w:r>
    </w:p>
    <w:p w14:paraId="1B5C6642" w14:textId="77777777" w:rsidR="000827D6" w:rsidRDefault="000827D6" w:rsidP="000827D6">
      <w:pPr>
        <w:spacing w:after="0" w:line="240" w:lineRule="auto"/>
        <w:rPr>
          <w:rFonts w:ascii="Arial" w:hAnsi="Arial" w:cs="Arial"/>
          <w:b/>
          <w:bCs/>
          <w:sz w:val="20"/>
          <w:szCs w:val="20"/>
          <w:lang w:val="en-US"/>
        </w:rPr>
      </w:pPr>
    </w:p>
    <w:p w14:paraId="36C0296A" w14:textId="1EA61CDB" w:rsidR="000827D6" w:rsidRPr="000827D6" w:rsidRDefault="000827D6" w:rsidP="000827D6">
      <w:pPr>
        <w:spacing w:after="0" w:line="240" w:lineRule="auto"/>
        <w:rPr>
          <w:rFonts w:ascii="Arial" w:hAnsi="Arial" w:cs="Arial"/>
          <w:bCs/>
          <w:sz w:val="20"/>
          <w:szCs w:val="20"/>
        </w:rPr>
      </w:pPr>
      <w:r w:rsidRPr="000827D6">
        <w:rPr>
          <w:rFonts w:ascii="Arial" w:hAnsi="Arial" w:cs="Arial"/>
          <w:b/>
          <w:bCs/>
          <w:sz w:val="20"/>
          <w:szCs w:val="20"/>
          <w:lang w:val="en-US"/>
        </w:rPr>
        <w:t>Wellbeing administration</w:t>
      </w:r>
      <w:r w:rsidR="009120C1">
        <w:rPr>
          <w:rFonts w:ascii="Arial" w:hAnsi="Arial" w:cs="Arial"/>
          <w:b/>
          <w:bCs/>
          <w:sz w:val="20"/>
          <w:szCs w:val="20"/>
        </w:rPr>
        <w:t xml:space="preserve">: </w:t>
      </w:r>
      <w:r w:rsidRPr="000827D6">
        <w:rPr>
          <w:rFonts w:ascii="Arial" w:hAnsi="Arial" w:cs="Arial"/>
          <w:bCs/>
          <w:sz w:val="20"/>
          <w:szCs w:val="20"/>
          <w:lang w:val="en-US"/>
        </w:rPr>
        <w:t>Support the implementation of organisational wellbeing events and activities. Monitor the delivery and quality of Occupational Health and Employee Assistance programmes, liaising with HR Business Partners and managers as required. Monitor the pre-employment health check provision.</w:t>
      </w:r>
      <w:r w:rsidRPr="000827D6">
        <w:rPr>
          <w:rFonts w:ascii="Arial" w:hAnsi="Arial" w:cs="Arial"/>
          <w:bCs/>
          <w:sz w:val="20"/>
          <w:szCs w:val="20"/>
        </w:rPr>
        <w:t> </w:t>
      </w:r>
    </w:p>
    <w:p w14:paraId="1E5CCDDA" w14:textId="77777777" w:rsidR="000827D6" w:rsidRDefault="000827D6" w:rsidP="000827D6">
      <w:pPr>
        <w:spacing w:after="0" w:line="240" w:lineRule="auto"/>
        <w:rPr>
          <w:rFonts w:ascii="Arial" w:hAnsi="Arial" w:cs="Arial"/>
          <w:b/>
          <w:bCs/>
          <w:sz w:val="20"/>
          <w:szCs w:val="20"/>
          <w:lang w:val="en-US"/>
        </w:rPr>
      </w:pPr>
    </w:p>
    <w:p w14:paraId="288F5C6A" w14:textId="51A63244" w:rsidR="000827D6" w:rsidRPr="000827D6" w:rsidRDefault="000827D6" w:rsidP="000827D6">
      <w:pPr>
        <w:spacing w:after="0" w:line="240" w:lineRule="auto"/>
        <w:rPr>
          <w:rFonts w:ascii="Arial" w:hAnsi="Arial" w:cs="Arial"/>
          <w:bCs/>
          <w:sz w:val="20"/>
          <w:szCs w:val="20"/>
        </w:rPr>
      </w:pPr>
      <w:r w:rsidRPr="000827D6">
        <w:rPr>
          <w:rFonts w:ascii="Arial" w:hAnsi="Arial" w:cs="Arial"/>
          <w:b/>
          <w:bCs/>
          <w:sz w:val="20"/>
          <w:szCs w:val="20"/>
          <w:lang w:val="en-US"/>
        </w:rPr>
        <w:t>Operational and team support</w:t>
      </w:r>
      <w:r w:rsidR="009120C1">
        <w:rPr>
          <w:rFonts w:ascii="Arial" w:hAnsi="Arial" w:cs="Arial"/>
          <w:b/>
          <w:bCs/>
          <w:sz w:val="20"/>
          <w:szCs w:val="20"/>
        </w:rPr>
        <w:t xml:space="preserve">: </w:t>
      </w:r>
      <w:r w:rsidRPr="000827D6">
        <w:rPr>
          <w:rFonts w:ascii="Arial" w:hAnsi="Arial" w:cs="Arial"/>
          <w:bCs/>
          <w:sz w:val="20"/>
          <w:szCs w:val="20"/>
          <w:lang w:val="en-US"/>
        </w:rPr>
        <w:t>Coordinate meetings, events, workshops and focus groups, including practical arrangements, materials and records. Provide administrative support to OD and EDI Partners on specific projects and activities, including the Academic Promotions process. Maintain effective filing, document management and administration systems, contribute to improvements in administrative processes and procedures, and provide excellent customer service when responding to internal and external enquiries, including shared email inboxes.</w:t>
      </w:r>
      <w:r w:rsidRPr="000827D6">
        <w:rPr>
          <w:rFonts w:ascii="Arial" w:hAnsi="Arial" w:cs="Arial"/>
          <w:bCs/>
          <w:sz w:val="20"/>
          <w:szCs w:val="20"/>
        </w:rPr>
        <w:t> </w:t>
      </w:r>
    </w:p>
    <w:p w14:paraId="05B73D0C" w14:textId="77777777" w:rsidR="000827D6" w:rsidRDefault="000827D6" w:rsidP="000827D6">
      <w:pPr>
        <w:spacing w:after="0" w:line="240" w:lineRule="auto"/>
        <w:rPr>
          <w:rFonts w:ascii="Arial" w:hAnsi="Arial" w:cs="Arial"/>
          <w:b/>
          <w:bCs/>
          <w:sz w:val="20"/>
          <w:szCs w:val="20"/>
          <w:lang w:val="en-US"/>
        </w:rPr>
      </w:pPr>
    </w:p>
    <w:p w14:paraId="08A935A4" w14:textId="705FFD81" w:rsidR="000827D6" w:rsidRPr="000827D6" w:rsidRDefault="000827D6" w:rsidP="000827D6">
      <w:pPr>
        <w:spacing w:after="0" w:line="240" w:lineRule="auto"/>
        <w:rPr>
          <w:rFonts w:ascii="Arial" w:hAnsi="Arial" w:cs="Arial"/>
          <w:bCs/>
          <w:sz w:val="20"/>
          <w:szCs w:val="20"/>
        </w:rPr>
      </w:pPr>
      <w:r w:rsidRPr="000827D6">
        <w:rPr>
          <w:rFonts w:ascii="Arial" w:hAnsi="Arial" w:cs="Arial"/>
          <w:b/>
          <w:bCs/>
          <w:sz w:val="20"/>
          <w:szCs w:val="20"/>
          <w:lang w:val="en-US"/>
        </w:rPr>
        <w:t>Inclusive and values-led practice</w:t>
      </w:r>
      <w:r w:rsidR="009120C1">
        <w:rPr>
          <w:rFonts w:ascii="Arial" w:hAnsi="Arial" w:cs="Arial"/>
          <w:b/>
          <w:bCs/>
          <w:sz w:val="20"/>
          <w:szCs w:val="20"/>
        </w:rPr>
        <w:t xml:space="preserve">: </w:t>
      </w:r>
      <w:r w:rsidRPr="000827D6">
        <w:rPr>
          <w:rFonts w:ascii="Arial" w:hAnsi="Arial" w:cs="Arial"/>
          <w:bCs/>
          <w:sz w:val="20"/>
          <w:szCs w:val="20"/>
          <w:lang w:val="en-US"/>
        </w:rPr>
        <w:t>Support equality, diversity, inclusion, accessibility and wellbeing through accurate, inclusive and customer-focused administration and communications. Demonstrate Brunel’s values through collaborative working, dependability, initiative and a constructive approach to service improvement.</w:t>
      </w:r>
      <w:r w:rsidRPr="000827D6">
        <w:rPr>
          <w:rFonts w:ascii="Arial" w:hAnsi="Arial" w:cs="Arial"/>
          <w:bCs/>
          <w:sz w:val="20"/>
          <w:szCs w:val="20"/>
        </w:rPr>
        <w:t> </w:t>
      </w:r>
    </w:p>
    <w:p w14:paraId="72DAB92C" w14:textId="51237444" w:rsidR="00AE31AC" w:rsidRDefault="00AE31AC" w:rsidP="00AE31AC">
      <w:pPr>
        <w:spacing w:after="0" w:line="240" w:lineRule="auto"/>
        <w:rPr>
          <w:rFonts w:ascii="Arial" w:hAnsi="Arial" w:cs="Arial"/>
          <w:b/>
          <w:bCs/>
          <w:sz w:val="20"/>
          <w:szCs w:val="20"/>
        </w:rPr>
      </w:pPr>
    </w:p>
    <w:p w14:paraId="257FBA12" w14:textId="72B45E8B" w:rsidR="00AE31AC" w:rsidRPr="00AE31AC" w:rsidRDefault="7AAB8B0A" w:rsidP="5297BBEC">
      <w:pPr>
        <w:spacing w:after="0" w:line="240" w:lineRule="auto"/>
        <w:rPr>
          <w:rFonts w:ascii="Arial" w:hAnsi="Arial" w:cs="Arial"/>
          <w:sz w:val="20"/>
          <w:szCs w:val="20"/>
        </w:rPr>
      </w:pPr>
      <w:r w:rsidRPr="5297BBEC">
        <w:rPr>
          <w:rFonts w:ascii="Arial" w:hAnsi="Arial" w:cs="Arial"/>
          <w:b/>
          <w:bCs/>
          <w:sz w:val="20"/>
          <w:szCs w:val="20"/>
        </w:rPr>
        <w:t>Team Collaboration:</w:t>
      </w:r>
      <w:r w:rsidRPr="5297BBEC">
        <w:rPr>
          <w:rFonts w:ascii="Arial" w:hAnsi="Arial" w:cs="Arial"/>
          <w:sz w:val="20"/>
          <w:szCs w:val="20"/>
        </w:rPr>
        <w:t xml:space="preserve"> Work collaboratively with the OD Coordinator, OD Coordinator – Workforce </w:t>
      </w:r>
      <w:r w:rsidR="15E4C213" w:rsidRPr="5297BBEC">
        <w:rPr>
          <w:rFonts w:ascii="Arial" w:hAnsi="Arial" w:cs="Arial"/>
          <w:sz w:val="20"/>
          <w:szCs w:val="20"/>
        </w:rPr>
        <w:t>Apprenticeships</w:t>
      </w:r>
      <w:r w:rsidRPr="5297BBEC">
        <w:rPr>
          <w:rFonts w:ascii="Arial" w:hAnsi="Arial" w:cs="Arial"/>
          <w:sz w:val="20"/>
          <w:szCs w:val="20"/>
        </w:rPr>
        <w:t xml:space="preserve"> and OD Coordinator – EDI to ensure that administration and coordination is efficient and customer focused at all times.</w:t>
      </w:r>
    </w:p>
    <w:p w14:paraId="34BF8BCB" w14:textId="77777777" w:rsidR="00D52F56" w:rsidRDefault="00D52F56" w:rsidP="00554898">
      <w:pPr>
        <w:spacing w:after="0" w:line="240" w:lineRule="auto"/>
        <w:rPr>
          <w:rFonts w:ascii="Arial" w:hAnsi="Arial" w:cs="Arial"/>
          <w:bCs/>
          <w:sz w:val="20"/>
          <w:szCs w:val="20"/>
        </w:rPr>
      </w:pPr>
    </w:p>
    <w:p w14:paraId="25EE6F9E" w14:textId="77777777" w:rsidR="00B56E75" w:rsidRDefault="00B56E75" w:rsidP="00554898">
      <w:pPr>
        <w:spacing w:after="0" w:line="240" w:lineRule="auto"/>
        <w:rPr>
          <w:rFonts w:ascii="Arial" w:hAnsi="Arial" w:cs="Arial"/>
          <w:bCs/>
          <w:sz w:val="20"/>
          <w:szCs w:val="20"/>
        </w:rPr>
      </w:pPr>
    </w:p>
    <w:p w14:paraId="03239D5F" w14:textId="77777777" w:rsidR="00B56E75" w:rsidRPr="00B56E75" w:rsidRDefault="00B56E75" w:rsidP="00B56E75">
      <w:pPr>
        <w:spacing w:after="0" w:line="240" w:lineRule="auto"/>
        <w:rPr>
          <w:rFonts w:ascii="Arial" w:hAnsi="Arial" w:cs="Arial"/>
          <w:b/>
          <w:bCs/>
          <w:sz w:val="20"/>
          <w:szCs w:val="20"/>
        </w:rPr>
      </w:pPr>
      <w:r w:rsidRPr="00B56E75">
        <w:rPr>
          <w:rFonts w:ascii="Arial" w:hAnsi="Arial" w:cs="Arial"/>
          <w:b/>
          <w:bCs/>
          <w:sz w:val="20"/>
          <w:szCs w:val="20"/>
        </w:rPr>
        <w:t>Other Duties</w:t>
      </w:r>
    </w:p>
    <w:p w14:paraId="085909ED" w14:textId="77777777" w:rsidR="00B56E75" w:rsidRPr="00A924C7" w:rsidRDefault="00B56E75" w:rsidP="00B56E75">
      <w:pPr>
        <w:pStyle w:val="Heading8"/>
        <w:rPr>
          <w:rFonts w:ascii="Tahoma" w:hAnsi="Tahoma" w:cs="Tahoma"/>
          <w:bCs/>
        </w:rPr>
      </w:pPr>
    </w:p>
    <w:p w14:paraId="236F66CE" w14:textId="1720ED81" w:rsidR="00B56E75" w:rsidRPr="00B56E75" w:rsidRDefault="00B56E75" w:rsidP="00B56E75">
      <w:pPr>
        <w:spacing w:after="0" w:line="240" w:lineRule="auto"/>
        <w:rPr>
          <w:rFonts w:ascii="Arial" w:hAnsi="Arial" w:cs="Arial"/>
          <w:bCs/>
          <w:sz w:val="20"/>
          <w:szCs w:val="20"/>
        </w:rPr>
      </w:pPr>
      <w:r w:rsidRPr="00B56E75">
        <w:rPr>
          <w:rFonts w:ascii="Arial" w:hAnsi="Arial" w:cs="Arial"/>
          <w:bCs/>
          <w:sz w:val="20"/>
          <w:szCs w:val="20"/>
        </w:rPr>
        <w:t>Undertake any other reasonable duties as required and commensurate with the grade of post in accordance with university and departmental policies, procedures and codes of conduct.</w:t>
      </w:r>
    </w:p>
    <w:p w14:paraId="05B3AAC2" w14:textId="77777777" w:rsidR="00B56E75" w:rsidRPr="00B56E75" w:rsidRDefault="00B56E75" w:rsidP="00B56E75">
      <w:pPr>
        <w:pStyle w:val="ListParagraph"/>
        <w:spacing w:after="0" w:line="240" w:lineRule="auto"/>
        <w:ind w:left="360"/>
        <w:rPr>
          <w:rFonts w:ascii="Arial" w:hAnsi="Arial" w:cs="Arial"/>
          <w:bCs/>
          <w:sz w:val="20"/>
          <w:szCs w:val="20"/>
        </w:rPr>
      </w:pPr>
    </w:p>
    <w:p w14:paraId="03C7AAA8" w14:textId="77777777" w:rsidR="00B56E75" w:rsidRPr="00B56E75" w:rsidRDefault="00B56E75" w:rsidP="00B56E75">
      <w:pPr>
        <w:spacing w:after="0" w:line="240" w:lineRule="auto"/>
        <w:rPr>
          <w:rFonts w:ascii="Arial" w:hAnsi="Arial" w:cs="Arial"/>
          <w:bCs/>
          <w:sz w:val="20"/>
          <w:szCs w:val="20"/>
        </w:rPr>
      </w:pPr>
      <w:r w:rsidRPr="00B56E75">
        <w:rPr>
          <w:rFonts w:ascii="Arial" w:hAnsi="Arial" w:cs="Arial"/>
          <w:bCs/>
          <w:sz w:val="20"/>
          <w:szCs w:val="20"/>
        </w:rPr>
        <w:t>Adhere to and comply with the provisions of the Data Protection Act and the Health and Safety at Work Act in accordance with university policies.</w:t>
      </w:r>
    </w:p>
    <w:p w14:paraId="1DEA9CE4" w14:textId="77777777" w:rsidR="00B56E75" w:rsidRPr="00B56E75" w:rsidRDefault="00B56E75" w:rsidP="00B56E75">
      <w:pPr>
        <w:pStyle w:val="ListParagraph"/>
        <w:spacing w:after="0" w:line="240" w:lineRule="auto"/>
        <w:ind w:left="360"/>
        <w:rPr>
          <w:rFonts w:ascii="Arial" w:hAnsi="Arial" w:cs="Arial"/>
          <w:bCs/>
          <w:sz w:val="20"/>
          <w:szCs w:val="20"/>
        </w:rPr>
      </w:pPr>
    </w:p>
    <w:p w14:paraId="4C919099" w14:textId="77777777" w:rsidR="00B56E75" w:rsidRPr="00B56E75" w:rsidRDefault="00B56E75" w:rsidP="00B56E75">
      <w:pPr>
        <w:spacing w:after="0" w:line="240" w:lineRule="auto"/>
        <w:rPr>
          <w:rFonts w:ascii="Arial" w:hAnsi="Arial" w:cs="Arial"/>
          <w:bCs/>
          <w:sz w:val="20"/>
          <w:szCs w:val="20"/>
        </w:rPr>
      </w:pPr>
      <w:r w:rsidRPr="00B56E75">
        <w:rPr>
          <w:rFonts w:ascii="Arial" w:hAnsi="Arial" w:cs="Arial"/>
          <w:bCs/>
          <w:sz w:val="20"/>
          <w:szCs w:val="20"/>
        </w:rPr>
        <w:t>Promote the University’s Environmental Policy and demonstrate commitment to it through actions and decision making.</w:t>
      </w:r>
    </w:p>
    <w:p w14:paraId="07651926" w14:textId="77777777" w:rsidR="00B56E75" w:rsidRPr="00B56E75" w:rsidRDefault="00B56E75" w:rsidP="00B56E75">
      <w:pPr>
        <w:pStyle w:val="ListParagraph"/>
        <w:spacing w:after="0" w:line="240" w:lineRule="auto"/>
        <w:ind w:left="360"/>
        <w:rPr>
          <w:rFonts w:ascii="Arial" w:hAnsi="Arial" w:cs="Arial"/>
          <w:bCs/>
          <w:sz w:val="20"/>
          <w:szCs w:val="20"/>
        </w:rPr>
      </w:pPr>
    </w:p>
    <w:p w14:paraId="4C8278EE" w14:textId="77777777" w:rsidR="00B56E75" w:rsidRPr="00B56E75" w:rsidRDefault="00B56E75" w:rsidP="00B56E75">
      <w:pPr>
        <w:spacing w:after="0" w:line="240" w:lineRule="auto"/>
        <w:rPr>
          <w:rFonts w:ascii="Arial" w:hAnsi="Arial" w:cs="Arial"/>
          <w:bCs/>
          <w:sz w:val="20"/>
          <w:szCs w:val="20"/>
        </w:rPr>
      </w:pPr>
      <w:r w:rsidRPr="00B56E75">
        <w:rPr>
          <w:rFonts w:ascii="Arial" w:hAnsi="Arial" w:cs="Arial"/>
          <w:bCs/>
          <w:sz w:val="20"/>
          <w:szCs w:val="20"/>
        </w:rPr>
        <w:t>Actively participate in on going professional development activities as requested.</w:t>
      </w:r>
    </w:p>
    <w:p w14:paraId="3362CC9B" w14:textId="77777777" w:rsidR="00D52F56" w:rsidRDefault="00D52F56" w:rsidP="00497F82">
      <w:pPr>
        <w:spacing w:after="0" w:line="240" w:lineRule="auto"/>
        <w:rPr>
          <w:rFonts w:ascii="Arial" w:hAnsi="Arial" w:cs="Arial"/>
          <w:bCs/>
          <w:sz w:val="20"/>
          <w:szCs w:val="20"/>
        </w:rPr>
      </w:pPr>
    </w:p>
    <w:p w14:paraId="70501253" w14:textId="77777777" w:rsidR="00554898" w:rsidRDefault="00554898" w:rsidP="00497F82">
      <w:pPr>
        <w:spacing w:after="0" w:line="240" w:lineRule="auto"/>
        <w:rPr>
          <w:rFonts w:ascii="Arial" w:hAnsi="Arial" w:cs="Arial"/>
          <w:bCs/>
          <w:sz w:val="20"/>
          <w:szCs w:val="20"/>
        </w:rPr>
      </w:pPr>
    </w:p>
    <w:p w14:paraId="2507F78A" w14:textId="77777777" w:rsidR="00F00312" w:rsidRDefault="00F00312" w:rsidP="00497F82">
      <w:pPr>
        <w:spacing w:after="0" w:line="240" w:lineRule="auto"/>
        <w:rPr>
          <w:rFonts w:ascii="Arial" w:hAnsi="Arial" w:cs="Arial"/>
          <w:bCs/>
          <w:sz w:val="20"/>
          <w:szCs w:val="20"/>
        </w:rPr>
      </w:pPr>
    </w:p>
    <w:p w14:paraId="4ADBE6F3" w14:textId="77777777" w:rsidR="00D24B54" w:rsidRDefault="00D52F56" w:rsidP="00D52F56">
      <w:pPr>
        <w:spacing w:after="0" w:line="240" w:lineRule="auto"/>
        <w:rPr>
          <w:rFonts w:ascii="Arial" w:hAnsi="Arial" w:cs="Arial"/>
          <w:b/>
          <w:bCs/>
          <w:sz w:val="20"/>
          <w:szCs w:val="20"/>
        </w:rPr>
      </w:pPr>
      <w:r>
        <w:rPr>
          <w:rFonts w:ascii="Arial" w:hAnsi="Arial" w:cs="Arial"/>
          <w:b/>
          <w:bCs/>
          <w:sz w:val="20"/>
          <w:szCs w:val="20"/>
        </w:rPr>
        <w:t xml:space="preserve">Our </w:t>
      </w:r>
      <w:r w:rsidR="00D24B54" w:rsidRPr="00D52F56">
        <w:rPr>
          <w:rFonts w:ascii="Arial" w:hAnsi="Arial" w:cs="Arial"/>
          <w:b/>
          <w:bCs/>
          <w:sz w:val="20"/>
          <w:szCs w:val="20"/>
        </w:rPr>
        <w:t>Values</w:t>
      </w:r>
      <w:r>
        <w:rPr>
          <w:rFonts w:ascii="Arial" w:hAnsi="Arial" w:cs="Arial"/>
          <w:b/>
          <w:bCs/>
          <w:sz w:val="20"/>
          <w:szCs w:val="20"/>
        </w:rPr>
        <w:t>:</w:t>
      </w:r>
    </w:p>
    <w:p w14:paraId="7137C839" w14:textId="5EB13401" w:rsidR="0057289E" w:rsidRPr="00D2002E" w:rsidRDefault="0057289E" w:rsidP="0057289E">
      <w:pPr>
        <w:pStyle w:val="NormalWeb"/>
        <w:rPr>
          <w:rFonts w:ascii="Arial" w:hAnsi="Arial" w:cs="Arial"/>
          <w:color w:val="000000"/>
          <w:sz w:val="20"/>
          <w:szCs w:val="20"/>
        </w:rPr>
      </w:pPr>
      <w:r w:rsidRPr="00D2002E">
        <w:rPr>
          <w:rFonts w:ascii="Arial" w:hAnsi="Arial" w:cs="Arial"/>
          <w:color w:val="000000"/>
          <w:sz w:val="20"/>
          <w:szCs w:val="20"/>
        </w:rPr>
        <w:t xml:space="preserve">Our values play out across everything we </w:t>
      </w:r>
      <w:r w:rsidR="00B725CC">
        <w:rPr>
          <w:rFonts w:ascii="Arial" w:hAnsi="Arial" w:cs="Arial"/>
          <w:color w:val="000000"/>
          <w:sz w:val="20"/>
          <w:szCs w:val="20"/>
        </w:rPr>
        <w:t>do. We</w:t>
      </w:r>
      <w:r w:rsidR="00FC3A8D" w:rsidRPr="00D2002E">
        <w:rPr>
          <w:rFonts w:ascii="Arial" w:hAnsi="Arial" w:cs="Arial"/>
          <w:color w:val="000000"/>
          <w:sz w:val="20"/>
          <w:szCs w:val="20"/>
        </w:rPr>
        <w:t xml:space="preserve"> </w:t>
      </w:r>
      <w:r w:rsidRPr="00D2002E">
        <w:rPr>
          <w:rFonts w:ascii="Arial" w:hAnsi="Arial" w:cs="Arial"/>
          <w:color w:val="000000"/>
          <w:sz w:val="20"/>
          <w:szCs w:val="20"/>
        </w:rPr>
        <w:t>hold ourselves accountable to the highest standards in all our activities and decisions</w:t>
      </w:r>
      <w:r w:rsidR="00B725CC">
        <w:rPr>
          <w:rFonts w:ascii="Arial" w:hAnsi="Arial" w:cs="Arial"/>
          <w:color w:val="000000"/>
          <w:sz w:val="20"/>
          <w:szCs w:val="20"/>
        </w:rPr>
        <w:t xml:space="preserve">. </w:t>
      </w:r>
      <w:r w:rsidR="00D2002E" w:rsidRPr="00D2002E">
        <w:rPr>
          <w:rFonts w:ascii="Arial" w:hAnsi="Arial" w:cs="Arial"/>
          <w:color w:val="000000"/>
          <w:sz w:val="20"/>
          <w:szCs w:val="20"/>
        </w:rPr>
        <w:t xml:space="preserve">They </w:t>
      </w:r>
      <w:r w:rsidRPr="00D2002E">
        <w:rPr>
          <w:rFonts w:ascii="Arial" w:hAnsi="Arial" w:cs="Arial"/>
          <w:color w:val="000000"/>
          <w:sz w:val="20"/>
          <w:szCs w:val="20"/>
        </w:rPr>
        <w:t>add value to both student and colleague experience at Brunel, helping us to deliver our strategy and plans.</w:t>
      </w:r>
    </w:p>
    <w:p w14:paraId="04092BA5" w14:textId="77777777" w:rsidR="00497F82" w:rsidRDefault="00497F82" w:rsidP="00D52F56">
      <w:pPr>
        <w:spacing w:after="0" w:line="240" w:lineRule="auto"/>
        <w:rPr>
          <w:rFonts w:ascii="Arial" w:hAnsi="Arial" w:cs="Arial"/>
          <w:b/>
          <w:bCs/>
          <w:sz w:val="20"/>
          <w:szCs w:val="20"/>
        </w:rPr>
      </w:pPr>
    </w:p>
    <w:p w14:paraId="6EDC1302" w14:textId="77777777" w:rsidR="00D24B54" w:rsidRDefault="00D24B54" w:rsidP="00497F82">
      <w:pPr>
        <w:spacing w:after="0" w:line="240" w:lineRule="auto"/>
        <w:ind w:left="1440" w:hanging="1440"/>
        <w:rPr>
          <w:rFonts w:ascii="Arial" w:hAnsi="Arial" w:cs="Arial"/>
          <w:i/>
          <w:sz w:val="20"/>
          <w:szCs w:val="20"/>
        </w:rPr>
      </w:pPr>
      <w:r w:rsidRPr="00817035">
        <w:rPr>
          <w:rFonts w:ascii="Arial" w:hAnsi="Arial" w:cs="Arial"/>
          <w:b/>
          <w:color w:val="215E99" w:themeColor="text2" w:themeTint="BF"/>
          <w:sz w:val="20"/>
          <w:szCs w:val="20"/>
        </w:rPr>
        <w:t>Open</w:t>
      </w:r>
      <w:r w:rsidR="00497F82">
        <w:rPr>
          <w:rFonts w:ascii="Arial" w:hAnsi="Arial" w:cs="Arial"/>
          <w:b/>
          <w:color w:val="0070C0"/>
          <w:sz w:val="20"/>
          <w:szCs w:val="20"/>
        </w:rPr>
        <w:tab/>
      </w:r>
      <w:r w:rsidRPr="00D52F56">
        <w:rPr>
          <w:rFonts w:ascii="Arial" w:hAnsi="Arial" w:cs="Arial"/>
          <w:i/>
          <w:sz w:val="20"/>
          <w:szCs w:val="20"/>
        </w:rPr>
        <w:t>We are welcoming and believe in the power of diversity. We are transparent in our decisions and deliver on what we say.</w:t>
      </w:r>
    </w:p>
    <w:p w14:paraId="0BD22B2A" w14:textId="77777777" w:rsidR="00D52F56" w:rsidRPr="00D52F56" w:rsidRDefault="00D52F56" w:rsidP="00D52F56">
      <w:pPr>
        <w:spacing w:after="0" w:line="240" w:lineRule="auto"/>
        <w:rPr>
          <w:rFonts w:ascii="Arial" w:hAnsi="Arial" w:cs="Arial"/>
          <w:i/>
          <w:sz w:val="20"/>
          <w:szCs w:val="20"/>
        </w:rPr>
      </w:pPr>
    </w:p>
    <w:p w14:paraId="18CEB26B" w14:textId="77777777" w:rsidR="00D24B54" w:rsidRPr="00D52F56" w:rsidRDefault="00D24B54" w:rsidP="00497F82">
      <w:pPr>
        <w:spacing w:after="0" w:line="240" w:lineRule="auto"/>
        <w:ind w:left="1440" w:hanging="1440"/>
        <w:rPr>
          <w:rFonts w:ascii="Arial" w:hAnsi="Arial" w:cs="Arial"/>
          <w:i/>
          <w:sz w:val="20"/>
          <w:szCs w:val="20"/>
        </w:rPr>
      </w:pPr>
      <w:r w:rsidRPr="00817035">
        <w:rPr>
          <w:rFonts w:ascii="Arial" w:hAnsi="Arial" w:cs="Arial"/>
          <w:b/>
          <w:color w:val="215E99" w:themeColor="text2" w:themeTint="BF"/>
          <w:sz w:val="20"/>
          <w:szCs w:val="20"/>
        </w:rPr>
        <w:t>Courageous</w:t>
      </w:r>
      <w:r w:rsidR="00497F82">
        <w:rPr>
          <w:rFonts w:ascii="Arial" w:hAnsi="Arial" w:cs="Arial"/>
          <w:b/>
          <w:color w:val="0070C0"/>
          <w:sz w:val="20"/>
          <w:szCs w:val="20"/>
        </w:rPr>
        <w:tab/>
      </w:r>
      <w:r w:rsidRPr="00D52F56">
        <w:rPr>
          <w:rFonts w:ascii="Arial" w:hAnsi="Arial" w:cs="Arial"/>
          <w:i/>
          <w:sz w:val="20"/>
          <w:szCs w:val="20"/>
        </w:rPr>
        <w:t>We seek and take on ambitious challenges. We are brave and committed to thinking differently. Nothing stops us from going after our goals.</w:t>
      </w:r>
    </w:p>
    <w:p w14:paraId="4C9F6346" w14:textId="77777777" w:rsidR="00D52F56" w:rsidRPr="00497F82" w:rsidRDefault="00D52F56" w:rsidP="00D52F56">
      <w:pPr>
        <w:spacing w:after="0" w:line="240" w:lineRule="auto"/>
        <w:rPr>
          <w:rFonts w:ascii="Arial" w:hAnsi="Arial" w:cs="Arial"/>
          <w:b/>
          <w:color w:val="0070C0"/>
          <w:sz w:val="20"/>
          <w:szCs w:val="20"/>
        </w:rPr>
      </w:pPr>
    </w:p>
    <w:p w14:paraId="19B05B4F" w14:textId="47D49570" w:rsidR="00D24B54" w:rsidRPr="00497F82" w:rsidRDefault="00D24B54" w:rsidP="00497F82">
      <w:pPr>
        <w:spacing w:after="0" w:line="240" w:lineRule="auto"/>
        <w:ind w:left="1440" w:hanging="1440"/>
        <w:rPr>
          <w:rFonts w:ascii="Arial" w:hAnsi="Arial" w:cs="Arial"/>
          <w:i/>
          <w:sz w:val="20"/>
          <w:szCs w:val="20"/>
        </w:rPr>
      </w:pPr>
      <w:r w:rsidRPr="00817035">
        <w:rPr>
          <w:rFonts w:ascii="Arial" w:hAnsi="Arial" w:cs="Arial"/>
          <w:b/>
          <w:color w:val="215E99" w:themeColor="text2" w:themeTint="BF"/>
          <w:sz w:val="20"/>
          <w:szCs w:val="20"/>
        </w:rPr>
        <w:t xml:space="preserve">Inventive: </w:t>
      </w:r>
      <w:r w:rsidR="00497F82">
        <w:rPr>
          <w:rFonts w:ascii="Arial" w:hAnsi="Arial" w:cs="Arial"/>
          <w:b/>
          <w:sz w:val="20"/>
          <w:szCs w:val="20"/>
        </w:rPr>
        <w:tab/>
      </w:r>
      <w:r w:rsidRPr="00497F82">
        <w:rPr>
          <w:rFonts w:ascii="Arial" w:hAnsi="Arial" w:cs="Arial"/>
          <w:i/>
          <w:sz w:val="20"/>
          <w:szCs w:val="20"/>
        </w:rPr>
        <w:t>We are purposeful in an ever-changing world</w:t>
      </w:r>
      <w:r w:rsidR="00F00528">
        <w:rPr>
          <w:rFonts w:ascii="Arial" w:hAnsi="Arial" w:cs="Arial"/>
          <w:i/>
          <w:sz w:val="20"/>
          <w:szCs w:val="20"/>
        </w:rPr>
        <w:t>; c</w:t>
      </w:r>
      <w:r w:rsidRPr="00497F82">
        <w:rPr>
          <w:rFonts w:ascii="Arial" w:hAnsi="Arial" w:cs="Arial"/>
          <w:i/>
          <w:sz w:val="20"/>
          <w:szCs w:val="20"/>
        </w:rPr>
        <w:t>ollaborating and innovating to reach our full potential and to change lives - and the world - for the better. We celebrate breakthroughs and strive for the best.</w:t>
      </w:r>
    </w:p>
    <w:p w14:paraId="1DABA83D" w14:textId="77777777" w:rsidR="00D87CDC" w:rsidRPr="00D52F56" w:rsidRDefault="00D87CDC" w:rsidP="00D52F56">
      <w:pPr>
        <w:spacing w:after="0" w:line="240" w:lineRule="auto"/>
        <w:rPr>
          <w:rFonts w:ascii="Arial" w:hAnsi="Arial" w:cs="Arial"/>
          <w:sz w:val="20"/>
          <w:szCs w:val="20"/>
        </w:rPr>
      </w:pPr>
    </w:p>
    <w:p w14:paraId="5D61EB06" w14:textId="77777777" w:rsidR="00497F82" w:rsidRPr="00554898" w:rsidRDefault="00497F82" w:rsidP="00817035">
      <w:pPr>
        <w:spacing w:after="0" w:line="240" w:lineRule="auto"/>
        <w:rPr>
          <w:rFonts w:ascii="Arial" w:hAnsi="Arial" w:cs="Arial"/>
          <w:color w:val="FF0000"/>
          <w:sz w:val="20"/>
          <w:szCs w:val="20"/>
        </w:rPr>
      </w:pPr>
    </w:p>
    <w:p w14:paraId="6D345A3C" w14:textId="77777777" w:rsidR="00554898" w:rsidRPr="00554898" w:rsidRDefault="00554898" w:rsidP="00D52F56">
      <w:pPr>
        <w:spacing w:after="0" w:line="240" w:lineRule="auto"/>
        <w:rPr>
          <w:rFonts w:ascii="Arial" w:hAnsi="Arial" w:cs="Arial"/>
          <w:color w:val="FF0000"/>
          <w:sz w:val="20"/>
          <w:szCs w:val="20"/>
        </w:rPr>
      </w:pPr>
    </w:p>
    <w:p w14:paraId="391AACD8" w14:textId="77777777" w:rsidR="00080698" w:rsidRDefault="00080698" w:rsidP="00D52F56">
      <w:pPr>
        <w:spacing w:after="0" w:line="240" w:lineRule="auto"/>
        <w:rPr>
          <w:rFonts w:ascii="Arial" w:hAnsi="Arial" w:cs="Arial"/>
          <w:b/>
          <w:bCs/>
          <w:sz w:val="20"/>
          <w:szCs w:val="20"/>
        </w:rPr>
      </w:pPr>
    </w:p>
    <w:p w14:paraId="0C5885A6" w14:textId="77777777" w:rsidR="00080698" w:rsidRDefault="00080698" w:rsidP="00D52F56">
      <w:pPr>
        <w:spacing w:after="0" w:line="240" w:lineRule="auto"/>
        <w:rPr>
          <w:rFonts w:ascii="Arial" w:hAnsi="Arial" w:cs="Arial"/>
          <w:b/>
          <w:bCs/>
          <w:sz w:val="20"/>
          <w:szCs w:val="20"/>
        </w:rPr>
      </w:pPr>
    </w:p>
    <w:p w14:paraId="54A4C3B0" w14:textId="77777777" w:rsidR="00080698" w:rsidRDefault="00080698" w:rsidP="00D52F56">
      <w:pPr>
        <w:spacing w:after="0" w:line="240" w:lineRule="auto"/>
        <w:rPr>
          <w:rFonts w:ascii="Arial" w:hAnsi="Arial" w:cs="Arial"/>
          <w:b/>
          <w:bCs/>
          <w:sz w:val="20"/>
          <w:szCs w:val="20"/>
        </w:rPr>
      </w:pPr>
    </w:p>
    <w:p w14:paraId="60657D46" w14:textId="77777777" w:rsidR="00080698" w:rsidRDefault="00080698" w:rsidP="00D52F56">
      <w:pPr>
        <w:spacing w:after="0" w:line="240" w:lineRule="auto"/>
        <w:rPr>
          <w:rFonts w:ascii="Arial" w:hAnsi="Arial" w:cs="Arial"/>
          <w:b/>
          <w:bCs/>
          <w:sz w:val="20"/>
          <w:szCs w:val="20"/>
        </w:rPr>
      </w:pPr>
    </w:p>
    <w:p w14:paraId="4D9B78E3" w14:textId="77777777" w:rsidR="00080698" w:rsidRDefault="00080698" w:rsidP="00D52F56">
      <w:pPr>
        <w:spacing w:after="0" w:line="240" w:lineRule="auto"/>
        <w:rPr>
          <w:rFonts w:ascii="Arial" w:hAnsi="Arial" w:cs="Arial"/>
          <w:b/>
          <w:bCs/>
          <w:sz w:val="20"/>
          <w:szCs w:val="20"/>
        </w:rPr>
      </w:pPr>
    </w:p>
    <w:p w14:paraId="3020CFF9" w14:textId="77777777" w:rsidR="00080698" w:rsidRDefault="00080698" w:rsidP="00D52F56">
      <w:pPr>
        <w:spacing w:after="0" w:line="240" w:lineRule="auto"/>
        <w:rPr>
          <w:rFonts w:ascii="Arial" w:hAnsi="Arial" w:cs="Arial"/>
          <w:b/>
          <w:bCs/>
          <w:sz w:val="20"/>
          <w:szCs w:val="20"/>
        </w:rPr>
      </w:pPr>
    </w:p>
    <w:p w14:paraId="603A5444" w14:textId="77777777" w:rsidR="00080698" w:rsidRDefault="00080698" w:rsidP="00D52F56">
      <w:pPr>
        <w:spacing w:after="0" w:line="240" w:lineRule="auto"/>
        <w:rPr>
          <w:rFonts w:ascii="Arial" w:hAnsi="Arial" w:cs="Arial"/>
          <w:b/>
          <w:bCs/>
          <w:sz w:val="20"/>
          <w:szCs w:val="20"/>
        </w:rPr>
      </w:pPr>
    </w:p>
    <w:p w14:paraId="293C2B9E" w14:textId="77777777" w:rsidR="00080698" w:rsidRDefault="00080698" w:rsidP="00D52F56">
      <w:pPr>
        <w:spacing w:after="0" w:line="240" w:lineRule="auto"/>
        <w:rPr>
          <w:rFonts w:ascii="Arial" w:hAnsi="Arial" w:cs="Arial"/>
          <w:b/>
          <w:bCs/>
          <w:sz w:val="20"/>
          <w:szCs w:val="20"/>
        </w:rPr>
      </w:pPr>
    </w:p>
    <w:p w14:paraId="4000B645" w14:textId="77777777" w:rsidR="00080698" w:rsidRDefault="00080698" w:rsidP="00D52F56">
      <w:pPr>
        <w:spacing w:after="0" w:line="240" w:lineRule="auto"/>
        <w:rPr>
          <w:rFonts w:ascii="Arial" w:hAnsi="Arial" w:cs="Arial"/>
          <w:b/>
          <w:bCs/>
          <w:sz w:val="20"/>
          <w:szCs w:val="20"/>
        </w:rPr>
      </w:pPr>
    </w:p>
    <w:p w14:paraId="73FC73B6" w14:textId="77777777" w:rsidR="00080698" w:rsidRDefault="00080698" w:rsidP="00D52F56">
      <w:pPr>
        <w:spacing w:after="0" w:line="240" w:lineRule="auto"/>
        <w:rPr>
          <w:rFonts w:ascii="Arial" w:hAnsi="Arial" w:cs="Arial"/>
          <w:b/>
          <w:bCs/>
          <w:sz w:val="20"/>
          <w:szCs w:val="20"/>
        </w:rPr>
      </w:pPr>
    </w:p>
    <w:p w14:paraId="3B9657DC" w14:textId="77777777" w:rsidR="00497F82" w:rsidRDefault="00497F82" w:rsidP="00D52F56">
      <w:pPr>
        <w:spacing w:after="0" w:line="240" w:lineRule="auto"/>
        <w:rPr>
          <w:rFonts w:ascii="Arial" w:hAnsi="Arial" w:cs="Arial"/>
          <w:b/>
          <w:bCs/>
          <w:sz w:val="20"/>
          <w:szCs w:val="20"/>
        </w:rPr>
      </w:pPr>
    </w:p>
    <w:p w14:paraId="34B262BC" w14:textId="77777777" w:rsidR="002D2C2D" w:rsidRPr="00D04C7D" w:rsidRDefault="002D2C2D" w:rsidP="002D2C2D">
      <w:pPr>
        <w:spacing w:after="0" w:line="240" w:lineRule="auto"/>
        <w:rPr>
          <w:rFonts w:ascii="Arial" w:hAnsi="Arial" w:cs="Arial"/>
          <w:b/>
          <w:bCs/>
          <w:sz w:val="16"/>
          <w:szCs w:val="16"/>
        </w:rPr>
      </w:pPr>
      <w:r w:rsidRPr="00D52F56">
        <w:rPr>
          <w:rFonts w:ascii="Arial" w:hAnsi="Arial" w:cs="Arial"/>
          <w:b/>
          <w:bCs/>
          <w:sz w:val="20"/>
          <w:szCs w:val="20"/>
        </w:rPr>
        <w:t xml:space="preserve">Organisational </w:t>
      </w:r>
      <w:r>
        <w:rPr>
          <w:rFonts w:ascii="Arial" w:hAnsi="Arial" w:cs="Arial"/>
          <w:b/>
          <w:bCs/>
          <w:sz w:val="20"/>
          <w:szCs w:val="20"/>
        </w:rPr>
        <w:t>Structure Chart:</w:t>
      </w:r>
    </w:p>
    <w:p w14:paraId="3A829918" w14:textId="77777777" w:rsidR="002D2C2D" w:rsidRPr="00D04C7D" w:rsidRDefault="002D2C2D" w:rsidP="002D2C2D">
      <w:pPr>
        <w:spacing w:after="0" w:line="240" w:lineRule="auto"/>
        <w:rPr>
          <w:rFonts w:ascii="Arial" w:hAnsi="Arial" w:cs="Arial"/>
          <w:b/>
          <w:bCs/>
          <w:sz w:val="16"/>
          <w:szCs w:val="16"/>
        </w:rPr>
      </w:pPr>
    </w:p>
    <w:p w14:paraId="3F37FC8B" w14:textId="77777777" w:rsidR="002D2C2D" w:rsidRPr="00D04C7D" w:rsidRDefault="002D2C2D" w:rsidP="002D2C2D">
      <w:pPr>
        <w:rPr>
          <w:sz w:val="16"/>
          <w:szCs w:val="16"/>
        </w:rPr>
      </w:pPr>
    </w:p>
    <w:p w14:paraId="61E03DA1" w14:textId="77777777" w:rsidR="002D2C2D" w:rsidRPr="00D04C7D" w:rsidRDefault="002D2C2D" w:rsidP="002D2C2D">
      <w:pPr>
        <w:rPr>
          <w:sz w:val="16"/>
          <w:szCs w:val="16"/>
        </w:rPr>
      </w:pPr>
      <w:r w:rsidRPr="00D04C7D">
        <w:rPr>
          <w:noProof/>
          <w:sz w:val="16"/>
          <w:szCs w:val="16"/>
        </w:rPr>
        <mc:AlternateContent>
          <mc:Choice Requires="wps">
            <w:drawing>
              <wp:anchor distT="45720" distB="45720" distL="114300" distR="114300" simplePos="0" relativeHeight="251663361" behindDoc="0" locked="0" layoutInCell="1" allowOverlap="1" wp14:anchorId="7CC3C2D7" wp14:editId="7D16BE38">
                <wp:simplePos x="0" y="0"/>
                <wp:positionH relativeFrom="margin">
                  <wp:align>center</wp:align>
                </wp:positionH>
                <wp:positionV relativeFrom="paragraph">
                  <wp:posOffset>56459</wp:posOffset>
                </wp:positionV>
                <wp:extent cx="2360930" cy="1404620"/>
                <wp:effectExtent l="0" t="0" r="1397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22BB1FC6" w14:textId="77777777" w:rsidR="002D2C2D" w:rsidRDefault="002D2C2D" w:rsidP="002D2C2D">
                            <w:pPr>
                              <w:spacing w:after="0"/>
                              <w:jc w:val="center"/>
                            </w:pPr>
                            <w:r>
                              <w:t>Associate Director HR – Organisational Development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CC3C2D7" id="_x0000_t202" coordsize="21600,21600" o:spt="202" path="m,l,21600r21600,l21600,xe">
                <v:stroke joinstyle="miter"/>
                <v:path gradientshapeok="t" o:connecttype="rect"/>
              </v:shapetype>
              <v:shape id="Text Box 2" o:spid="_x0000_s1026" type="#_x0000_t202" style="position:absolute;margin-left:0;margin-top:4.45pt;width:185.9pt;height:110.6pt;z-index:251663361;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" fillcolor="window" strokecolor="windowText" strokeweight="1pt">
                <v:textbox style="mso-fit-shape-to-text:t">
                  <w:txbxContent>
                    <w:p w14:paraId="22BB1FC6" w14:textId="77777777" w:rsidR="002D2C2D" w:rsidRDefault="002D2C2D" w:rsidP="002D2C2D">
                      <w:pPr>
                        <w:spacing w:after="0"/>
                        <w:jc w:val="center"/>
                      </w:pPr>
                      <w:r>
                        <w:t>Associate Director HR – Organisational Development</w:t>
                      </w:r>
                    </w:p>
                  </w:txbxContent>
                </v:textbox>
                <w10:wrap type="square" anchorx="margin"/>
              </v:shape>
            </w:pict>
          </mc:Fallback>
        </mc:AlternateContent>
      </w:r>
    </w:p>
    <w:p w14:paraId="72A94139" w14:textId="77777777" w:rsidR="002D2C2D" w:rsidRPr="00D04C7D" w:rsidRDefault="002D2C2D" w:rsidP="002D2C2D">
      <w:pPr>
        <w:rPr>
          <w:sz w:val="16"/>
          <w:szCs w:val="16"/>
        </w:rPr>
      </w:pPr>
    </w:p>
    <w:p w14:paraId="62380B96" w14:textId="77777777" w:rsidR="002D2C2D" w:rsidRPr="00D04C7D" w:rsidRDefault="002D2C2D" w:rsidP="002D2C2D">
      <w:pPr>
        <w:rPr>
          <w:sz w:val="16"/>
          <w:szCs w:val="16"/>
        </w:rPr>
      </w:pPr>
      <w:r w:rsidRPr="00D04C7D">
        <w:rPr>
          <w:noProof/>
          <w:sz w:val="16"/>
          <w:szCs w:val="16"/>
        </w:rPr>
        <mc:AlternateContent>
          <mc:Choice Requires="wps">
            <w:drawing>
              <wp:anchor distT="0" distB="0" distL="114300" distR="114300" simplePos="0" relativeHeight="251666433" behindDoc="0" locked="0" layoutInCell="1" allowOverlap="1" wp14:anchorId="6C8C5DF5" wp14:editId="5FFD6455">
                <wp:simplePos x="0" y="0"/>
                <wp:positionH relativeFrom="margin">
                  <wp:posOffset>2847782</wp:posOffset>
                </wp:positionH>
                <wp:positionV relativeFrom="paragraph">
                  <wp:posOffset>80380</wp:posOffset>
                </wp:positionV>
                <wp:extent cx="10633" cy="439524"/>
                <wp:effectExtent l="0" t="0" r="27940" b="36830"/>
                <wp:wrapNone/>
                <wp:docPr id="9" name="Straight Connector 9"/>
                <wp:cNvGraphicFramePr/>
                <a:graphic xmlns:a="http://schemas.openxmlformats.org/drawingml/2006/main">
                  <a:graphicData uri="http://schemas.microsoft.com/office/word/2010/wordprocessingShape">
                    <wps:wsp>
                      <wps:cNvCnPr/>
                      <wps:spPr>
                        <a:xfrm flipH="1">
                          <a:off x="0" y="0"/>
                          <a:ext cx="10633" cy="439524"/>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E14105A" id="Straight Connector 9" o:spid="_x0000_s1026" style="position:absolute;flip:x;z-index:25166643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4.25pt,6.35pt" to="225.1pt,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" strokecolor="windowText" strokeweight=".5pt">
                <v:stroke joinstyle="miter"/>
                <w10:wrap anchorx="margin"/>
              </v:line>
            </w:pict>
          </mc:Fallback>
        </mc:AlternateContent>
      </w:r>
    </w:p>
    <w:p w14:paraId="1B215847" w14:textId="77777777" w:rsidR="002D2C2D" w:rsidRPr="00D04C7D" w:rsidRDefault="002D2C2D" w:rsidP="002D2C2D">
      <w:pPr>
        <w:rPr>
          <w:sz w:val="16"/>
          <w:szCs w:val="16"/>
        </w:rPr>
      </w:pPr>
      <w:r w:rsidRPr="00D04C7D">
        <w:rPr>
          <w:noProof/>
          <w:sz w:val="16"/>
          <w:szCs w:val="16"/>
        </w:rPr>
        <mc:AlternateContent>
          <mc:Choice Requires="wps">
            <w:drawing>
              <wp:anchor distT="0" distB="0" distL="114300" distR="114300" simplePos="0" relativeHeight="251679745" behindDoc="0" locked="0" layoutInCell="1" allowOverlap="1" wp14:anchorId="16FEF31D" wp14:editId="4DC15808">
                <wp:simplePos x="0" y="0"/>
                <wp:positionH relativeFrom="column">
                  <wp:posOffset>8680450</wp:posOffset>
                </wp:positionH>
                <wp:positionV relativeFrom="paragraph">
                  <wp:posOffset>200025</wp:posOffset>
                </wp:positionV>
                <wp:extent cx="0" cy="333375"/>
                <wp:effectExtent l="0" t="0" r="38100" b="28575"/>
                <wp:wrapNone/>
                <wp:docPr id="1442375672" name="Straight Connector 1442375672"/>
                <wp:cNvGraphicFramePr/>
                <a:graphic xmlns:a="http://schemas.openxmlformats.org/drawingml/2006/main">
                  <a:graphicData uri="http://schemas.microsoft.com/office/word/2010/wordprocessingShape">
                    <wps:wsp>
                      <wps:cNvCnPr/>
                      <wps:spPr>
                        <a:xfrm>
                          <a:off x="0" y="0"/>
                          <a:ext cx="0" cy="3333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CCA73C" id="Straight Connector 1442375672" o:spid="_x0000_s1026" style="position:absolute;z-index:2516797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3.5pt,15.75pt" to="68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" strokecolor="windowText" strokeweight=".5pt">
                <v:stroke joinstyle="miter"/>
              </v:line>
            </w:pict>
          </mc:Fallback>
        </mc:AlternateContent>
      </w:r>
    </w:p>
    <w:p w14:paraId="69446D03" w14:textId="77777777" w:rsidR="002D2C2D" w:rsidRPr="00D04C7D" w:rsidRDefault="002D2C2D" w:rsidP="002D2C2D">
      <w:pPr>
        <w:rPr>
          <w:sz w:val="16"/>
          <w:szCs w:val="16"/>
        </w:rPr>
      </w:pPr>
      <w:r w:rsidRPr="00D04C7D">
        <w:rPr>
          <w:noProof/>
          <w:sz w:val="16"/>
          <w:szCs w:val="16"/>
        </w:rPr>
        <mc:AlternateContent>
          <mc:Choice Requires="wps">
            <w:drawing>
              <wp:anchor distT="45720" distB="45720" distL="114300" distR="114300" simplePos="0" relativeHeight="251662337" behindDoc="0" locked="0" layoutInCell="1" allowOverlap="1" wp14:anchorId="0D5B031A" wp14:editId="7792A7E7">
                <wp:simplePos x="0" y="0"/>
                <wp:positionH relativeFrom="column">
                  <wp:posOffset>-521335</wp:posOffset>
                </wp:positionH>
                <wp:positionV relativeFrom="paragraph">
                  <wp:posOffset>236220</wp:posOffset>
                </wp:positionV>
                <wp:extent cx="1565910" cy="956310"/>
                <wp:effectExtent l="0" t="0" r="15240" b="1524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5910" cy="956310"/>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5199C83C" w14:textId="77777777" w:rsidR="002D2C2D" w:rsidRDefault="002D2C2D" w:rsidP="002D2C2D">
                            <w:pPr>
                              <w:spacing w:after="0"/>
                              <w:jc w:val="center"/>
                            </w:pPr>
                            <w:r>
                              <w:t xml:space="preserve">People and Organisational Development Partners </w:t>
                            </w:r>
                          </w:p>
                          <w:p w14:paraId="13A3814A" w14:textId="77777777" w:rsidR="002D2C2D" w:rsidRDefault="002D2C2D" w:rsidP="002D2C2D">
                            <w:pPr>
                              <w:spacing w:after="0"/>
                              <w:jc w:val="center"/>
                            </w:pPr>
                          </w:p>
                          <w:p w14:paraId="02A39F0C" w14:textId="77777777" w:rsidR="002D2C2D" w:rsidRDefault="002D2C2D" w:rsidP="002D2C2D">
                            <w:pPr>
                              <w:spacing w:after="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5B031A" id="_x0000_s1027" type="#_x0000_t202" style="position:absolute;margin-left:-41.05pt;margin-top:18.6pt;width:123.3pt;height:75.3pt;z-index:2516623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" fillcolor="window" strokecolor="windowText" strokeweight="1pt">
                <v:textbox>
                  <w:txbxContent>
                    <w:p w14:paraId="5199C83C" w14:textId="77777777" w:rsidR="002D2C2D" w:rsidRDefault="002D2C2D" w:rsidP="002D2C2D">
                      <w:pPr>
                        <w:spacing w:after="0"/>
                        <w:jc w:val="center"/>
                      </w:pPr>
                      <w:r>
                        <w:t xml:space="preserve">People and Organisational Development Partners </w:t>
                      </w:r>
                    </w:p>
                    <w:p w14:paraId="13A3814A" w14:textId="77777777" w:rsidR="002D2C2D" w:rsidRDefault="002D2C2D" w:rsidP="002D2C2D">
                      <w:pPr>
                        <w:spacing w:after="0"/>
                        <w:jc w:val="center"/>
                      </w:pPr>
                    </w:p>
                    <w:p w14:paraId="02A39F0C" w14:textId="77777777" w:rsidR="002D2C2D" w:rsidRDefault="002D2C2D" w:rsidP="002D2C2D">
                      <w:pPr>
                        <w:spacing w:after="0"/>
                        <w:jc w:val="center"/>
                      </w:pPr>
                    </w:p>
                  </w:txbxContent>
                </v:textbox>
                <w10:wrap type="square"/>
              </v:shape>
            </w:pict>
          </mc:Fallback>
        </mc:AlternateContent>
      </w:r>
      <w:r w:rsidRPr="00D04C7D">
        <w:rPr>
          <w:noProof/>
          <w:sz w:val="16"/>
          <w:szCs w:val="16"/>
        </w:rPr>
        <mc:AlternateContent>
          <mc:Choice Requires="wps">
            <w:drawing>
              <wp:anchor distT="0" distB="0" distL="114300" distR="114300" simplePos="0" relativeHeight="251671553" behindDoc="0" locked="0" layoutInCell="1" allowOverlap="1" wp14:anchorId="5040303E" wp14:editId="4987A6F2">
                <wp:simplePos x="0" y="0"/>
                <wp:positionH relativeFrom="margin">
                  <wp:posOffset>-654</wp:posOffset>
                </wp:positionH>
                <wp:positionV relativeFrom="paragraph">
                  <wp:posOffset>19503</wp:posOffset>
                </wp:positionV>
                <wp:extent cx="0" cy="198755"/>
                <wp:effectExtent l="0" t="0" r="38100" b="29845"/>
                <wp:wrapNone/>
                <wp:docPr id="14" name="Straight Connector 14"/>
                <wp:cNvGraphicFramePr/>
                <a:graphic xmlns:a="http://schemas.openxmlformats.org/drawingml/2006/main">
                  <a:graphicData uri="http://schemas.microsoft.com/office/word/2010/wordprocessingShape">
                    <wps:wsp>
                      <wps:cNvCnPr/>
                      <wps:spPr>
                        <a:xfrm>
                          <a:off x="0" y="0"/>
                          <a:ext cx="0" cy="19875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4F0D01" id="Straight Connector 14" o:spid="_x0000_s1026" style="position:absolute;z-index:2516715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1.55pt" to="-.0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" strokecolor="windowText" strokeweight=".5pt">
                <v:stroke joinstyle="miter"/>
                <w10:wrap anchorx="margin"/>
              </v:line>
            </w:pict>
          </mc:Fallback>
        </mc:AlternateContent>
      </w:r>
      <w:r w:rsidRPr="00D04C7D">
        <w:rPr>
          <w:noProof/>
          <w:sz w:val="16"/>
          <w:szCs w:val="16"/>
        </w:rPr>
        <mc:AlternateContent>
          <mc:Choice Requires="wps">
            <w:drawing>
              <wp:anchor distT="0" distB="0" distL="114300" distR="114300" simplePos="0" relativeHeight="251669505" behindDoc="0" locked="0" layoutInCell="1" allowOverlap="1" wp14:anchorId="741C6562" wp14:editId="006A47C8">
                <wp:simplePos x="0" y="0"/>
                <wp:positionH relativeFrom="column">
                  <wp:posOffset>2851056</wp:posOffset>
                </wp:positionH>
                <wp:positionV relativeFrom="paragraph">
                  <wp:posOffset>11430</wp:posOffset>
                </wp:positionV>
                <wp:extent cx="9054" cy="262551"/>
                <wp:effectExtent l="0" t="0" r="29210" b="23495"/>
                <wp:wrapNone/>
                <wp:docPr id="12" name="Straight Connector 12"/>
                <wp:cNvGraphicFramePr/>
                <a:graphic xmlns:a="http://schemas.openxmlformats.org/drawingml/2006/main">
                  <a:graphicData uri="http://schemas.microsoft.com/office/word/2010/wordprocessingShape">
                    <wps:wsp>
                      <wps:cNvCnPr/>
                      <wps:spPr>
                        <a:xfrm>
                          <a:off x="0" y="0"/>
                          <a:ext cx="9054" cy="262551"/>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68AD6D" id="Straight Connector 12" o:spid="_x0000_s1026" style="position:absolute;z-index:2516695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5pt,.9pt" to="225.2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" strokecolor="windowText" strokeweight=".5pt">
                <v:stroke joinstyle="miter"/>
              </v:line>
            </w:pict>
          </mc:Fallback>
        </mc:AlternateContent>
      </w:r>
      <w:r w:rsidRPr="00D04C7D">
        <w:rPr>
          <w:noProof/>
          <w:sz w:val="16"/>
          <w:szCs w:val="16"/>
        </w:rPr>
        <mc:AlternateContent>
          <mc:Choice Requires="wps">
            <w:drawing>
              <wp:anchor distT="0" distB="0" distL="114300" distR="114300" simplePos="0" relativeHeight="251667457" behindDoc="0" locked="0" layoutInCell="1" allowOverlap="1" wp14:anchorId="08507BC8" wp14:editId="12A95D02">
                <wp:simplePos x="0" y="0"/>
                <wp:positionH relativeFrom="margin">
                  <wp:align>left</wp:align>
                </wp:positionH>
                <wp:positionV relativeFrom="paragraph">
                  <wp:posOffset>11430</wp:posOffset>
                </wp:positionV>
                <wp:extent cx="5567680" cy="26670"/>
                <wp:effectExtent l="0" t="0" r="33020" b="30480"/>
                <wp:wrapNone/>
                <wp:docPr id="10" name="Straight Connector 10"/>
                <wp:cNvGraphicFramePr/>
                <a:graphic xmlns:a="http://schemas.openxmlformats.org/drawingml/2006/main">
                  <a:graphicData uri="http://schemas.microsoft.com/office/word/2010/wordprocessingShape">
                    <wps:wsp>
                      <wps:cNvCnPr/>
                      <wps:spPr>
                        <a:xfrm flipV="1">
                          <a:off x="0" y="0"/>
                          <a:ext cx="5567680" cy="2667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4DA9FE2" id="Straight Connector 10" o:spid="_x0000_s1026" style="position:absolute;flip:y;z-index:25166745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pt" to="438.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" strokecolor="windowText" strokeweight=".5pt">
                <v:stroke joinstyle="miter"/>
                <w10:wrap anchorx="margin"/>
              </v:line>
            </w:pict>
          </mc:Fallback>
        </mc:AlternateContent>
      </w:r>
      <w:r w:rsidRPr="00D04C7D">
        <w:rPr>
          <w:noProof/>
          <w:sz w:val="16"/>
          <w:szCs w:val="16"/>
        </w:rPr>
        <mc:AlternateContent>
          <mc:Choice Requires="wps">
            <w:drawing>
              <wp:anchor distT="0" distB="0" distL="114300" distR="114300" simplePos="0" relativeHeight="251670529" behindDoc="0" locked="0" layoutInCell="1" allowOverlap="1" wp14:anchorId="0661E14C" wp14:editId="740CC7FB">
                <wp:simplePos x="0" y="0"/>
                <wp:positionH relativeFrom="column">
                  <wp:posOffset>5558827</wp:posOffset>
                </wp:positionH>
                <wp:positionV relativeFrom="paragraph">
                  <wp:posOffset>11562</wp:posOffset>
                </wp:positionV>
                <wp:extent cx="9053" cy="353085"/>
                <wp:effectExtent l="0" t="0" r="29210" b="27940"/>
                <wp:wrapNone/>
                <wp:docPr id="13" name="Straight Connector 13"/>
                <wp:cNvGraphicFramePr/>
                <a:graphic xmlns:a="http://schemas.openxmlformats.org/drawingml/2006/main">
                  <a:graphicData uri="http://schemas.microsoft.com/office/word/2010/wordprocessingShape">
                    <wps:wsp>
                      <wps:cNvCnPr/>
                      <wps:spPr>
                        <a:xfrm>
                          <a:off x="0" y="0"/>
                          <a:ext cx="9053" cy="35308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010145" id="Straight Connector 13" o:spid="_x0000_s1026" style="position:absolute;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7.7pt,.9pt" to="438.4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" strokecolor="windowText" strokeweight=".5pt">
                <v:stroke joinstyle="miter"/>
              </v:line>
            </w:pict>
          </mc:Fallback>
        </mc:AlternateContent>
      </w:r>
    </w:p>
    <w:p w14:paraId="01170866" w14:textId="77777777" w:rsidR="002D2C2D" w:rsidRPr="00D04C7D" w:rsidRDefault="002D2C2D" w:rsidP="002D2C2D">
      <w:pPr>
        <w:rPr>
          <w:sz w:val="16"/>
          <w:szCs w:val="16"/>
        </w:rPr>
      </w:pPr>
      <w:r w:rsidRPr="00D04C7D">
        <w:rPr>
          <w:noProof/>
          <w:sz w:val="16"/>
          <w:szCs w:val="16"/>
        </w:rPr>
        <mc:AlternateContent>
          <mc:Choice Requires="wps">
            <w:drawing>
              <wp:anchor distT="45720" distB="45720" distL="114300" distR="114300" simplePos="0" relativeHeight="251672577" behindDoc="0" locked="0" layoutInCell="1" allowOverlap="1" wp14:anchorId="2960E68D" wp14:editId="057982EC">
                <wp:simplePos x="0" y="0"/>
                <wp:positionH relativeFrom="margin">
                  <wp:posOffset>4326890</wp:posOffset>
                </wp:positionH>
                <wp:positionV relativeFrom="paragraph">
                  <wp:posOffset>11430</wp:posOffset>
                </wp:positionV>
                <wp:extent cx="1424305" cy="584200"/>
                <wp:effectExtent l="0" t="0" r="23495" b="2540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305" cy="584200"/>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13FDF640" w14:textId="77777777" w:rsidR="002D2C2D" w:rsidRDefault="002D2C2D" w:rsidP="002D2C2D">
                            <w:pPr>
                              <w:spacing w:after="0"/>
                              <w:jc w:val="center"/>
                            </w:pPr>
                            <w:r>
                              <w:t>ED&amp;I Partner</w:t>
                            </w:r>
                          </w:p>
                          <w:p w14:paraId="10DCB0E5" w14:textId="77777777" w:rsidR="002D2C2D" w:rsidRDefault="002D2C2D" w:rsidP="002D2C2D">
                            <w:pPr>
                              <w:spacing w:after="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0E68D" id="_x0000_s1028" type="#_x0000_t202" style="position:absolute;margin-left:340.7pt;margin-top:.9pt;width:112.15pt;height:46pt;z-index:25167257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" fillcolor="window" strokecolor="windowText" strokeweight="1pt">
                <v:textbox>
                  <w:txbxContent>
                    <w:p w14:paraId="13FDF640" w14:textId="77777777" w:rsidR="002D2C2D" w:rsidRDefault="002D2C2D" w:rsidP="002D2C2D">
                      <w:pPr>
                        <w:spacing w:after="0"/>
                        <w:jc w:val="center"/>
                      </w:pPr>
                      <w:r>
                        <w:t>ED&amp;I Partner</w:t>
                      </w:r>
                    </w:p>
                    <w:p w14:paraId="10DCB0E5" w14:textId="77777777" w:rsidR="002D2C2D" w:rsidRDefault="002D2C2D" w:rsidP="002D2C2D">
                      <w:pPr>
                        <w:spacing w:after="0"/>
                        <w:jc w:val="center"/>
                      </w:pPr>
                    </w:p>
                  </w:txbxContent>
                </v:textbox>
                <w10:wrap type="square" anchorx="margin"/>
              </v:shape>
            </w:pict>
          </mc:Fallback>
        </mc:AlternateContent>
      </w:r>
      <w:r w:rsidRPr="00D04C7D">
        <w:rPr>
          <w:noProof/>
          <w:sz w:val="16"/>
          <w:szCs w:val="16"/>
        </w:rPr>
        <mc:AlternateContent>
          <mc:Choice Requires="wps">
            <w:drawing>
              <wp:anchor distT="45720" distB="45720" distL="114300" distR="114300" simplePos="0" relativeHeight="251661313" behindDoc="0" locked="0" layoutInCell="1" allowOverlap="1" wp14:anchorId="21A04717" wp14:editId="1CD40F68">
                <wp:simplePos x="0" y="0"/>
                <wp:positionH relativeFrom="margin">
                  <wp:align>center</wp:align>
                </wp:positionH>
                <wp:positionV relativeFrom="paragraph">
                  <wp:posOffset>38094</wp:posOffset>
                </wp:positionV>
                <wp:extent cx="1457325" cy="796290"/>
                <wp:effectExtent l="0" t="0" r="28575" b="22860"/>
                <wp:wrapSquare wrapText="bothSides"/>
                <wp:docPr id="1883006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796290"/>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74676EFE" w14:textId="77777777" w:rsidR="002D2C2D" w:rsidRDefault="002D2C2D" w:rsidP="002D2C2D">
                            <w:pPr>
                              <w:spacing w:after="0"/>
                              <w:jc w:val="center"/>
                            </w:pPr>
                            <w:r>
                              <w:t>Organisational Learning Partner</w:t>
                            </w:r>
                          </w:p>
                          <w:p w14:paraId="3F19FD7C" w14:textId="77777777" w:rsidR="002D2C2D" w:rsidRDefault="002D2C2D" w:rsidP="002D2C2D">
                            <w:pPr>
                              <w:spacing w:after="0"/>
                              <w:jc w:val="center"/>
                            </w:pPr>
                          </w:p>
                          <w:p w14:paraId="631E5796" w14:textId="77777777" w:rsidR="002D2C2D" w:rsidRDefault="002D2C2D" w:rsidP="002D2C2D">
                            <w:pPr>
                              <w:spacing w:after="0"/>
                              <w:jc w:val="center"/>
                            </w:pPr>
                          </w:p>
                          <w:p w14:paraId="1E12F1A8" w14:textId="77777777" w:rsidR="002D2C2D" w:rsidRDefault="002D2C2D" w:rsidP="002D2C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A04717" id="_x0000_s1029" type="#_x0000_t202" style="position:absolute;margin-left:0;margin-top:3pt;width:114.75pt;height:62.7pt;z-index:251661313;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" fillcolor="window" strokecolor="windowText" strokeweight="1pt">
                <v:textbox>
                  <w:txbxContent>
                    <w:p w14:paraId="74676EFE" w14:textId="77777777" w:rsidR="002D2C2D" w:rsidRDefault="002D2C2D" w:rsidP="002D2C2D">
                      <w:pPr>
                        <w:spacing w:after="0"/>
                        <w:jc w:val="center"/>
                      </w:pPr>
                      <w:r>
                        <w:t>Organisational Learning Partner</w:t>
                      </w:r>
                    </w:p>
                    <w:p w14:paraId="3F19FD7C" w14:textId="77777777" w:rsidR="002D2C2D" w:rsidRDefault="002D2C2D" w:rsidP="002D2C2D">
                      <w:pPr>
                        <w:spacing w:after="0"/>
                        <w:jc w:val="center"/>
                      </w:pPr>
                    </w:p>
                    <w:p w14:paraId="631E5796" w14:textId="77777777" w:rsidR="002D2C2D" w:rsidRDefault="002D2C2D" w:rsidP="002D2C2D">
                      <w:pPr>
                        <w:spacing w:after="0"/>
                        <w:jc w:val="center"/>
                      </w:pPr>
                    </w:p>
                    <w:p w14:paraId="1E12F1A8" w14:textId="77777777" w:rsidR="002D2C2D" w:rsidRDefault="002D2C2D" w:rsidP="002D2C2D"/>
                  </w:txbxContent>
                </v:textbox>
                <w10:wrap type="square" anchorx="margin"/>
              </v:shape>
            </w:pict>
          </mc:Fallback>
        </mc:AlternateContent>
      </w:r>
    </w:p>
    <w:p w14:paraId="6BA9F1A4" w14:textId="77777777" w:rsidR="002D2C2D" w:rsidRPr="00D04C7D" w:rsidRDefault="002D2C2D" w:rsidP="002D2C2D">
      <w:pPr>
        <w:rPr>
          <w:sz w:val="16"/>
          <w:szCs w:val="16"/>
        </w:rPr>
      </w:pPr>
      <w:r w:rsidRPr="00D04C7D">
        <w:rPr>
          <w:noProof/>
          <w:sz w:val="16"/>
          <w:szCs w:val="16"/>
        </w:rPr>
        <mc:AlternateContent>
          <mc:Choice Requires="wps">
            <w:drawing>
              <wp:anchor distT="0" distB="0" distL="114300" distR="114300" simplePos="0" relativeHeight="251674625" behindDoc="0" locked="0" layoutInCell="1" allowOverlap="1" wp14:anchorId="0E5FB84A" wp14:editId="092DA882">
                <wp:simplePos x="0" y="0"/>
                <wp:positionH relativeFrom="margin">
                  <wp:posOffset>8703310</wp:posOffset>
                </wp:positionH>
                <wp:positionV relativeFrom="paragraph">
                  <wp:posOffset>215900</wp:posOffset>
                </wp:positionV>
                <wp:extent cx="6350" cy="1803400"/>
                <wp:effectExtent l="0" t="0" r="31750" b="25400"/>
                <wp:wrapNone/>
                <wp:docPr id="26" name="Straight Connector 26"/>
                <wp:cNvGraphicFramePr/>
                <a:graphic xmlns:a="http://schemas.openxmlformats.org/drawingml/2006/main">
                  <a:graphicData uri="http://schemas.microsoft.com/office/word/2010/wordprocessingShape">
                    <wps:wsp>
                      <wps:cNvCnPr/>
                      <wps:spPr>
                        <a:xfrm>
                          <a:off x="0" y="0"/>
                          <a:ext cx="6350" cy="18034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243571" id="Straight Connector 26" o:spid="_x0000_s1026" style="position:absolute;z-index:25167462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85.3pt,17pt" to="685.8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" strokecolor="windowText" strokeweight=".5pt">
                <v:stroke joinstyle="miter"/>
                <w10:wrap anchorx="margin"/>
              </v:line>
            </w:pict>
          </mc:Fallback>
        </mc:AlternateContent>
      </w:r>
    </w:p>
    <w:p w14:paraId="71A81072" w14:textId="77777777" w:rsidR="002D2C2D" w:rsidRPr="00D04C7D" w:rsidRDefault="002D2C2D" w:rsidP="002D2C2D">
      <w:pPr>
        <w:rPr>
          <w:sz w:val="16"/>
          <w:szCs w:val="16"/>
        </w:rPr>
      </w:pPr>
    </w:p>
    <w:p w14:paraId="578BD222" w14:textId="77777777" w:rsidR="002D2C2D" w:rsidRPr="00D04C7D" w:rsidRDefault="002D2C2D" w:rsidP="002D2C2D">
      <w:pPr>
        <w:rPr>
          <w:sz w:val="16"/>
          <w:szCs w:val="16"/>
        </w:rPr>
      </w:pPr>
      <w:r w:rsidRPr="00D04C7D">
        <w:rPr>
          <w:noProof/>
          <w:sz w:val="16"/>
          <w:szCs w:val="16"/>
        </w:rPr>
        <mc:AlternateContent>
          <mc:Choice Requires="wps">
            <w:drawing>
              <wp:anchor distT="0" distB="0" distL="114300" distR="114300" simplePos="0" relativeHeight="251680769" behindDoc="0" locked="0" layoutInCell="1" allowOverlap="1" wp14:anchorId="37A62A7D" wp14:editId="7CB8DE24">
                <wp:simplePos x="0" y="0"/>
                <wp:positionH relativeFrom="column">
                  <wp:posOffset>4742121</wp:posOffset>
                </wp:positionH>
                <wp:positionV relativeFrom="paragraph">
                  <wp:posOffset>7208</wp:posOffset>
                </wp:positionV>
                <wp:extent cx="0" cy="1904630"/>
                <wp:effectExtent l="0" t="0" r="38100" b="19685"/>
                <wp:wrapNone/>
                <wp:docPr id="550776042" name="Straight Connector 550776042"/>
                <wp:cNvGraphicFramePr/>
                <a:graphic xmlns:a="http://schemas.openxmlformats.org/drawingml/2006/main">
                  <a:graphicData uri="http://schemas.microsoft.com/office/word/2010/wordprocessingShape">
                    <wps:wsp>
                      <wps:cNvCnPr/>
                      <wps:spPr>
                        <a:xfrm>
                          <a:off x="0" y="0"/>
                          <a:ext cx="0" cy="190463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D7EE311" id="Straight Connector 550776042" o:spid="_x0000_s1026" style="position:absolute;z-index:2516807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4pt,.55pt" to="373.4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" strokecolor="windowText" strokeweight=".5pt">
                <v:stroke joinstyle="miter"/>
              </v:line>
            </w:pict>
          </mc:Fallback>
        </mc:AlternateContent>
      </w:r>
      <w:r w:rsidRPr="00D04C7D">
        <w:rPr>
          <w:noProof/>
          <w:sz w:val="16"/>
          <w:szCs w:val="16"/>
        </w:rPr>
        <mc:AlternateContent>
          <mc:Choice Requires="wps">
            <w:drawing>
              <wp:anchor distT="0" distB="0" distL="114300" distR="114300" simplePos="0" relativeHeight="251673601" behindDoc="0" locked="0" layoutInCell="1" allowOverlap="1" wp14:anchorId="5B2EF806" wp14:editId="33EDDC37">
                <wp:simplePos x="0" y="0"/>
                <wp:positionH relativeFrom="margin">
                  <wp:align>center</wp:align>
                </wp:positionH>
                <wp:positionV relativeFrom="paragraph">
                  <wp:posOffset>174298</wp:posOffset>
                </wp:positionV>
                <wp:extent cx="0" cy="2787461"/>
                <wp:effectExtent l="0" t="0" r="38100" b="32385"/>
                <wp:wrapNone/>
                <wp:docPr id="8" name="Straight Connector 8"/>
                <wp:cNvGraphicFramePr/>
                <a:graphic xmlns:a="http://schemas.openxmlformats.org/drawingml/2006/main">
                  <a:graphicData uri="http://schemas.microsoft.com/office/word/2010/wordprocessingShape">
                    <wps:wsp>
                      <wps:cNvCnPr/>
                      <wps:spPr>
                        <a:xfrm>
                          <a:off x="0" y="0"/>
                          <a:ext cx="0" cy="2787461"/>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CBD84D" id="Straight Connector 8" o:spid="_x0000_s1026" style="position:absolute;z-index:2516736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3.7pt" to="0,2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" strokecolor="windowText" strokeweight=".5pt">
                <v:stroke joinstyle="miter"/>
                <w10:wrap anchorx="margin"/>
              </v:line>
            </w:pict>
          </mc:Fallback>
        </mc:AlternateContent>
      </w:r>
      <w:r w:rsidRPr="00D04C7D">
        <w:rPr>
          <w:noProof/>
          <w:sz w:val="16"/>
          <w:szCs w:val="16"/>
        </w:rPr>
        <mc:AlternateContent>
          <mc:Choice Requires="wps">
            <w:drawing>
              <wp:anchor distT="0" distB="0" distL="114300" distR="114300" simplePos="0" relativeHeight="251678721" behindDoc="0" locked="0" layoutInCell="1" allowOverlap="1" wp14:anchorId="4726023F" wp14:editId="183103AE">
                <wp:simplePos x="0" y="0"/>
                <wp:positionH relativeFrom="column">
                  <wp:posOffset>8169910</wp:posOffset>
                </wp:positionH>
                <wp:positionV relativeFrom="paragraph">
                  <wp:posOffset>197485</wp:posOffset>
                </wp:positionV>
                <wp:extent cx="546100" cy="6350"/>
                <wp:effectExtent l="0" t="0" r="25400" b="31750"/>
                <wp:wrapNone/>
                <wp:docPr id="1282553109" name="Straight Connector 1282553109"/>
                <wp:cNvGraphicFramePr/>
                <a:graphic xmlns:a="http://schemas.openxmlformats.org/drawingml/2006/main">
                  <a:graphicData uri="http://schemas.microsoft.com/office/word/2010/wordprocessingShape">
                    <wps:wsp>
                      <wps:cNvCnPr/>
                      <wps:spPr>
                        <a:xfrm flipV="1">
                          <a:off x="0" y="0"/>
                          <a:ext cx="546100" cy="63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E9B385B" id="Straight Connector 1282553109" o:spid="_x0000_s1026" style="position:absolute;flip:y;z-index:2516787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3.3pt,15.55pt" to="686.3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" strokecolor="windowText" strokeweight=".5pt">
                <v:stroke joinstyle="miter"/>
              </v:line>
            </w:pict>
          </mc:Fallback>
        </mc:AlternateContent>
      </w:r>
    </w:p>
    <w:p w14:paraId="2A0951C6" w14:textId="77777777" w:rsidR="002D2C2D" w:rsidRPr="00D04C7D" w:rsidRDefault="002D2C2D" w:rsidP="002D2C2D">
      <w:pPr>
        <w:rPr>
          <w:sz w:val="16"/>
          <w:szCs w:val="16"/>
        </w:rPr>
      </w:pPr>
      <w:r w:rsidRPr="00D04C7D">
        <w:rPr>
          <w:noProof/>
          <w:sz w:val="16"/>
          <w:szCs w:val="16"/>
        </w:rPr>
        <mc:AlternateContent>
          <mc:Choice Requires="wps">
            <w:drawing>
              <wp:anchor distT="0" distB="0" distL="114300" distR="114300" simplePos="0" relativeHeight="251683841" behindDoc="0" locked="0" layoutInCell="1" allowOverlap="1" wp14:anchorId="2B66E70E" wp14:editId="25BACA72">
                <wp:simplePos x="0" y="0"/>
                <wp:positionH relativeFrom="column">
                  <wp:posOffset>74428</wp:posOffset>
                </wp:positionH>
                <wp:positionV relativeFrom="paragraph">
                  <wp:posOffset>15551</wp:posOffset>
                </wp:positionV>
                <wp:extent cx="0" cy="1880058"/>
                <wp:effectExtent l="0" t="0" r="38100" b="25400"/>
                <wp:wrapNone/>
                <wp:docPr id="375446327" name="Straight Connector 375446327"/>
                <wp:cNvGraphicFramePr/>
                <a:graphic xmlns:a="http://schemas.openxmlformats.org/drawingml/2006/main">
                  <a:graphicData uri="http://schemas.microsoft.com/office/word/2010/wordprocessingShape">
                    <wps:wsp>
                      <wps:cNvCnPr/>
                      <wps:spPr>
                        <a:xfrm>
                          <a:off x="0" y="0"/>
                          <a:ext cx="0" cy="1880058"/>
                        </a:xfrm>
                        <a:prstGeom prst="line">
                          <a:avLst/>
                        </a:prstGeom>
                        <a:noFill/>
                        <a:ln w="6350" cap="flat" cmpd="sng" algn="ctr">
                          <a:solidFill>
                            <a:sysClr val="windowText" lastClr="000000"/>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5F726DE" id="Straight Connector 375446327" o:spid="_x0000_s1026" style="position:absolute;z-index:2516838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1.2pt" to="5.85pt,1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" strokecolor="windowText" strokeweight=".5pt">
                <v:stroke dashstyle="3 1" joinstyle="miter"/>
              </v:line>
            </w:pict>
          </mc:Fallback>
        </mc:AlternateContent>
      </w:r>
    </w:p>
    <w:p w14:paraId="4292D03A" w14:textId="77777777" w:rsidR="002D2C2D" w:rsidRPr="00D04C7D" w:rsidRDefault="002D2C2D" w:rsidP="002D2C2D">
      <w:pPr>
        <w:rPr>
          <w:sz w:val="16"/>
          <w:szCs w:val="16"/>
        </w:rPr>
      </w:pPr>
      <w:r w:rsidRPr="00D04C7D">
        <w:rPr>
          <w:noProof/>
          <w:sz w:val="16"/>
          <w:szCs w:val="16"/>
        </w:rPr>
        <mc:AlternateContent>
          <mc:Choice Requires="wps">
            <w:drawing>
              <wp:anchor distT="45720" distB="45720" distL="114300" distR="114300" simplePos="0" relativeHeight="251668481" behindDoc="0" locked="0" layoutInCell="1" allowOverlap="1" wp14:anchorId="09F54066" wp14:editId="20B43963">
                <wp:simplePos x="0" y="0"/>
                <wp:positionH relativeFrom="margin">
                  <wp:posOffset>5042246</wp:posOffset>
                </wp:positionH>
                <wp:positionV relativeFrom="paragraph">
                  <wp:posOffset>7274</wp:posOffset>
                </wp:positionV>
                <wp:extent cx="1276350" cy="809625"/>
                <wp:effectExtent l="0" t="0" r="19050" b="2857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809625"/>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01560A3A" w14:textId="77777777" w:rsidR="002D2C2D" w:rsidRDefault="002D2C2D" w:rsidP="002D2C2D">
                            <w:pPr>
                              <w:spacing w:after="0"/>
                              <w:jc w:val="center"/>
                            </w:pPr>
                            <w:r>
                              <w:t>ED&amp;I Associate Partner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F54066" id="_x0000_s1030" type="#_x0000_t202" style="position:absolute;margin-left:397.05pt;margin-top:.55pt;width:100.5pt;height:63.75pt;z-index:25166848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" fillcolor="window" strokecolor="windowText" strokeweight="1pt">
                <v:textbox>
                  <w:txbxContent>
                    <w:p w14:paraId="01560A3A" w14:textId="77777777" w:rsidR="002D2C2D" w:rsidRDefault="002D2C2D" w:rsidP="002D2C2D">
                      <w:pPr>
                        <w:spacing w:after="0"/>
                        <w:jc w:val="center"/>
                      </w:pPr>
                      <w:r>
                        <w:t>ED&amp;I Associate Partner</w:t>
                      </w:r>
                    </w:p>
                  </w:txbxContent>
                </v:textbox>
                <w10:wrap type="square" anchorx="margin"/>
              </v:shape>
            </w:pict>
          </mc:Fallback>
        </mc:AlternateContent>
      </w:r>
    </w:p>
    <w:p w14:paraId="154B1CDC" w14:textId="77777777" w:rsidR="002D2C2D" w:rsidRPr="00D04C7D" w:rsidRDefault="002D2C2D" w:rsidP="002D2C2D">
      <w:pPr>
        <w:rPr>
          <w:sz w:val="16"/>
          <w:szCs w:val="16"/>
        </w:rPr>
      </w:pPr>
    </w:p>
    <w:p w14:paraId="7D9EEAF3" w14:textId="77777777" w:rsidR="002D2C2D" w:rsidRPr="00D04C7D" w:rsidRDefault="002D2C2D" w:rsidP="002D2C2D">
      <w:pPr>
        <w:rPr>
          <w:sz w:val="16"/>
          <w:szCs w:val="16"/>
        </w:rPr>
      </w:pPr>
      <w:r w:rsidRPr="00D04C7D">
        <w:rPr>
          <w:noProof/>
          <w:sz w:val="16"/>
          <w:szCs w:val="16"/>
        </w:rPr>
        <mc:AlternateContent>
          <mc:Choice Requires="wps">
            <w:drawing>
              <wp:anchor distT="0" distB="0" distL="114300" distR="114300" simplePos="0" relativeHeight="251681793" behindDoc="0" locked="0" layoutInCell="1" allowOverlap="1" wp14:anchorId="3D0A4483" wp14:editId="4DF31C3F">
                <wp:simplePos x="0" y="0"/>
                <wp:positionH relativeFrom="column">
                  <wp:posOffset>4743450</wp:posOffset>
                </wp:positionH>
                <wp:positionV relativeFrom="paragraph">
                  <wp:posOffset>10864</wp:posOffset>
                </wp:positionV>
                <wp:extent cx="280657" cy="9053"/>
                <wp:effectExtent l="0" t="0" r="24765" b="29210"/>
                <wp:wrapNone/>
                <wp:docPr id="765224845" name="Straight Connector 765224845"/>
                <wp:cNvGraphicFramePr/>
                <a:graphic xmlns:a="http://schemas.openxmlformats.org/drawingml/2006/main">
                  <a:graphicData uri="http://schemas.microsoft.com/office/word/2010/wordprocessingShape">
                    <wps:wsp>
                      <wps:cNvCnPr/>
                      <wps:spPr>
                        <a:xfrm flipV="1">
                          <a:off x="0" y="0"/>
                          <a:ext cx="280657" cy="9053"/>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C5846D1" id="Straight Connector 765224845" o:spid="_x0000_s1026" style="position:absolute;flip:y;z-index:2516817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5pt,.85pt" to="395.6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" strokecolor="windowText" strokeweight=".5pt">
                <v:stroke joinstyle="miter"/>
              </v:line>
            </w:pict>
          </mc:Fallback>
        </mc:AlternateContent>
      </w:r>
    </w:p>
    <w:p w14:paraId="54A873F9" w14:textId="77777777" w:rsidR="002D2C2D" w:rsidRPr="00D04C7D" w:rsidRDefault="002D2C2D" w:rsidP="002D2C2D">
      <w:pPr>
        <w:rPr>
          <w:sz w:val="16"/>
          <w:szCs w:val="16"/>
        </w:rPr>
      </w:pPr>
      <w:r w:rsidRPr="00D04C7D">
        <w:rPr>
          <w:noProof/>
          <w:sz w:val="16"/>
          <w:szCs w:val="16"/>
        </w:rPr>
        <mc:AlternateContent>
          <mc:Choice Requires="wps">
            <w:drawing>
              <wp:anchor distT="0" distB="0" distL="114300" distR="114300" simplePos="0" relativeHeight="251675649" behindDoc="0" locked="0" layoutInCell="1" allowOverlap="1" wp14:anchorId="028F81BF" wp14:editId="56711C3B">
                <wp:simplePos x="0" y="0"/>
                <wp:positionH relativeFrom="column">
                  <wp:posOffset>8357235</wp:posOffset>
                </wp:positionH>
                <wp:positionV relativeFrom="paragraph">
                  <wp:posOffset>26670</wp:posOffset>
                </wp:positionV>
                <wp:extent cx="368300" cy="6350"/>
                <wp:effectExtent l="0" t="0" r="31750" b="31750"/>
                <wp:wrapNone/>
                <wp:docPr id="31" name="Straight Connector 31"/>
                <wp:cNvGraphicFramePr/>
                <a:graphic xmlns:a="http://schemas.openxmlformats.org/drawingml/2006/main">
                  <a:graphicData uri="http://schemas.microsoft.com/office/word/2010/wordprocessingShape">
                    <wps:wsp>
                      <wps:cNvCnPr/>
                      <wps:spPr>
                        <a:xfrm flipV="1">
                          <a:off x="0" y="0"/>
                          <a:ext cx="368300" cy="63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9E744E9" id="Straight Connector 31" o:spid="_x0000_s1026" style="position:absolute;flip:y;z-index:251675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8.05pt,2.1pt" to="687.0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" strokecolor="windowText" strokeweight=".5pt">
                <v:stroke joinstyle="miter"/>
              </v:line>
            </w:pict>
          </mc:Fallback>
        </mc:AlternateContent>
      </w:r>
    </w:p>
    <w:p w14:paraId="5D75EF7F" w14:textId="77777777" w:rsidR="002D2C2D" w:rsidRPr="00D04C7D" w:rsidRDefault="002D2C2D" w:rsidP="002D2C2D">
      <w:pPr>
        <w:rPr>
          <w:sz w:val="16"/>
          <w:szCs w:val="16"/>
        </w:rPr>
      </w:pPr>
      <w:r w:rsidRPr="00D04C7D">
        <w:rPr>
          <w:noProof/>
          <w:sz w:val="16"/>
          <w:szCs w:val="16"/>
        </w:rPr>
        <mc:AlternateContent>
          <mc:Choice Requires="wps">
            <w:drawing>
              <wp:anchor distT="45720" distB="45720" distL="114300" distR="114300" simplePos="0" relativeHeight="251664385" behindDoc="0" locked="0" layoutInCell="1" allowOverlap="1" wp14:anchorId="4C54E4D8" wp14:editId="6FDC020A">
                <wp:simplePos x="0" y="0"/>
                <wp:positionH relativeFrom="column">
                  <wp:posOffset>1286510</wp:posOffset>
                </wp:positionH>
                <wp:positionV relativeFrom="paragraph">
                  <wp:posOffset>50800</wp:posOffset>
                </wp:positionV>
                <wp:extent cx="1158875" cy="914400"/>
                <wp:effectExtent l="0" t="0" r="2222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875" cy="914400"/>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26AEFA89" w14:textId="77777777" w:rsidR="002D2C2D" w:rsidRDefault="002D2C2D" w:rsidP="002D2C2D">
                            <w:pPr>
                              <w:spacing w:after="0"/>
                              <w:jc w:val="center"/>
                            </w:pPr>
                            <w:r>
                              <w:t>Organisational Development Coordinator</w:t>
                            </w:r>
                          </w:p>
                          <w:p w14:paraId="21CE1843" w14:textId="77777777" w:rsidR="002D2C2D" w:rsidRDefault="002D2C2D" w:rsidP="002D2C2D">
                            <w:pPr>
                              <w:spacing w:after="0"/>
                              <w:jc w:val="center"/>
                            </w:pPr>
                            <w:r w:rsidRPr="009D24B6">
                              <w:t>Vacant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54E4D8" id="_x0000_s1031" type="#_x0000_t202" style="position:absolute;margin-left:101.3pt;margin-top:4pt;width:91.25pt;height:1in;z-index:2516643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" fillcolor="window" strokecolor="windowText" strokeweight="1pt">
                <v:textbox>
                  <w:txbxContent>
                    <w:p w14:paraId="26AEFA89" w14:textId="77777777" w:rsidR="002D2C2D" w:rsidRDefault="002D2C2D" w:rsidP="002D2C2D">
                      <w:pPr>
                        <w:spacing w:after="0"/>
                        <w:jc w:val="center"/>
                      </w:pPr>
                      <w:r>
                        <w:t>Organisational Development Coordinator</w:t>
                      </w:r>
                    </w:p>
                    <w:p w14:paraId="21CE1843" w14:textId="77777777" w:rsidR="002D2C2D" w:rsidRDefault="002D2C2D" w:rsidP="002D2C2D">
                      <w:pPr>
                        <w:spacing w:after="0"/>
                        <w:jc w:val="center"/>
                      </w:pPr>
                      <w:r w:rsidRPr="009D24B6">
                        <w:t>Vacant</w:t>
                      </w:r>
                    </w:p>
                  </w:txbxContent>
                </v:textbox>
                <w10:wrap type="square"/>
              </v:shape>
            </w:pict>
          </mc:Fallback>
        </mc:AlternateContent>
      </w:r>
      <w:r w:rsidRPr="00D04C7D">
        <w:rPr>
          <w:noProof/>
          <w:sz w:val="16"/>
          <w:szCs w:val="16"/>
        </w:rPr>
        <mc:AlternateContent>
          <mc:Choice Requires="wps">
            <w:drawing>
              <wp:anchor distT="45720" distB="45720" distL="114300" distR="114300" simplePos="0" relativeHeight="251676673" behindDoc="0" locked="0" layoutInCell="1" allowOverlap="1" wp14:anchorId="66473616" wp14:editId="54F2DEF4">
                <wp:simplePos x="0" y="0"/>
                <wp:positionH relativeFrom="column">
                  <wp:posOffset>3178810</wp:posOffset>
                </wp:positionH>
                <wp:positionV relativeFrom="paragraph">
                  <wp:posOffset>8255</wp:posOffset>
                </wp:positionV>
                <wp:extent cx="1201420" cy="1094105"/>
                <wp:effectExtent l="0" t="0" r="17780" b="10795"/>
                <wp:wrapSquare wrapText="bothSides"/>
                <wp:docPr id="9419710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1420" cy="1094105"/>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6FD44443" w14:textId="77777777" w:rsidR="002D2C2D" w:rsidRDefault="002D2C2D" w:rsidP="002D2C2D">
                            <w:pPr>
                              <w:spacing w:after="0"/>
                              <w:jc w:val="center"/>
                            </w:pPr>
                            <w:r>
                              <w:t>Organisational Development Coordinator (Workforce Apprenticeships)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473616" id="_x0000_s1032" type="#_x0000_t202" style="position:absolute;margin-left:250.3pt;margin-top:.65pt;width:94.6pt;height:86.15pt;z-index:25167667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" fillcolor="window" strokecolor="windowText" strokeweight="1pt">
                <v:textbox>
                  <w:txbxContent>
                    <w:p w14:paraId="6FD44443" w14:textId="77777777" w:rsidR="002D2C2D" w:rsidRDefault="002D2C2D" w:rsidP="002D2C2D">
                      <w:pPr>
                        <w:spacing w:after="0"/>
                        <w:jc w:val="center"/>
                      </w:pPr>
                      <w:r>
                        <w:t>Organisational Development Coordinator (Workforce Apprenticeships)</w:t>
                      </w:r>
                    </w:p>
                  </w:txbxContent>
                </v:textbox>
                <w10:wrap type="square"/>
              </v:shape>
            </w:pict>
          </mc:Fallback>
        </mc:AlternateContent>
      </w:r>
      <w:r w:rsidRPr="00D04C7D">
        <w:rPr>
          <w:noProof/>
          <w:sz w:val="16"/>
          <w:szCs w:val="16"/>
        </w:rPr>
        <mc:AlternateContent>
          <mc:Choice Requires="wps">
            <w:drawing>
              <wp:anchor distT="45720" distB="45720" distL="114300" distR="114300" simplePos="0" relativeHeight="251665409" behindDoc="0" locked="0" layoutInCell="1" allowOverlap="1" wp14:anchorId="0460253D" wp14:editId="77814C87">
                <wp:simplePos x="0" y="0"/>
                <wp:positionH relativeFrom="column">
                  <wp:posOffset>5018405</wp:posOffset>
                </wp:positionH>
                <wp:positionV relativeFrom="paragraph">
                  <wp:posOffset>61595</wp:posOffset>
                </wp:positionV>
                <wp:extent cx="1094740" cy="1041400"/>
                <wp:effectExtent l="0" t="0" r="10160" b="2540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1041400"/>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1E9D2373" w14:textId="77777777" w:rsidR="002D2C2D" w:rsidRDefault="002D2C2D" w:rsidP="002D2C2D">
                            <w:pPr>
                              <w:spacing w:after="0"/>
                              <w:jc w:val="center"/>
                            </w:pPr>
                            <w:r>
                              <w:t xml:space="preserve">Organisational Development Coordinator – Equity and Inclusion </w:t>
                            </w:r>
                          </w:p>
                          <w:p w14:paraId="0D65C773" w14:textId="77777777" w:rsidR="002D2C2D" w:rsidRDefault="002D2C2D" w:rsidP="002D2C2D">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60253D" id="_x0000_s1033" type="#_x0000_t202" style="position:absolute;margin-left:395.15pt;margin-top:4.85pt;width:86.2pt;height:82pt;z-index:25166540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" fillcolor="window" strokecolor="windowText" strokeweight="1pt">
                <v:textbox>
                  <w:txbxContent>
                    <w:p w14:paraId="1E9D2373" w14:textId="77777777" w:rsidR="002D2C2D" w:rsidRDefault="002D2C2D" w:rsidP="002D2C2D">
                      <w:pPr>
                        <w:spacing w:after="0"/>
                        <w:jc w:val="center"/>
                      </w:pPr>
                      <w:r>
                        <w:t xml:space="preserve">Organisational Development Coordinator – Equity and Inclusion </w:t>
                      </w:r>
                    </w:p>
                    <w:p w14:paraId="0D65C773" w14:textId="77777777" w:rsidR="002D2C2D" w:rsidRDefault="002D2C2D" w:rsidP="002D2C2D">
                      <w:pPr>
                        <w:spacing w:after="0"/>
                      </w:pPr>
                    </w:p>
                  </w:txbxContent>
                </v:textbox>
                <w10:wrap type="square"/>
              </v:shape>
            </w:pict>
          </mc:Fallback>
        </mc:AlternateContent>
      </w:r>
    </w:p>
    <w:p w14:paraId="1071C563" w14:textId="77777777" w:rsidR="002D2C2D" w:rsidRPr="00D04C7D" w:rsidRDefault="002D2C2D" w:rsidP="002D2C2D">
      <w:pPr>
        <w:rPr>
          <w:sz w:val="16"/>
          <w:szCs w:val="16"/>
        </w:rPr>
      </w:pPr>
    </w:p>
    <w:p w14:paraId="77AE302B" w14:textId="77777777" w:rsidR="002D2C2D" w:rsidRPr="00D04C7D" w:rsidRDefault="002D2C2D" w:rsidP="002D2C2D">
      <w:pPr>
        <w:rPr>
          <w:sz w:val="16"/>
          <w:szCs w:val="16"/>
        </w:rPr>
      </w:pPr>
      <w:r w:rsidRPr="00D04C7D">
        <w:rPr>
          <w:noProof/>
          <w:sz w:val="16"/>
          <w:szCs w:val="16"/>
        </w:rPr>
        <mc:AlternateContent>
          <mc:Choice Requires="wps">
            <w:drawing>
              <wp:anchor distT="0" distB="0" distL="114300" distR="114300" simplePos="0" relativeHeight="251684865" behindDoc="0" locked="0" layoutInCell="1" allowOverlap="1" wp14:anchorId="3661E02A" wp14:editId="63E16E51">
                <wp:simplePos x="0" y="0"/>
                <wp:positionH relativeFrom="margin">
                  <wp:posOffset>108240</wp:posOffset>
                </wp:positionH>
                <wp:positionV relativeFrom="paragraph">
                  <wp:posOffset>227965</wp:posOffset>
                </wp:positionV>
                <wp:extent cx="1131570" cy="18107"/>
                <wp:effectExtent l="0" t="0" r="30480" b="20320"/>
                <wp:wrapNone/>
                <wp:docPr id="1801105046" name="Straight Connector 1801105046"/>
                <wp:cNvGraphicFramePr/>
                <a:graphic xmlns:a="http://schemas.openxmlformats.org/drawingml/2006/main">
                  <a:graphicData uri="http://schemas.microsoft.com/office/word/2010/wordprocessingShape">
                    <wps:wsp>
                      <wps:cNvCnPr/>
                      <wps:spPr>
                        <a:xfrm flipV="1">
                          <a:off x="0" y="0"/>
                          <a:ext cx="1131570" cy="18107"/>
                        </a:xfrm>
                        <a:prstGeom prst="line">
                          <a:avLst/>
                        </a:prstGeom>
                        <a:noFill/>
                        <a:ln w="6350" cap="flat" cmpd="sng" algn="ctr">
                          <a:solidFill>
                            <a:sysClr val="windowText" lastClr="000000"/>
                          </a:solidFill>
                          <a:prstDash val="sysDot"/>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7572B6B" id="Straight Connector 1801105046" o:spid="_x0000_s1026" style="position:absolute;flip:y;z-index:2516848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5pt,17.95pt" to="97.6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" strokecolor="windowText" strokeweight=".5pt">
                <v:stroke dashstyle="1 1" joinstyle="miter"/>
                <w10:wrap anchorx="margin"/>
              </v:line>
            </w:pict>
          </mc:Fallback>
        </mc:AlternateContent>
      </w:r>
      <w:r w:rsidRPr="00D04C7D">
        <w:rPr>
          <w:noProof/>
          <w:sz w:val="16"/>
          <w:szCs w:val="16"/>
        </w:rPr>
        <mc:AlternateContent>
          <mc:Choice Requires="wps">
            <w:drawing>
              <wp:anchor distT="0" distB="0" distL="114300" distR="114300" simplePos="0" relativeHeight="251677697" behindDoc="0" locked="0" layoutInCell="1" allowOverlap="1" wp14:anchorId="5A520911" wp14:editId="1832C3BE">
                <wp:simplePos x="0" y="0"/>
                <wp:positionH relativeFrom="margin">
                  <wp:posOffset>2589290</wp:posOffset>
                </wp:positionH>
                <wp:positionV relativeFrom="paragraph">
                  <wp:posOffset>83556</wp:posOffset>
                </wp:positionV>
                <wp:extent cx="597529" cy="0"/>
                <wp:effectExtent l="0" t="0" r="0" b="0"/>
                <wp:wrapNone/>
                <wp:docPr id="1067881704" name="Straight Connector 1067881704"/>
                <wp:cNvGraphicFramePr/>
                <a:graphic xmlns:a="http://schemas.openxmlformats.org/drawingml/2006/main">
                  <a:graphicData uri="http://schemas.microsoft.com/office/word/2010/wordprocessingShape">
                    <wps:wsp>
                      <wps:cNvCnPr/>
                      <wps:spPr>
                        <a:xfrm flipV="1">
                          <a:off x="0" y="0"/>
                          <a:ext cx="597529"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07B4C3" id="Straight Connector 1067881704" o:spid="_x0000_s1026" style="position:absolute;flip:y;z-index:25167769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3.9pt,6.6pt" to="250.9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" strokecolor="windowText" strokeweight=".5pt">
                <v:stroke joinstyle="miter"/>
                <w10:wrap anchorx="margin"/>
              </v:line>
            </w:pict>
          </mc:Fallback>
        </mc:AlternateContent>
      </w:r>
      <w:r w:rsidRPr="00D04C7D">
        <w:rPr>
          <w:noProof/>
          <w:sz w:val="16"/>
          <w:szCs w:val="16"/>
        </w:rPr>
        <mc:AlternateContent>
          <mc:Choice Requires="wps">
            <w:drawing>
              <wp:anchor distT="0" distB="0" distL="114300" distR="114300" simplePos="0" relativeHeight="251682817" behindDoc="0" locked="0" layoutInCell="1" allowOverlap="1" wp14:anchorId="6E8C1F72" wp14:editId="109F46F0">
                <wp:simplePos x="0" y="0"/>
                <wp:positionH relativeFrom="column">
                  <wp:posOffset>4762745</wp:posOffset>
                </wp:positionH>
                <wp:positionV relativeFrom="paragraph">
                  <wp:posOffset>8890</wp:posOffset>
                </wp:positionV>
                <wp:extent cx="280657" cy="9053"/>
                <wp:effectExtent l="0" t="0" r="24765" b="29210"/>
                <wp:wrapNone/>
                <wp:docPr id="617959920" name="Straight Connector 617959920"/>
                <wp:cNvGraphicFramePr/>
                <a:graphic xmlns:a="http://schemas.openxmlformats.org/drawingml/2006/main">
                  <a:graphicData uri="http://schemas.microsoft.com/office/word/2010/wordprocessingShape">
                    <wps:wsp>
                      <wps:cNvCnPr/>
                      <wps:spPr>
                        <a:xfrm flipV="1">
                          <a:off x="0" y="0"/>
                          <a:ext cx="280657" cy="9053"/>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C96895" id="Straight Connector 617959920" o:spid="_x0000_s1026" style="position:absolute;flip:y;z-index:2516828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7pt" to="397.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" strokecolor="windowText" strokeweight=".5pt">
                <v:stroke joinstyle="miter"/>
              </v:line>
            </w:pict>
          </mc:Fallback>
        </mc:AlternateContent>
      </w:r>
    </w:p>
    <w:p w14:paraId="707ACD37" w14:textId="77777777" w:rsidR="002D2C2D" w:rsidRPr="00D04C7D" w:rsidRDefault="002D2C2D" w:rsidP="002D2C2D">
      <w:pPr>
        <w:rPr>
          <w:sz w:val="16"/>
          <w:szCs w:val="16"/>
        </w:rPr>
      </w:pPr>
    </w:p>
    <w:p w14:paraId="321FB0E4" w14:textId="77777777" w:rsidR="002D2C2D" w:rsidRDefault="002D2C2D" w:rsidP="002D2C2D">
      <w:pPr>
        <w:spacing w:after="0" w:line="240" w:lineRule="auto"/>
        <w:rPr>
          <w:rFonts w:ascii="Arial" w:hAnsi="Arial" w:cs="Arial"/>
          <w:b/>
          <w:bCs/>
          <w:sz w:val="20"/>
          <w:szCs w:val="20"/>
        </w:rPr>
      </w:pPr>
    </w:p>
    <w:p w14:paraId="04D1E2B0" w14:textId="77777777" w:rsidR="002D2C2D" w:rsidRDefault="002D2C2D" w:rsidP="002D2C2D">
      <w:pPr>
        <w:spacing w:after="0" w:line="240" w:lineRule="auto"/>
        <w:rPr>
          <w:rFonts w:ascii="Arial" w:hAnsi="Arial" w:cs="Arial"/>
          <w:b/>
          <w:bCs/>
          <w:sz w:val="20"/>
          <w:szCs w:val="20"/>
        </w:rPr>
      </w:pPr>
    </w:p>
    <w:p w14:paraId="02F234D6" w14:textId="77777777" w:rsidR="002D2C2D" w:rsidRDefault="002D2C2D" w:rsidP="002D2C2D">
      <w:pPr>
        <w:spacing w:after="0" w:line="240" w:lineRule="auto"/>
        <w:rPr>
          <w:rFonts w:ascii="Arial" w:hAnsi="Arial" w:cs="Arial"/>
          <w:b/>
          <w:bCs/>
          <w:sz w:val="20"/>
          <w:szCs w:val="20"/>
        </w:rPr>
      </w:pPr>
    </w:p>
    <w:p w14:paraId="20E1A061" w14:textId="77777777" w:rsidR="002D2C2D" w:rsidRDefault="002D2C2D" w:rsidP="002D2C2D">
      <w:pPr>
        <w:spacing w:after="0" w:line="240" w:lineRule="auto"/>
        <w:rPr>
          <w:rFonts w:ascii="Arial" w:hAnsi="Arial" w:cs="Arial"/>
          <w:b/>
          <w:bCs/>
          <w:sz w:val="20"/>
          <w:szCs w:val="20"/>
        </w:rPr>
      </w:pPr>
      <w:r w:rsidRPr="00D04C7D">
        <w:rPr>
          <w:noProof/>
          <w:sz w:val="16"/>
          <w:szCs w:val="16"/>
        </w:rPr>
        <mc:AlternateContent>
          <mc:Choice Requires="wps">
            <w:drawing>
              <wp:anchor distT="45720" distB="45720" distL="114300" distR="114300" simplePos="0" relativeHeight="251660289" behindDoc="0" locked="0" layoutInCell="1" allowOverlap="1" wp14:anchorId="497115AA" wp14:editId="1259089B">
                <wp:simplePos x="0" y="0"/>
                <wp:positionH relativeFrom="column">
                  <wp:posOffset>2190115</wp:posOffset>
                </wp:positionH>
                <wp:positionV relativeFrom="paragraph">
                  <wp:posOffset>148590</wp:posOffset>
                </wp:positionV>
                <wp:extent cx="1233170" cy="744220"/>
                <wp:effectExtent l="0" t="0" r="24130" b="1778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744220"/>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09BA507A" w14:textId="35980DB7" w:rsidR="002D2C2D" w:rsidRDefault="002D2C2D" w:rsidP="002D2C2D">
                            <w:pPr>
                              <w:spacing w:after="0"/>
                              <w:jc w:val="center"/>
                            </w:pPr>
                            <w:r>
                              <w:t>OD Administrator</w:t>
                            </w:r>
                          </w:p>
                          <w:p w14:paraId="4BAE0CB2" w14:textId="77777777" w:rsidR="002D2C2D" w:rsidRDefault="002D2C2D" w:rsidP="002D2C2D">
                            <w:pPr>
                              <w:spacing w:after="0"/>
                              <w:jc w:val="center"/>
                            </w:pPr>
                            <w:r w:rsidRPr="009D24B6">
                              <w:t>Vacant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7115AA" id="_x0000_t202" coordsize="21600,21600" o:spt="202" path="m,l,21600r21600,l21600,xe">
                <v:stroke joinstyle="miter"/>
                <v:path gradientshapeok="t" o:connecttype="rect"/>
              </v:shapetype>
              <v:shape id="_x0000_s1034" type="#_x0000_t202" style="position:absolute;margin-left:172.45pt;margin-top:11.7pt;width:97.1pt;height:58.6pt;z-index:25166028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" fillcolor="window" strokecolor="windowText" strokeweight="1pt">
                <v:textbox>
                  <w:txbxContent>
                    <w:p w14:paraId="09BA507A" w14:textId="35980DB7" w:rsidR="002D2C2D" w:rsidRDefault="002D2C2D" w:rsidP="002D2C2D">
                      <w:pPr>
                        <w:spacing w:after="0"/>
                        <w:jc w:val="center"/>
                      </w:pPr>
                      <w:r>
                        <w:t>OD Administrator</w:t>
                      </w:r>
                    </w:p>
                    <w:p w14:paraId="4BAE0CB2" w14:textId="77777777" w:rsidR="002D2C2D" w:rsidRDefault="002D2C2D" w:rsidP="002D2C2D">
                      <w:pPr>
                        <w:spacing w:after="0"/>
                        <w:jc w:val="center"/>
                      </w:pPr>
                      <w:r w:rsidRPr="009D24B6">
                        <w:t>Vacant</w:t>
                      </w:r>
                    </w:p>
                  </w:txbxContent>
                </v:textbox>
                <w10:wrap type="square"/>
              </v:shape>
            </w:pict>
          </mc:Fallback>
        </mc:AlternateContent>
      </w:r>
    </w:p>
    <w:p w14:paraId="0AD26A48" w14:textId="77777777" w:rsidR="002D2C2D" w:rsidRDefault="002D2C2D" w:rsidP="002D2C2D">
      <w:pPr>
        <w:spacing w:after="0" w:line="240" w:lineRule="auto"/>
        <w:rPr>
          <w:rFonts w:ascii="Arial" w:hAnsi="Arial" w:cs="Arial"/>
          <w:b/>
          <w:bCs/>
          <w:sz w:val="20"/>
          <w:szCs w:val="20"/>
        </w:rPr>
      </w:pPr>
    </w:p>
    <w:p w14:paraId="454409BF" w14:textId="77777777" w:rsidR="002D2C2D" w:rsidRDefault="002D2C2D" w:rsidP="002D2C2D">
      <w:pPr>
        <w:spacing w:after="0" w:line="240" w:lineRule="auto"/>
        <w:rPr>
          <w:rFonts w:ascii="Arial" w:hAnsi="Arial" w:cs="Arial"/>
          <w:b/>
          <w:bCs/>
          <w:sz w:val="20"/>
          <w:szCs w:val="20"/>
        </w:rPr>
      </w:pPr>
    </w:p>
    <w:p w14:paraId="5E36CA10" w14:textId="77777777" w:rsidR="002D2C2D" w:rsidRDefault="002D2C2D" w:rsidP="002D2C2D">
      <w:pPr>
        <w:spacing w:after="0" w:line="240" w:lineRule="auto"/>
        <w:rPr>
          <w:rFonts w:ascii="Arial" w:hAnsi="Arial" w:cs="Arial"/>
          <w:b/>
          <w:bCs/>
          <w:sz w:val="20"/>
          <w:szCs w:val="20"/>
        </w:rPr>
      </w:pPr>
    </w:p>
    <w:p w14:paraId="76F2B44E" w14:textId="77777777" w:rsidR="002D2C2D" w:rsidRDefault="002D2C2D" w:rsidP="002D2C2D">
      <w:pPr>
        <w:spacing w:after="0" w:line="240" w:lineRule="auto"/>
        <w:rPr>
          <w:rFonts w:ascii="Arial" w:hAnsi="Arial" w:cs="Arial"/>
          <w:b/>
          <w:bCs/>
          <w:sz w:val="20"/>
          <w:szCs w:val="20"/>
        </w:rPr>
      </w:pPr>
    </w:p>
    <w:p w14:paraId="57FC1523" w14:textId="77777777" w:rsidR="002D2C2D" w:rsidRDefault="002D2C2D" w:rsidP="002D2C2D">
      <w:pPr>
        <w:spacing w:after="0" w:line="240" w:lineRule="auto"/>
        <w:rPr>
          <w:rFonts w:ascii="Arial" w:hAnsi="Arial" w:cs="Arial"/>
          <w:b/>
          <w:bCs/>
          <w:sz w:val="20"/>
          <w:szCs w:val="20"/>
        </w:rPr>
      </w:pPr>
    </w:p>
    <w:p w14:paraId="7956CD43" w14:textId="141F9314" w:rsidR="00497F82" w:rsidRDefault="00497F82" w:rsidP="00D52F56">
      <w:pPr>
        <w:spacing w:after="0" w:line="240" w:lineRule="auto"/>
        <w:rPr>
          <w:rFonts w:ascii="Arial" w:hAnsi="Arial" w:cs="Arial"/>
          <w:sz w:val="20"/>
          <w:szCs w:val="20"/>
        </w:rPr>
      </w:pPr>
    </w:p>
    <w:p w14:paraId="23B52317" w14:textId="2195FE94" w:rsidR="00497F82" w:rsidRDefault="00497F82" w:rsidP="00D52F56">
      <w:pPr>
        <w:spacing w:after="0" w:line="240" w:lineRule="auto"/>
        <w:rPr>
          <w:rFonts w:ascii="Arial" w:hAnsi="Arial" w:cs="Arial"/>
          <w:sz w:val="20"/>
          <w:szCs w:val="20"/>
        </w:rPr>
      </w:pPr>
    </w:p>
    <w:p w14:paraId="770FEDE9" w14:textId="125445BE" w:rsidR="00817035" w:rsidRDefault="003C6155" w:rsidP="00D52F56">
      <w:pPr>
        <w:spacing w:after="0" w:line="240" w:lineRule="auto"/>
        <w:rPr>
          <w:rFonts w:ascii="Arial" w:hAnsi="Arial" w:cs="Arial"/>
          <w:sz w:val="20"/>
          <w:szCs w:val="20"/>
        </w:rPr>
      </w:pPr>
      <w:r w:rsidRPr="00D52F56">
        <w:rPr>
          <w:rFonts w:ascii="Arial" w:hAnsi="Arial" w:cs="Arial"/>
          <w:bCs/>
          <w:noProof/>
        </w:rPr>
        <w:drawing>
          <wp:anchor distT="0" distB="0" distL="114300" distR="114300" simplePos="0" relativeHeight="251658240" behindDoc="0" locked="0" layoutInCell="1" allowOverlap="1" wp14:anchorId="27E51529" wp14:editId="7A01244D">
            <wp:simplePos x="0" y="0"/>
            <wp:positionH relativeFrom="column">
              <wp:posOffset>7141</wp:posOffset>
            </wp:positionH>
            <wp:positionV relativeFrom="paragraph">
              <wp:posOffset>119500</wp:posOffset>
            </wp:positionV>
            <wp:extent cx="658495" cy="316865"/>
            <wp:effectExtent l="0" t="0" r="8255" b="6985"/>
            <wp:wrapNone/>
            <wp:docPr id="4" name="Picture 4" descr="A green and purple sign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4" descr="A green and purple sign with black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8495" cy="316865"/>
                    </a:xfrm>
                    <a:prstGeom prst="rect">
                      <a:avLst/>
                    </a:prstGeom>
                  </pic:spPr>
                </pic:pic>
              </a:graphicData>
            </a:graphic>
          </wp:anchor>
        </w:drawing>
      </w:r>
    </w:p>
    <w:p w14:paraId="39270B91" w14:textId="33C6BD76" w:rsidR="00817035" w:rsidRDefault="00817035" w:rsidP="00D52F56">
      <w:pPr>
        <w:spacing w:after="0" w:line="240" w:lineRule="auto"/>
        <w:rPr>
          <w:rFonts w:ascii="Arial" w:hAnsi="Arial" w:cs="Arial"/>
          <w:sz w:val="20"/>
          <w:szCs w:val="20"/>
        </w:rPr>
      </w:pPr>
    </w:p>
    <w:p w14:paraId="29F38056" w14:textId="77777777" w:rsidR="00817035" w:rsidRDefault="00817035" w:rsidP="00D52F56">
      <w:pPr>
        <w:spacing w:after="0" w:line="240" w:lineRule="auto"/>
        <w:rPr>
          <w:rFonts w:ascii="Arial" w:hAnsi="Arial" w:cs="Arial"/>
          <w:sz w:val="20"/>
          <w:szCs w:val="20"/>
        </w:rPr>
      </w:pPr>
    </w:p>
    <w:p w14:paraId="7D8F21BB" w14:textId="63558C4E" w:rsidR="00497F82" w:rsidRPr="00497F82" w:rsidRDefault="00497F82" w:rsidP="00D52F56">
      <w:pPr>
        <w:spacing w:after="0" w:line="240" w:lineRule="auto"/>
        <w:rPr>
          <w:rFonts w:ascii="Arial" w:hAnsi="Arial" w:cs="Arial"/>
          <w:b/>
          <w:sz w:val="20"/>
          <w:szCs w:val="20"/>
        </w:rPr>
      </w:pPr>
    </w:p>
    <w:p w14:paraId="770DEF80" w14:textId="7DB124DD" w:rsidR="00497F82" w:rsidRPr="00497F82" w:rsidRDefault="00497F82" w:rsidP="00D52F56">
      <w:pPr>
        <w:spacing w:after="0" w:line="240" w:lineRule="auto"/>
        <w:rPr>
          <w:rFonts w:ascii="Arial" w:hAnsi="Arial" w:cs="Arial"/>
          <w:b/>
          <w:sz w:val="20"/>
          <w:szCs w:val="20"/>
        </w:rPr>
      </w:pPr>
      <w:r w:rsidRPr="00497F82">
        <w:rPr>
          <w:rFonts w:ascii="Arial" w:hAnsi="Arial" w:cs="Arial"/>
          <w:b/>
          <w:sz w:val="20"/>
          <w:szCs w:val="20"/>
        </w:rPr>
        <w:t>Person Specification</w:t>
      </w:r>
    </w:p>
    <w:p w14:paraId="0ED93D1E" w14:textId="77777777" w:rsidR="006E289C" w:rsidRDefault="006E289C" w:rsidP="00497F82">
      <w:pPr>
        <w:pStyle w:val="Header"/>
        <w:tabs>
          <w:tab w:val="clear" w:pos="4153"/>
          <w:tab w:val="clear" w:pos="8306"/>
        </w:tabs>
        <w:jc w:val="both"/>
        <w:rPr>
          <w:rFonts w:ascii="Arial" w:eastAsiaTheme="minorHAnsi" w:hAnsi="Arial" w:cs="Arial"/>
          <w:bCs/>
          <w:kern w:val="2"/>
          <w14:ligatures w14:val="standardContextual"/>
        </w:rPr>
      </w:pPr>
    </w:p>
    <w:p w14:paraId="050D0ED4" w14:textId="4E4A2B9C" w:rsidR="00123180" w:rsidRDefault="00123180" w:rsidP="00123180">
      <w:pPr>
        <w:spacing w:after="0" w:line="240" w:lineRule="auto"/>
        <w:rPr>
          <w:rFonts w:ascii="Arial" w:hAnsi="Arial" w:cs="Arial"/>
          <w:bCs/>
          <w:sz w:val="20"/>
          <w:szCs w:val="20"/>
        </w:rPr>
      </w:pPr>
      <w:bookmarkStart w:id="0" w:name="_Hlk179814578"/>
      <w:r w:rsidRPr="00123180">
        <w:rPr>
          <w:rFonts w:ascii="Arial" w:hAnsi="Arial" w:cs="Arial"/>
          <w:bCs/>
          <w:sz w:val="20"/>
          <w:szCs w:val="20"/>
        </w:rPr>
        <w:t>As part of the University’s commitment to the Disability Confident Scheme – Offer an Interview Commitment</w:t>
      </w:r>
      <w:r>
        <w:rPr>
          <w:rFonts w:ascii="Arial" w:hAnsi="Arial" w:cs="Arial"/>
          <w:bCs/>
          <w:sz w:val="20"/>
          <w:szCs w:val="20"/>
        </w:rPr>
        <w:t>, a</w:t>
      </w:r>
      <w:r w:rsidRPr="00123180">
        <w:rPr>
          <w:rFonts w:ascii="Arial" w:hAnsi="Arial" w:cs="Arial"/>
          <w:bCs/>
          <w:sz w:val="20"/>
          <w:szCs w:val="20"/>
        </w:rPr>
        <w:t xml:space="preserve">pplicants who choose to apply through the scheme, and who meet the minimum criteria for the role, will be offered an interview. </w:t>
      </w:r>
    </w:p>
    <w:p w14:paraId="5CE1228F" w14:textId="77777777" w:rsidR="001C3B6B" w:rsidRPr="00D52F56" w:rsidRDefault="001C3B6B" w:rsidP="00D52F56">
      <w:pPr>
        <w:spacing w:after="0" w:line="240" w:lineRule="auto"/>
        <w:rPr>
          <w:rFonts w:ascii="Arial" w:hAnsi="Arial" w:cs="Arial"/>
          <w:b/>
          <w:bCs/>
          <w:sz w:val="20"/>
          <w:szCs w:val="20"/>
        </w:rPr>
      </w:pPr>
    </w:p>
    <w:tbl>
      <w:tblPr>
        <w:tblStyle w:val="TableGrid"/>
        <w:tblW w:w="9781" w:type="dxa"/>
        <w:tblInd w:w="-147" w:type="dxa"/>
        <w:tblLook w:val="04A0" w:firstRow="1" w:lastRow="0" w:firstColumn="1" w:lastColumn="0" w:noHBand="0" w:noVBand="1"/>
      </w:tblPr>
      <w:tblGrid>
        <w:gridCol w:w="1701"/>
        <w:gridCol w:w="6663"/>
        <w:gridCol w:w="1417"/>
      </w:tblGrid>
      <w:tr w:rsidR="00C46948" w:rsidRPr="00D52F56" w14:paraId="159F1CDB" w14:textId="77777777" w:rsidTr="5297BBEC">
        <w:trPr>
          <w:trHeight w:val="535"/>
        </w:trPr>
        <w:tc>
          <w:tcPr>
            <w:tcW w:w="8364" w:type="dxa"/>
            <w:gridSpan w:val="2"/>
            <w:shd w:val="clear" w:color="auto" w:fill="A5C9EB" w:themeFill="text2" w:themeFillTint="40"/>
          </w:tcPr>
          <w:p w14:paraId="43F7A862" w14:textId="77777777" w:rsidR="00C46948" w:rsidRPr="00497F82" w:rsidRDefault="00C46948" w:rsidP="00817035">
            <w:pPr>
              <w:jc w:val="center"/>
              <w:rPr>
                <w:rFonts w:ascii="Arial" w:eastAsia="Times New Roman" w:hAnsi="Arial" w:cs="Arial"/>
                <w:b/>
                <w:sz w:val="20"/>
                <w:szCs w:val="20"/>
                <w:lang w:eastAsia="en-GB"/>
              </w:rPr>
            </w:pPr>
            <w:r w:rsidRPr="00497F82">
              <w:rPr>
                <w:rFonts w:ascii="Arial" w:eastAsia="Times New Roman" w:hAnsi="Arial" w:cs="Arial"/>
                <w:b/>
                <w:sz w:val="20"/>
                <w:szCs w:val="20"/>
                <w:lang w:eastAsia="en-GB"/>
              </w:rPr>
              <w:t>Criteria</w:t>
            </w:r>
          </w:p>
        </w:tc>
        <w:tc>
          <w:tcPr>
            <w:tcW w:w="1417" w:type="dxa"/>
            <w:shd w:val="clear" w:color="auto" w:fill="A5C9EB" w:themeFill="text2" w:themeFillTint="40"/>
          </w:tcPr>
          <w:p w14:paraId="0F0388AD" w14:textId="77777777" w:rsidR="00C46948" w:rsidRPr="00497F82" w:rsidRDefault="00C46948" w:rsidP="00D52F56">
            <w:pPr>
              <w:rPr>
                <w:rFonts w:ascii="Arial" w:eastAsia="Times New Roman" w:hAnsi="Arial" w:cs="Arial"/>
                <w:b/>
                <w:sz w:val="20"/>
                <w:szCs w:val="20"/>
                <w:lang w:eastAsia="en-GB"/>
              </w:rPr>
            </w:pPr>
            <w:r w:rsidRPr="00497F82">
              <w:rPr>
                <w:rFonts w:ascii="Arial" w:eastAsia="Times New Roman" w:hAnsi="Arial" w:cs="Arial"/>
                <w:b/>
                <w:sz w:val="20"/>
                <w:szCs w:val="20"/>
                <w:lang w:eastAsia="en-GB"/>
              </w:rPr>
              <w:t>Essential /Desirable</w:t>
            </w:r>
            <w:r>
              <w:rPr>
                <w:rFonts w:ascii="Arial" w:eastAsia="Times New Roman" w:hAnsi="Arial" w:cs="Arial"/>
                <w:b/>
                <w:sz w:val="20"/>
                <w:szCs w:val="20"/>
                <w:lang w:eastAsia="en-GB"/>
              </w:rPr>
              <w:t>*</w:t>
            </w:r>
          </w:p>
        </w:tc>
      </w:tr>
      <w:tr w:rsidR="00C46948" w:rsidRPr="00D52F56" w14:paraId="3272F2AC" w14:textId="77777777" w:rsidTr="5297BBEC">
        <w:trPr>
          <w:trHeight w:val="534"/>
        </w:trPr>
        <w:tc>
          <w:tcPr>
            <w:tcW w:w="1701" w:type="dxa"/>
          </w:tcPr>
          <w:p w14:paraId="1422C664" w14:textId="77777777" w:rsidR="00C46948" w:rsidRPr="00817035" w:rsidRDefault="00C46948" w:rsidP="00D52F56">
            <w:pPr>
              <w:rPr>
                <w:rFonts w:ascii="Arial" w:eastAsiaTheme="minorHAnsi" w:hAnsi="Arial" w:cs="Arial"/>
                <w:b/>
                <w:bCs/>
                <w:kern w:val="2"/>
                <w:sz w:val="20"/>
                <w:szCs w:val="20"/>
                <w:lang w:eastAsia="en-US"/>
                <w14:ligatures w14:val="standardContextual"/>
              </w:rPr>
            </w:pPr>
            <w:r w:rsidRPr="00817035">
              <w:rPr>
                <w:rFonts w:ascii="Arial" w:eastAsiaTheme="minorHAnsi" w:hAnsi="Arial" w:cs="Arial"/>
                <w:b/>
                <w:bCs/>
                <w:kern w:val="2"/>
                <w:sz w:val="20"/>
                <w:szCs w:val="20"/>
                <w:lang w:eastAsia="en-US"/>
                <w14:ligatures w14:val="standardContextual"/>
              </w:rPr>
              <w:t xml:space="preserve">Education, qualifications </w:t>
            </w:r>
            <w:r>
              <w:rPr>
                <w:rFonts w:ascii="Arial" w:eastAsiaTheme="minorHAnsi" w:hAnsi="Arial" w:cs="Arial"/>
                <w:b/>
                <w:bCs/>
                <w:kern w:val="2"/>
                <w:sz w:val="20"/>
                <w:szCs w:val="20"/>
                <w:lang w:eastAsia="en-US"/>
                <w14:ligatures w14:val="standardContextual"/>
              </w:rPr>
              <w:t>and</w:t>
            </w:r>
            <w:r w:rsidRPr="00817035">
              <w:rPr>
                <w:rFonts w:ascii="Arial" w:eastAsiaTheme="minorHAnsi" w:hAnsi="Arial" w:cs="Arial"/>
                <w:b/>
                <w:bCs/>
                <w:kern w:val="2"/>
                <w:sz w:val="20"/>
                <w:szCs w:val="20"/>
                <w:lang w:eastAsia="en-US"/>
                <w14:ligatures w14:val="standardContextual"/>
              </w:rPr>
              <w:t xml:space="preserve"> training</w:t>
            </w:r>
          </w:p>
          <w:p w14:paraId="1521B316" w14:textId="77777777" w:rsidR="00C46948" w:rsidRPr="00817035" w:rsidRDefault="00C46948" w:rsidP="00D52F56">
            <w:pPr>
              <w:rPr>
                <w:rFonts w:ascii="Arial" w:eastAsia="Times New Roman" w:hAnsi="Arial" w:cs="Arial"/>
                <w:b/>
                <w:sz w:val="20"/>
                <w:szCs w:val="20"/>
                <w:lang w:eastAsia="en-GB"/>
              </w:rPr>
            </w:pPr>
          </w:p>
        </w:tc>
        <w:tc>
          <w:tcPr>
            <w:tcW w:w="6663" w:type="dxa"/>
          </w:tcPr>
          <w:p w14:paraId="4E0E052C" w14:textId="302F9D9B" w:rsidR="00A92AF2" w:rsidRDefault="00A92AF2" w:rsidP="00A92AF2">
            <w:pPr>
              <w:pStyle w:val="BodyText2"/>
              <w:spacing w:after="0" w:line="240" w:lineRule="auto"/>
              <w:rPr>
                <w:rFonts w:ascii="Arial" w:eastAsia="Times New Roman" w:hAnsi="Arial" w:cs="Arial"/>
                <w:sz w:val="20"/>
                <w:szCs w:val="20"/>
                <w:lang w:eastAsia="en-GB"/>
              </w:rPr>
            </w:pPr>
            <w:r w:rsidRPr="00A92AF2">
              <w:rPr>
                <w:rFonts w:ascii="Arial" w:eastAsia="Times New Roman" w:hAnsi="Arial" w:cs="Arial"/>
                <w:sz w:val="20"/>
                <w:szCs w:val="20"/>
                <w:lang w:eastAsia="en-GB"/>
              </w:rPr>
              <w:t>Educated to A-Level standard or equivalent relevant experience</w:t>
            </w:r>
          </w:p>
          <w:p w14:paraId="6E5A900A" w14:textId="77777777" w:rsidR="003D320B" w:rsidRPr="00A92AF2" w:rsidRDefault="003D320B" w:rsidP="00A92AF2">
            <w:pPr>
              <w:pStyle w:val="BodyText2"/>
              <w:spacing w:after="0" w:line="240" w:lineRule="auto"/>
              <w:rPr>
                <w:rFonts w:ascii="Arial" w:eastAsia="Times New Roman" w:hAnsi="Arial" w:cs="Arial"/>
                <w:sz w:val="20"/>
                <w:szCs w:val="20"/>
                <w:lang w:eastAsia="en-GB"/>
              </w:rPr>
            </w:pPr>
          </w:p>
          <w:p w14:paraId="7DAF5833" w14:textId="7307685F" w:rsidR="002F604F" w:rsidRDefault="0A89BA82" w:rsidP="00A92AF2">
            <w:pPr>
              <w:pStyle w:val="BodyText2"/>
              <w:spacing w:after="0" w:line="240" w:lineRule="auto"/>
              <w:rPr>
                <w:rFonts w:ascii="Arial" w:eastAsia="Times New Roman" w:hAnsi="Arial" w:cs="Arial"/>
                <w:sz w:val="20"/>
                <w:szCs w:val="20"/>
                <w:lang w:eastAsia="en-GB"/>
              </w:rPr>
            </w:pPr>
            <w:r w:rsidRPr="0358A3EE">
              <w:rPr>
                <w:rFonts w:ascii="Arial" w:eastAsia="Times New Roman" w:hAnsi="Arial" w:cs="Arial"/>
                <w:sz w:val="20"/>
                <w:szCs w:val="20"/>
                <w:lang w:eastAsia="en-GB"/>
              </w:rPr>
              <w:t xml:space="preserve">CIPD Qualification </w:t>
            </w:r>
            <w:r w:rsidR="43D6D8E7" w:rsidRPr="0358A3EE">
              <w:rPr>
                <w:rFonts w:ascii="Arial" w:eastAsia="Times New Roman" w:hAnsi="Arial" w:cs="Arial"/>
                <w:sz w:val="20"/>
                <w:szCs w:val="20"/>
                <w:lang w:eastAsia="en-GB"/>
              </w:rPr>
              <w:t xml:space="preserve">or working towards </w:t>
            </w:r>
          </w:p>
          <w:p w14:paraId="4D599B9B" w14:textId="77777777" w:rsidR="002F604F" w:rsidRDefault="002F604F" w:rsidP="00A92AF2">
            <w:pPr>
              <w:pStyle w:val="BodyText2"/>
              <w:spacing w:after="0" w:line="240" w:lineRule="auto"/>
              <w:rPr>
                <w:rFonts w:ascii="Arial" w:eastAsia="Times New Roman" w:hAnsi="Arial" w:cs="Arial"/>
                <w:sz w:val="20"/>
                <w:szCs w:val="20"/>
                <w:lang w:eastAsia="en-GB"/>
              </w:rPr>
            </w:pPr>
          </w:p>
          <w:p w14:paraId="604BCDB1" w14:textId="3225F97D" w:rsidR="003D320B" w:rsidRPr="00A92AF2" w:rsidRDefault="00A92AF2" w:rsidP="00A92AF2">
            <w:pPr>
              <w:pStyle w:val="BodyText2"/>
              <w:spacing w:after="0" w:line="240" w:lineRule="auto"/>
              <w:rPr>
                <w:rFonts w:ascii="Arial" w:eastAsia="Times New Roman" w:hAnsi="Arial" w:cs="Arial"/>
                <w:sz w:val="20"/>
                <w:szCs w:val="20"/>
                <w:lang w:eastAsia="en-GB"/>
              </w:rPr>
            </w:pPr>
            <w:r w:rsidRPr="00A92AF2">
              <w:rPr>
                <w:rFonts w:ascii="Arial" w:eastAsia="Times New Roman" w:hAnsi="Arial" w:cs="Arial"/>
                <w:sz w:val="20"/>
                <w:szCs w:val="20"/>
                <w:lang w:eastAsia="en-GB"/>
              </w:rPr>
              <w:t>Evidence of continuing professional development</w:t>
            </w:r>
            <w:r w:rsidR="002F604F">
              <w:rPr>
                <w:rFonts w:ascii="Arial" w:eastAsia="Times New Roman" w:hAnsi="Arial" w:cs="Arial"/>
                <w:sz w:val="20"/>
                <w:szCs w:val="20"/>
                <w:lang w:eastAsia="en-GB"/>
              </w:rPr>
              <w:t xml:space="preserve"> relevant to HR/OD/L&amp;D</w:t>
            </w:r>
          </w:p>
          <w:p w14:paraId="48E014C7" w14:textId="49D31013" w:rsidR="003D320B" w:rsidRPr="00D52F56" w:rsidRDefault="00A92AF2" w:rsidP="00A92AF2">
            <w:pPr>
              <w:pStyle w:val="BodyText2"/>
              <w:spacing w:after="0" w:line="240" w:lineRule="auto"/>
              <w:rPr>
                <w:rFonts w:ascii="Arial" w:eastAsia="Times New Roman" w:hAnsi="Arial" w:cs="Arial"/>
                <w:sz w:val="20"/>
                <w:szCs w:val="20"/>
                <w:lang w:eastAsia="en-GB"/>
              </w:rPr>
            </w:pPr>
            <w:r w:rsidRPr="00A92AF2">
              <w:rPr>
                <w:rFonts w:ascii="Arial" w:eastAsia="Times New Roman" w:hAnsi="Arial" w:cs="Arial"/>
                <w:sz w:val="20"/>
                <w:szCs w:val="20"/>
                <w:lang w:eastAsia="en-GB"/>
              </w:rPr>
              <w:tab/>
            </w:r>
          </w:p>
        </w:tc>
        <w:tc>
          <w:tcPr>
            <w:tcW w:w="1417" w:type="dxa"/>
          </w:tcPr>
          <w:p w14:paraId="578A0290" w14:textId="01B88147" w:rsidR="00C46948" w:rsidRDefault="003D320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5E93D063" w14:textId="77777777" w:rsidR="00601310" w:rsidRDefault="00601310" w:rsidP="00601310">
            <w:pPr>
              <w:rPr>
                <w:rFonts w:ascii="Arial" w:eastAsia="Times New Roman" w:hAnsi="Arial" w:cs="Arial"/>
                <w:sz w:val="20"/>
                <w:szCs w:val="20"/>
                <w:lang w:eastAsia="en-GB"/>
              </w:rPr>
            </w:pPr>
          </w:p>
          <w:p w14:paraId="20040E32" w14:textId="15F7CD83" w:rsidR="003D320B" w:rsidRDefault="4B200FD2" w:rsidP="00601310">
            <w:pPr>
              <w:jc w:val="center"/>
              <w:rPr>
                <w:rFonts w:ascii="Arial" w:eastAsia="Times New Roman" w:hAnsi="Arial" w:cs="Arial"/>
                <w:sz w:val="20"/>
                <w:szCs w:val="20"/>
                <w:lang w:eastAsia="en-GB"/>
              </w:rPr>
            </w:pPr>
            <w:r w:rsidRPr="40ED590A">
              <w:rPr>
                <w:rFonts w:ascii="Arial" w:eastAsia="Times New Roman" w:hAnsi="Arial" w:cs="Arial"/>
                <w:sz w:val="20"/>
                <w:szCs w:val="20"/>
                <w:lang w:eastAsia="en-GB"/>
              </w:rPr>
              <w:t>D</w:t>
            </w:r>
          </w:p>
          <w:p w14:paraId="4C709458" w14:textId="77777777" w:rsidR="00601310" w:rsidRDefault="00601310" w:rsidP="00D52F56">
            <w:pPr>
              <w:jc w:val="center"/>
              <w:rPr>
                <w:rFonts w:ascii="Arial" w:eastAsia="Times New Roman" w:hAnsi="Arial" w:cs="Arial"/>
                <w:sz w:val="20"/>
                <w:szCs w:val="20"/>
                <w:lang w:eastAsia="en-GB"/>
              </w:rPr>
            </w:pPr>
          </w:p>
          <w:p w14:paraId="594511DC" w14:textId="0707AC7B" w:rsidR="003D320B" w:rsidRPr="00D52F56" w:rsidRDefault="003D320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64913A35" w14:textId="77777777" w:rsidR="00C46948" w:rsidRPr="00D52F56" w:rsidRDefault="00C46948" w:rsidP="00D52F56">
            <w:pPr>
              <w:rPr>
                <w:rFonts w:ascii="Arial" w:eastAsia="Times New Roman" w:hAnsi="Arial" w:cs="Arial"/>
                <w:sz w:val="20"/>
                <w:szCs w:val="20"/>
                <w:lang w:eastAsia="en-GB"/>
              </w:rPr>
            </w:pPr>
          </w:p>
        </w:tc>
      </w:tr>
      <w:tr w:rsidR="00C46948" w:rsidRPr="00D52F56" w14:paraId="64CA9C59" w14:textId="77777777" w:rsidTr="5297BBEC">
        <w:trPr>
          <w:trHeight w:val="1095"/>
        </w:trPr>
        <w:tc>
          <w:tcPr>
            <w:tcW w:w="1701" w:type="dxa"/>
          </w:tcPr>
          <w:p w14:paraId="7ED48E24" w14:textId="77777777" w:rsidR="00C46948" w:rsidRPr="00817035" w:rsidRDefault="00C46948" w:rsidP="00D52F56">
            <w:pPr>
              <w:rPr>
                <w:rFonts w:ascii="Arial" w:eastAsiaTheme="minorHAnsi" w:hAnsi="Arial" w:cs="Arial"/>
                <w:b/>
                <w:bCs/>
                <w:kern w:val="2"/>
                <w:sz w:val="20"/>
                <w:szCs w:val="20"/>
                <w:lang w:eastAsia="en-US"/>
                <w14:ligatures w14:val="standardContextual"/>
              </w:rPr>
            </w:pPr>
            <w:r w:rsidRPr="00817035">
              <w:rPr>
                <w:rFonts w:ascii="Arial" w:eastAsiaTheme="minorHAnsi" w:hAnsi="Arial" w:cs="Arial"/>
                <w:b/>
                <w:bCs/>
                <w:kern w:val="2"/>
                <w:sz w:val="20"/>
                <w:szCs w:val="20"/>
                <w:lang w:eastAsia="en-US"/>
                <w14:ligatures w14:val="standardContextual"/>
              </w:rPr>
              <w:lastRenderedPageBreak/>
              <w:t xml:space="preserve">Experience </w:t>
            </w:r>
          </w:p>
          <w:p w14:paraId="3B5DFD3B" w14:textId="77777777" w:rsidR="00C46948" w:rsidRPr="00817035" w:rsidRDefault="00C46948" w:rsidP="00D52F56">
            <w:pPr>
              <w:rPr>
                <w:rFonts w:ascii="Arial" w:eastAsia="Times New Roman" w:hAnsi="Arial" w:cs="Arial"/>
                <w:b/>
                <w:sz w:val="20"/>
                <w:szCs w:val="20"/>
                <w:lang w:eastAsia="en-GB"/>
              </w:rPr>
            </w:pPr>
          </w:p>
          <w:p w14:paraId="1FC8878B" w14:textId="77777777" w:rsidR="00C46948" w:rsidRPr="00817035" w:rsidRDefault="00C46948" w:rsidP="00D52F56">
            <w:pPr>
              <w:rPr>
                <w:rFonts w:ascii="Arial" w:eastAsia="Times New Roman" w:hAnsi="Arial" w:cs="Arial"/>
                <w:b/>
                <w:sz w:val="20"/>
                <w:szCs w:val="20"/>
                <w:lang w:eastAsia="en-GB"/>
              </w:rPr>
            </w:pPr>
          </w:p>
        </w:tc>
        <w:tc>
          <w:tcPr>
            <w:tcW w:w="6663" w:type="dxa"/>
          </w:tcPr>
          <w:p w14:paraId="6CF436A4" w14:textId="5EB026BF" w:rsidR="00A92AF2" w:rsidRDefault="7E5093B0" w:rsidP="00A92AF2">
            <w:pPr>
              <w:rPr>
                <w:rFonts w:ascii="Arial" w:eastAsia="Times New Roman" w:hAnsi="Arial" w:cs="Arial"/>
                <w:sz w:val="20"/>
                <w:szCs w:val="20"/>
                <w:lang w:eastAsia="en-GB"/>
              </w:rPr>
            </w:pPr>
            <w:r w:rsidRPr="5297BBEC">
              <w:rPr>
                <w:rFonts w:ascii="Arial" w:eastAsia="Times New Roman" w:hAnsi="Arial" w:cs="Arial"/>
                <w:sz w:val="20"/>
                <w:szCs w:val="20"/>
                <w:lang w:eastAsia="en-GB"/>
              </w:rPr>
              <w:t xml:space="preserve">Experience providing administrative </w:t>
            </w:r>
            <w:r w:rsidR="07F0D580" w:rsidRPr="5297BBEC">
              <w:rPr>
                <w:rFonts w:ascii="Arial" w:eastAsia="Times New Roman" w:hAnsi="Arial" w:cs="Arial"/>
                <w:sz w:val="20"/>
                <w:szCs w:val="20"/>
                <w:lang w:eastAsia="en-GB"/>
              </w:rPr>
              <w:t>and</w:t>
            </w:r>
            <w:r w:rsidRPr="5297BBEC">
              <w:rPr>
                <w:rFonts w:ascii="Arial" w:eastAsia="Times New Roman" w:hAnsi="Arial" w:cs="Arial"/>
                <w:sz w:val="20"/>
                <w:szCs w:val="20"/>
                <w:lang w:eastAsia="en-GB"/>
              </w:rPr>
              <w:t xml:space="preserve"> coordination support within a complex organisation</w:t>
            </w:r>
            <w:r w:rsidR="00A92AF2">
              <w:tab/>
            </w:r>
          </w:p>
          <w:p w14:paraId="3D262EFA" w14:textId="77777777" w:rsidR="003D320B" w:rsidRPr="00A92AF2" w:rsidRDefault="003D320B" w:rsidP="00A92AF2">
            <w:pPr>
              <w:rPr>
                <w:rFonts w:ascii="Arial" w:eastAsia="Times New Roman" w:hAnsi="Arial" w:cs="Arial"/>
                <w:sz w:val="20"/>
                <w:szCs w:val="20"/>
                <w:lang w:eastAsia="en-GB"/>
              </w:rPr>
            </w:pPr>
          </w:p>
          <w:p w14:paraId="6FE11202" w14:textId="2B9C9F4E" w:rsidR="00A92AF2" w:rsidRDefault="7E5093B0" w:rsidP="00A92AF2">
            <w:pPr>
              <w:rPr>
                <w:rFonts w:ascii="Arial" w:eastAsia="Times New Roman" w:hAnsi="Arial" w:cs="Arial"/>
                <w:sz w:val="20"/>
                <w:szCs w:val="20"/>
                <w:lang w:eastAsia="en-GB"/>
              </w:rPr>
            </w:pPr>
            <w:r w:rsidRPr="5297BBEC">
              <w:rPr>
                <w:rFonts w:ascii="Arial" w:eastAsia="Times New Roman" w:hAnsi="Arial" w:cs="Arial"/>
                <w:sz w:val="20"/>
                <w:szCs w:val="20"/>
                <w:lang w:eastAsia="en-GB"/>
              </w:rPr>
              <w:t xml:space="preserve">Experience using databases, HR systems </w:t>
            </w:r>
            <w:r w:rsidR="256626B7" w:rsidRPr="5297BBEC">
              <w:rPr>
                <w:rFonts w:ascii="Arial" w:eastAsia="Times New Roman" w:hAnsi="Arial" w:cs="Arial"/>
                <w:sz w:val="20"/>
                <w:szCs w:val="20"/>
                <w:lang w:eastAsia="en-GB"/>
              </w:rPr>
              <w:t>and/</w:t>
            </w:r>
            <w:r w:rsidRPr="5297BBEC">
              <w:rPr>
                <w:rFonts w:ascii="Arial" w:eastAsia="Times New Roman" w:hAnsi="Arial" w:cs="Arial"/>
                <w:sz w:val="20"/>
                <w:szCs w:val="20"/>
                <w:lang w:eastAsia="en-GB"/>
              </w:rPr>
              <w:t>or learning management systems</w:t>
            </w:r>
            <w:r w:rsidR="00A92AF2">
              <w:tab/>
            </w:r>
          </w:p>
          <w:p w14:paraId="2103287A" w14:textId="77777777" w:rsidR="003D320B" w:rsidRPr="00A92AF2" w:rsidRDefault="003D320B" w:rsidP="00A92AF2">
            <w:pPr>
              <w:rPr>
                <w:rFonts w:ascii="Arial" w:eastAsia="Times New Roman" w:hAnsi="Arial" w:cs="Arial"/>
                <w:sz w:val="20"/>
                <w:szCs w:val="20"/>
                <w:lang w:eastAsia="en-GB"/>
              </w:rPr>
            </w:pPr>
          </w:p>
          <w:p w14:paraId="287CCE3D" w14:textId="113493FC" w:rsidR="00A92AF2" w:rsidRDefault="00A92AF2" w:rsidP="00A92AF2">
            <w:pPr>
              <w:rPr>
                <w:rFonts w:ascii="Arial" w:eastAsia="Times New Roman" w:hAnsi="Arial" w:cs="Arial"/>
                <w:sz w:val="20"/>
                <w:szCs w:val="20"/>
                <w:lang w:eastAsia="en-GB"/>
              </w:rPr>
            </w:pPr>
            <w:r w:rsidRPr="00A92AF2">
              <w:rPr>
                <w:rFonts w:ascii="Arial" w:eastAsia="Times New Roman" w:hAnsi="Arial" w:cs="Arial"/>
                <w:sz w:val="20"/>
                <w:szCs w:val="20"/>
                <w:lang w:eastAsia="en-GB"/>
              </w:rPr>
              <w:t>Experience producing reports and analysing information</w:t>
            </w:r>
            <w:r w:rsidRPr="00A92AF2">
              <w:rPr>
                <w:rFonts w:ascii="Arial" w:eastAsia="Times New Roman" w:hAnsi="Arial" w:cs="Arial"/>
                <w:sz w:val="20"/>
                <w:szCs w:val="20"/>
                <w:lang w:eastAsia="en-GB"/>
              </w:rPr>
              <w:tab/>
            </w:r>
          </w:p>
          <w:p w14:paraId="79FAFC6D" w14:textId="77777777" w:rsidR="003D320B" w:rsidRPr="00A92AF2" w:rsidRDefault="003D320B" w:rsidP="00A92AF2">
            <w:pPr>
              <w:rPr>
                <w:rFonts w:ascii="Arial" w:eastAsia="Times New Roman" w:hAnsi="Arial" w:cs="Arial"/>
                <w:sz w:val="20"/>
                <w:szCs w:val="20"/>
                <w:lang w:eastAsia="en-GB"/>
              </w:rPr>
            </w:pPr>
          </w:p>
          <w:p w14:paraId="5700C935" w14:textId="2CB2DA62" w:rsidR="00A92AF2" w:rsidRDefault="00A92AF2" w:rsidP="00A92AF2">
            <w:pPr>
              <w:rPr>
                <w:rFonts w:ascii="Arial" w:eastAsia="Times New Roman" w:hAnsi="Arial" w:cs="Arial"/>
                <w:sz w:val="20"/>
                <w:szCs w:val="20"/>
                <w:lang w:eastAsia="en-GB"/>
              </w:rPr>
            </w:pPr>
            <w:r w:rsidRPr="00A92AF2">
              <w:rPr>
                <w:rFonts w:ascii="Arial" w:eastAsia="Times New Roman" w:hAnsi="Arial" w:cs="Arial"/>
                <w:sz w:val="20"/>
                <w:szCs w:val="20"/>
                <w:lang w:eastAsia="en-GB"/>
              </w:rPr>
              <w:t>Experience supporting learning and development activity</w:t>
            </w:r>
            <w:r w:rsidRPr="00A92AF2">
              <w:rPr>
                <w:rFonts w:ascii="Arial" w:eastAsia="Times New Roman" w:hAnsi="Arial" w:cs="Arial"/>
                <w:sz w:val="20"/>
                <w:szCs w:val="20"/>
                <w:lang w:eastAsia="en-GB"/>
              </w:rPr>
              <w:tab/>
            </w:r>
          </w:p>
          <w:p w14:paraId="17705601" w14:textId="77777777" w:rsidR="00AA6E49" w:rsidRDefault="00AA6E49" w:rsidP="00A92AF2">
            <w:pPr>
              <w:rPr>
                <w:rFonts w:ascii="Arial" w:eastAsia="Times New Roman" w:hAnsi="Arial" w:cs="Arial"/>
                <w:sz w:val="20"/>
                <w:szCs w:val="20"/>
                <w:lang w:eastAsia="en-GB"/>
              </w:rPr>
            </w:pPr>
          </w:p>
          <w:p w14:paraId="58381F58" w14:textId="66A0D6D2" w:rsidR="00AA6E49" w:rsidRDefault="6D2ABDBE" w:rsidP="00A92AF2">
            <w:pPr>
              <w:rPr>
                <w:rFonts w:ascii="Arial" w:eastAsia="Times New Roman" w:hAnsi="Arial" w:cs="Arial"/>
                <w:sz w:val="20"/>
                <w:szCs w:val="20"/>
                <w:lang w:eastAsia="en-GB"/>
              </w:rPr>
            </w:pPr>
            <w:r w:rsidRPr="5297BBEC">
              <w:rPr>
                <w:rFonts w:ascii="Arial" w:eastAsia="Times New Roman" w:hAnsi="Arial" w:cs="Arial"/>
                <w:sz w:val="20"/>
                <w:szCs w:val="20"/>
                <w:lang w:eastAsia="en-GB"/>
              </w:rPr>
              <w:t>Experience of website or intranet content administration</w:t>
            </w:r>
            <w:r w:rsidR="63478FB6" w:rsidRPr="5297BBEC">
              <w:rPr>
                <w:rFonts w:ascii="Arial" w:eastAsia="Times New Roman" w:hAnsi="Arial" w:cs="Arial"/>
                <w:sz w:val="20"/>
                <w:szCs w:val="20"/>
                <w:lang w:eastAsia="en-GB"/>
              </w:rPr>
              <w:t xml:space="preserve">, marketing and </w:t>
            </w:r>
            <w:r w:rsidR="7C50CD59" w:rsidRPr="5297BBEC">
              <w:rPr>
                <w:rFonts w:ascii="Arial" w:eastAsia="Times New Roman" w:hAnsi="Arial" w:cs="Arial"/>
                <w:sz w:val="20"/>
                <w:szCs w:val="20"/>
                <w:lang w:eastAsia="en-GB"/>
              </w:rPr>
              <w:t>engagement</w:t>
            </w:r>
          </w:p>
          <w:p w14:paraId="52B43CA8" w14:textId="77777777" w:rsidR="003D320B" w:rsidRPr="00A92AF2" w:rsidRDefault="003D320B" w:rsidP="00A92AF2">
            <w:pPr>
              <w:rPr>
                <w:rFonts w:ascii="Arial" w:eastAsia="Times New Roman" w:hAnsi="Arial" w:cs="Arial"/>
                <w:sz w:val="20"/>
                <w:szCs w:val="20"/>
                <w:lang w:eastAsia="en-GB"/>
              </w:rPr>
            </w:pPr>
          </w:p>
          <w:p w14:paraId="52594D31" w14:textId="02083CC6" w:rsidR="00C46948" w:rsidRDefault="40E10BE2" w:rsidP="00A92AF2">
            <w:pPr>
              <w:rPr>
                <w:rFonts w:ascii="Arial" w:eastAsia="Times New Roman" w:hAnsi="Arial" w:cs="Arial"/>
                <w:sz w:val="20"/>
                <w:szCs w:val="20"/>
                <w:lang w:eastAsia="en-GB"/>
              </w:rPr>
            </w:pPr>
            <w:r w:rsidRPr="0358A3EE">
              <w:rPr>
                <w:rFonts w:ascii="Arial" w:eastAsia="Times New Roman" w:hAnsi="Arial" w:cs="Arial"/>
                <w:sz w:val="20"/>
                <w:szCs w:val="20"/>
                <w:lang w:eastAsia="en-GB"/>
              </w:rPr>
              <w:t xml:space="preserve">Experience of Oracle </w:t>
            </w:r>
            <w:r w:rsidR="00601310" w:rsidRPr="0358A3EE">
              <w:rPr>
                <w:rFonts w:ascii="Arial" w:eastAsia="Times New Roman" w:hAnsi="Arial" w:cs="Arial"/>
                <w:sz w:val="20"/>
                <w:szCs w:val="20"/>
                <w:lang w:eastAsia="en-GB"/>
              </w:rPr>
              <w:t>ERP, LMS</w:t>
            </w:r>
            <w:r w:rsidR="00A92AF2">
              <w:tab/>
            </w:r>
          </w:p>
          <w:p w14:paraId="195ED78F" w14:textId="77777777" w:rsidR="006D30DF" w:rsidRDefault="006D30DF" w:rsidP="00A92AF2">
            <w:pPr>
              <w:rPr>
                <w:rFonts w:ascii="Arial" w:eastAsia="Times New Roman" w:hAnsi="Arial" w:cs="Arial"/>
                <w:sz w:val="20"/>
                <w:szCs w:val="20"/>
                <w:lang w:eastAsia="en-GB"/>
              </w:rPr>
            </w:pPr>
          </w:p>
          <w:p w14:paraId="5FA3BE64" w14:textId="6521ACBA" w:rsidR="006D30DF" w:rsidRDefault="006D30DF" w:rsidP="00A92AF2">
            <w:pPr>
              <w:rPr>
                <w:rFonts w:ascii="Arial" w:eastAsia="Times New Roman" w:hAnsi="Arial" w:cs="Arial"/>
                <w:sz w:val="20"/>
                <w:szCs w:val="20"/>
                <w:lang w:eastAsia="en-GB"/>
              </w:rPr>
            </w:pPr>
            <w:r>
              <w:rPr>
                <w:rFonts w:ascii="Arial" w:eastAsia="Times New Roman" w:hAnsi="Arial" w:cs="Arial"/>
                <w:sz w:val="20"/>
                <w:szCs w:val="20"/>
                <w:lang w:eastAsia="en-GB"/>
              </w:rPr>
              <w:t>Working within HE</w:t>
            </w:r>
          </w:p>
          <w:p w14:paraId="6B04A16E" w14:textId="6787C887" w:rsidR="004E55B2" w:rsidRPr="00D52F56" w:rsidRDefault="004E55B2" w:rsidP="00A92AF2">
            <w:pPr>
              <w:rPr>
                <w:rFonts w:ascii="Arial" w:eastAsia="Times New Roman" w:hAnsi="Arial" w:cs="Arial"/>
                <w:sz w:val="20"/>
                <w:szCs w:val="20"/>
                <w:lang w:eastAsia="en-GB"/>
              </w:rPr>
            </w:pPr>
          </w:p>
        </w:tc>
        <w:tc>
          <w:tcPr>
            <w:tcW w:w="1417" w:type="dxa"/>
          </w:tcPr>
          <w:p w14:paraId="613C11CD" w14:textId="77777777" w:rsidR="00C46948" w:rsidRDefault="003D320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54688E0A" w14:textId="77777777" w:rsidR="003D320B" w:rsidRDefault="003D320B" w:rsidP="00D52F56">
            <w:pPr>
              <w:jc w:val="center"/>
              <w:rPr>
                <w:rFonts w:ascii="Arial" w:eastAsia="Times New Roman" w:hAnsi="Arial" w:cs="Arial"/>
                <w:sz w:val="20"/>
                <w:szCs w:val="20"/>
                <w:lang w:eastAsia="en-GB"/>
              </w:rPr>
            </w:pPr>
          </w:p>
          <w:p w14:paraId="7B6CF01F" w14:textId="77777777" w:rsidR="003D320B" w:rsidRDefault="003D320B" w:rsidP="00D52F56">
            <w:pPr>
              <w:jc w:val="center"/>
              <w:rPr>
                <w:rFonts w:ascii="Arial" w:eastAsia="Times New Roman" w:hAnsi="Arial" w:cs="Arial"/>
                <w:sz w:val="20"/>
                <w:szCs w:val="20"/>
                <w:lang w:eastAsia="en-GB"/>
              </w:rPr>
            </w:pPr>
          </w:p>
          <w:p w14:paraId="3313C18F" w14:textId="77777777" w:rsidR="003D320B" w:rsidRDefault="003D320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3C9B65E2" w14:textId="77777777" w:rsidR="003D320B" w:rsidRDefault="003D320B" w:rsidP="00D52F56">
            <w:pPr>
              <w:jc w:val="center"/>
              <w:rPr>
                <w:rFonts w:ascii="Arial" w:eastAsia="Times New Roman" w:hAnsi="Arial" w:cs="Arial"/>
                <w:sz w:val="20"/>
                <w:szCs w:val="20"/>
                <w:lang w:eastAsia="en-GB"/>
              </w:rPr>
            </w:pPr>
          </w:p>
          <w:p w14:paraId="2393AC0E" w14:textId="77777777" w:rsidR="003D320B" w:rsidRDefault="003D320B" w:rsidP="00D52F56">
            <w:pPr>
              <w:jc w:val="center"/>
              <w:rPr>
                <w:rFonts w:ascii="Arial" w:eastAsia="Times New Roman" w:hAnsi="Arial" w:cs="Arial"/>
                <w:sz w:val="20"/>
                <w:szCs w:val="20"/>
                <w:lang w:eastAsia="en-GB"/>
              </w:rPr>
            </w:pPr>
          </w:p>
          <w:p w14:paraId="629A845F" w14:textId="77777777" w:rsidR="003D320B" w:rsidRDefault="003D320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74DE0626" w14:textId="77777777" w:rsidR="003D320B" w:rsidRDefault="003D320B" w:rsidP="00D52F56">
            <w:pPr>
              <w:jc w:val="center"/>
              <w:rPr>
                <w:rFonts w:ascii="Arial" w:eastAsia="Times New Roman" w:hAnsi="Arial" w:cs="Arial"/>
                <w:sz w:val="20"/>
                <w:szCs w:val="20"/>
                <w:lang w:eastAsia="en-GB"/>
              </w:rPr>
            </w:pPr>
          </w:p>
          <w:p w14:paraId="154E6E54" w14:textId="77777777" w:rsidR="003D320B" w:rsidRDefault="003D320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6933773C" w14:textId="77777777" w:rsidR="003D320B" w:rsidRDefault="003D320B" w:rsidP="00D52F56">
            <w:pPr>
              <w:jc w:val="center"/>
              <w:rPr>
                <w:rFonts w:ascii="Arial" w:eastAsia="Times New Roman" w:hAnsi="Arial" w:cs="Arial"/>
                <w:sz w:val="20"/>
                <w:szCs w:val="20"/>
                <w:lang w:eastAsia="en-GB"/>
              </w:rPr>
            </w:pPr>
          </w:p>
          <w:p w14:paraId="667B66A8" w14:textId="60CD084C" w:rsidR="00AA6E49" w:rsidRDefault="00AA6E49" w:rsidP="00D52F56">
            <w:pPr>
              <w:jc w:val="center"/>
              <w:rPr>
                <w:rFonts w:ascii="Arial" w:eastAsia="Times New Roman" w:hAnsi="Arial" w:cs="Arial"/>
                <w:sz w:val="20"/>
                <w:szCs w:val="20"/>
                <w:lang w:eastAsia="en-GB"/>
              </w:rPr>
            </w:pPr>
          </w:p>
          <w:p w14:paraId="4DA260AB" w14:textId="646CFD53" w:rsidR="00AA6E49" w:rsidRDefault="2B2CBAB0" w:rsidP="00601310">
            <w:pPr>
              <w:jc w:val="center"/>
              <w:rPr>
                <w:rFonts w:ascii="Arial" w:eastAsia="Arial" w:hAnsi="Arial" w:cs="Arial"/>
                <w:sz w:val="20"/>
                <w:szCs w:val="20"/>
              </w:rPr>
            </w:pPr>
            <w:r w:rsidRPr="0358A3EE">
              <w:rPr>
                <w:rFonts w:ascii="Arial" w:eastAsia="Times New Roman" w:hAnsi="Arial" w:cs="Arial"/>
                <w:sz w:val="20"/>
                <w:szCs w:val="20"/>
                <w:lang w:eastAsia="en-GB"/>
              </w:rPr>
              <w:t>E</w:t>
            </w:r>
          </w:p>
          <w:p w14:paraId="2539B7D6" w14:textId="77777777" w:rsidR="00601310" w:rsidRDefault="00601310" w:rsidP="00D52F56">
            <w:pPr>
              <w:jc w:val="center"/>
              <w:rPr>
                <w:rFonts w:ascii="Arial" w:eastAsia="Times New Roman" w:hAnsi="Arial" w:cs="Arial"/>
                <w:sz w:val="20"/>
                <w:szCs w:val="20"/>
                <w:lang w:eastAsia="en-GB"/>
              </w:rPr>
            </w:pPr>
          </w:p>
          <w:p w14:paraId="1E5C1134" w14:textId="67AE4FD6" w:rsidR="003D320B" w:rsidRDefault="003D320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7C530D15" w14:textId="77777777" w:rsidR="006D30DF" w:rsidRDefault="006D30DF" w:rsidP="00D52F56">
            <w:pPr>
              <w:jc w:val="center"/>
              <w:rPr>
                <w:rFonts w:ascii="Arial" w:eastAsia="Times New Roman" w:hAnsi="Arial" w:cs="Arial"/>
                <w:sz w:val="20"/>
                <w:szCs w:val="20"/>
                <w:lang w:eastAsia="en-GB"/>
              </w:rPr>
            </w:pPr>
          </w:p>
          <w:p w14:paraId="2BB1F32C" w14:textId="326672DF" w:rsidR="006D30DF" w:rsidRPr="00D52F56" w:rsidRDefault="006D30DF"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tc>
      </w:tr>
      <w:tr w:rsidR="00C46948" w:rsidRPr="00D52F56" w14:paraId="6F5267BD" w14:textId="77777777" w:rsidTr="5297BBEC">
        <w:trPr>
          <w:trHeight w:val="1127"/>
        </w:trPr>
        <w:tc>
          <w:tcPr>
            <w:tcW w:w="1701" w:type="dxa"/>
          </w:tcPr>
          <w:p w14:paraId="4BDCF978" w14:textId="1EA8D4F5" w:rsidR="00C46948" w:rsidRPr="00817035" w:rsidRDefault="00C46948" w:rsidP="00D52F56">
            <w:pPr>
              <w:rPr>
                <w:rFonts w:ascii="Arial" w:eastAsia="Times New Roman" w:hAnsi="Arial" w:cs="Arial"/>
                <w:b/>
                <w:sz w:val="20"/>
                <w:szCs w:val="20"/>
                <w:lang w:eastAsia="en-GB"/>
              </w:rPr>
            </w:pPr>
            <w:r w:rsidRPr="00817035">
              <w:rPr>
                <w:rFonts w:ascii="Arial" w:eastAsiaTheme="minorHAnsi" w:hAnsi="Arial" w:cs="Arial"/>
                <w:b/>
                <w:bCs/>
                <w:kern w:val="2"/>
                <w:sz w:val="20"/>
                <w:szCs w:val="20"/>
                <w:lang w:eastAsia="en-US"/>
                <w14:ligatures w14:val="standardContextual"/>
              </w:rPr>
              <w:t xml:space="preserve">Knowledge </w:t>
            </w:r>
            <w:r w:rsidR="00086E26">
              <w:rPr>
                <w:rFonts w:ascii="Arial" w:eastAsiaTheme="minorHAnsi" w:hAnsi="Arial" w:cs="Arial"/>
                <w:b/>
                <w:bCs/>
                <w:kern w:val="2"/>
                <w:sz w:val="20"/>
                <w:szCs w:val="20"/>
                <w:lang w:eastAsia="en-US"/>
                <w14:ligatures w14:val="standardContextual"/>
              </w:rPr>
              <w:t xml:space="preserve">and </w:t>
            </w:r>
            <w:r w:rsidRPr="00817035">
              <w:rPr>
                <w:rFonts w:ascii="Arial" w:eastAsiaTheme="minorHAnsi" w:hAnsi="Arial" w:cs="Arial"/>
                <w:b/>
                <w:bCs/>
                <w:kern w:val="2"/>
                <w:sz w:val="20"/>
                <w:szCs w:val="20"/>
                <w:lang w:eastAsia="en-US"/>
                <w14:ligatures w14:val="standardContextual"/>
              </w:rPr>
              <w:t xml:space="preserve">Skills </w:t>
            </w:r>
          </w:p>
        </w:tc>
        <w:tc>
          <w:tcPr>
            <w:tcW w:w="6663" w:type="dxa"/>
          </w:tcPr>
          <w:p w14:paraId="15CAC18B" w14:textId="10ED1CA9" w:rsidR="00A92AF2" w:rsidRDefault="00A92AF2" w:rsidP="00A92AF2">
            <w:pPr>
              <w:rPr>
                <w:rFonts w:ascii="Arial" w:hAnsi="Arial" w:cs="Arial"/>
                <w:sz w:val="20"/>
                <w:szCs w:val="20"/>
              </w:rPr>
            </w:pPr>
            <w:r w:rsidRPr="00A92AF2">
              <w:rPr>
                <w:rFonts w:ascii="Arial" w:hAnsi="Arial" w:cs="Arial"/>
                <w:sz w:val="20"/>
                <w:szCs w:val="20"/>
              </w:rPr>
              <w:t>Excellent organisational and prioritisation skills</w:t>
            </w:r>
            <w:r w:rsidRPr="00A92AF2">
              <w:rPr>
                <w:rFonts w:ascii="Arial" w:hAnsi="Arial" w:cs="Arial"/>
                <w:sz w:val="20"/>
                <w:szCs w:val="20"/>
              </w:rPr>
              <w:tab/>
            </w:r>
          </w:p>
          <w:p w14:paraId="57E4B041" w14:textId="77777777" w:rsidR="00A246AC" w:rsidRPr="00A92AF2" w:rsidRDefault="00A246AC" w:rsidP="00A92AF2">
            <w:pPr>
              <w:rPr>
                <w:rFonts w:ascii="Arial" w:hAnsi="Arial" w:cs="Arial"/>
                <w:sz w:val="20"/>
                <w:szCs w:val="20"/>
              </w:rPr>
            </w:pPr>
          </w:p>
          <w:p w14:paraId="1E6F9F5B" w14:textId="7B4A850D" w:rsidR="00A92AF2" w:rsidRDefault="00A92AF2" w:rsidP="00A92AF2">
            <w:pPr>
              <w:rPr>
                <w:rFonts w:ascii="Arial" w:hAnsi="Arial" w:cs="Arial"/>
                <w:sz w:val="20"/>
                <w:szCs w:val="20"/>
              </w:rPr>
            </w:pPr>
            <w:r w:rsidRPr="00A92AF2">
              <w:rPr>
                <w:rFonts w:ascii="Arial" w:hAnsi="Arial" w:cs="Arial"/>
                <w:sz w:val="20"/>
                <w:szCs w:val="20"/>
              </w:rPr>
              <w:t>Strong written and verbal communication skills</w:t>
            </w:r>
            <w:r w:rsidRPr="00A92AF2">
              <w:rPr>
                <w:rFonts w:ascii="Arial" w:hAnsi="Arial" w:cs="Arial"/>
                <w:sz w:val="20"/>
                <w:szCs w:val="20"/>
              </w:rPr>
              <w:tab/>
            </w:r>
          </w:p>
          <w:p w14:paraId="34184E9A" w14:textId="77777777" w:rsidR="00A246AC" w:rsidRPr="00A92AF2" w:rsidRDefault="00A246AC" w:rsidP="00A92AF2">
            <w:pPr>
              <w:rPr>
                <w:rFonts w:ascii="Arial" w:hAnsi="Arial" w:cs="Arial"/>
                <w:sz w:val="20"/>
                <w:szCs w:val="20"/>
              </w:rPr>
            </w:pPr>
          </w:p>
          <w:p w14:paraId="2603D7D4" w14:textId="6A622545" w:rsidR="7E5093B0" w:rsidRDefault="7E5093B0" w:rsidP="5297BBEC">
            <w:pPr>
              <w:rPr>
                <w:rFonts w:ascii="Arial" w:hAnsi="Arial" w:cs="Arial"/>
                <w:sz w:val="20"/>
                <w:szCs w:val="20"/>
              </w:rPr>
            </w:pPr>
            <w:r w:rsidRPr="5297BBEC">
              <w:rPr>
                <w:rFonts w:ascii="Arial" w:hAnsi="Arial" w:cs="Arial"/>
                <w:sz w:val="20"/>
                <w:szCs w:val="20"/>
              </w:rPr>
              <w:t>Excellent attention to detail and data accuracy</w:t>
            </w:r>
            <w:r>
              <w:tab/>
            </w:r>
          </w:p>
          <w:p w14:paraId="29C338B0" w14:textId="77777777" w:rsidR="00A246AC" w:rsidRPr="00A92AF2" w:rsidRDefault="00A246AC" w:rsidP="00A92AF2">
            <w:pPr>
              <w:rPr>
                <w:rFonts w:ascii="Arial" w:hAnsi="Arial" w:cs="Arial"/>
                <w:sz w:val="20"/>
                <w:szCs w:val="20"/>
              </w:rPr>
            </w:pPr>
          </w:p>
          <w:p w14:paraId="4C6EE394" w14:textId="41627C92" w:rsidR="00A92AF2" w:rsidRDefault="00A92AF2" w:rsidP="00A92AF2">
            <w:pPr>
              <w:rPr>
                <w:rFonts w:ascii="Arial" w:hAnsi="Arial" w:cs="Arial"/>
                <w:sz w:val="20"/>
                <w:szCs w:val="20"/>
              </w:rPr>
            </w:pPr>
            <w:r w:rsidRPr="00A92AF2">
              <w:rPr>
                <w:rFonts w:ascii="Arial" w:hAnsi="Arial" w:cs="Arial"/>
                <w:sz w:val="20"/>
                <w:szCs w:val="20"/>
              </w:rPr>
              <w:t>Ability to analyse and present information clearly</w:t>
            </w:r>
            <w:r w:rsidRPr="00A92AF2">
              <w:rPr>
                <w:rFonts w:ascii="Arial" w:hAnsi="Arial" w:cs="Arial"/>
                <w:sz w:val="20"/>
                <w:szCs w:val="20"/>
              </w:rPr>
              <w:tab/>
            </w:r>
          </w:p>
          <w:p w14:paraId="307ADE10" w14:textId="77777777" w:rsidR="00A246AC" w:rsidRPr="00A92AF2" w:rsidRDefault="00A246AC" w:rsidP="00A92AF2">
            <w:pPr>
              <w:rPr>
                <w:rFonts w:ascii="Arial" w:hAnsi="Arial" w:cs="Arial"/>
                <w:sz w:val="20"/>
                <w:szCs w:val="20"/>
              </w:rPr>
            </w:pPr>
          </w:p>
          <w:p w14:paraId="1A3B2168" w14:textId="2D561938" w:rsidR="00A92AF2" w:rsidRDefault="1CFE2A9D" w:rsidP="5297BBEC">
            <w:pPr>
              <w:rPr>
                <w:rFonts w:ascii="Arial" w:eastAsia="Arial" w:hAnsi="Arial" w:cs="Arial"/>
                <w:color w:val="000000" w:themeColor="text1"/>
                <w:sz w:val="20"/>
                <w:szCs w:val="20"/>
              </w:rPr>
            </w:pPr>
            <w:r w:rsidRPr="5297BBEC">
              <w:rPr>
                <w:rFonts w:ascii="Arial" w:eastAsia="Arial" w:hAnsi="Arial" w:cs="Arial"/>
                <w:color w:val="000000" w:themeColor="text1"/>
                <w:sz w:val="20"/>
                <w:szCs w:val="20"/>
              </w:rPr>
              <w:t>Proficient in Microsoft Office/365/Teams, particularly Excel and make effective use of AI tools</w:t>
            </w:r>
          </w:p>
          <w:p w14:paraId="551D7D41" w14:textId="32D2DFFE" w:rsidR="00A92AF2" w:rsidRDefault="00A92AF2" w:rsidP="00A92AF2">
            <w:pPr>
              <w:rPr>
                <w:rFonts w:ascii="Arial" w:hAnsi="Arial" w:cs="Arial"/>
                <w:sz w:val="20"/>
                <w:szCs w:val="20"/>
              </w:rPr>
            </w:pPr>
          </w:p>
          <w:p w14:paraId="2A1BF371" w14:textId="77777777" w:rsidR="00644A2D" w:rsidRPr="00644A2D" w:rsidRDefault="00644A2D" w:rsidP="00644A2D">
            <w:pPr>
              <w:rPr>
                <w:rFonts w:ascii="Arial" w:hAnsi="Arial" w:cs="Arial"/>
                <w:sz w:val="20"/>
                <w:szCs w:val="20"/>
              </w:rPr>
            </w:pPr>
            <w:r w:rsidRPr="00644A2D">
              <w:rPr>
                <w:rFonts w:ascii="Arial" w:hAnsi="Arial" w:cs="Arial"/>
                <w:sz w:val="20"/>
                <w:szCs w:val="20"/>
              </w:rPr>
              <w:t xml:space="preserve">Understanding of inclusive, accessible and customer-focused service delivery. </w:t>
            </w:r>
          </w:p>
          <w:p w14:paraId="386DEBA5" w14:textId="77777777" w:rsidR="00A246AC" w:rsidRPr="00A92AF2" w:rsidRDefault="00A246AC" w:rsidP="00A92AF2">
            <w:pPr>
              <w:rPr>
                <w:rFonts w:ascii="Arial" w:hAnsi="Arial" w:cs="Arial"/>
                <w:sz w:val="20"/>
                <w:szCs w:val="20"/>
              </w:rPr>
            </w:pPr>
          </w:p>
          <w:p w14:paraId="675B144E" w14:textId="6BF5E91D" w:rsidR="00A92AF2" w:rsidRDefault="00A92AF2" w:rsidP="00A92AF2">
            <w:pPr>
              <w:rPr>
                <w:rFonts w:ascii="Arial" w:hAnsi="Arial" w:cs="Arial"/>
                <w:sz w:val="20"/>
                <w:szCs w:val="20"/>
              </w:rPr>
            </w:pPr>
            <w:r w:rsidRPr="00A92AF2">
              <w:rPr>
                <w:rFonts w:ascii="Arial" w:hAnsi="Arial" w:cs="Arial"/>
                <w:sz w:val="20"/>
                <w:szCs w:val="20"/>
              </w:rPr>
              <w:t>Ability to build effective working relationships with stakeholders</w:t>
            </w:r>
            <w:r w:rsidRPr="00A92AF2">
              <w:rPr>
                <w:rFonts w:ascii="Arial" w:hAnsi="Arial" w:cs="Arial"/>
                <w:sz w:val="20"/>
                <w:szCs w:val="20"/>
              </w:rPr>
              <w:tab/>
            </w:r>
          </w:p>
          <w:p w14:paraId="27EA7816" w14:textId="77777777" w:rsidR="00A246AC" w:rsidRPr="00A92AF2" w:rsidRDefault="00A246AC" w:rsidP="00A92AF2">
            <w:pPr>
              <w:rPr>
                <w:rFonts w:ascii="Arial" w:hAnsi="Arial" w:cs="Arial"/>
                <w:sz w:val="20"/>
                <w:szCs w:val="20"/>
              </w:rPr>
            </w:pPr>
          </w:p>
          <w:p w14:paraId="2C26F18B" w14:textId="690DAF38" w:rsidR="00A92AF2" w:rsidRDefault="00A92AF2" w:rsidP="00A92AF2">
            <w:pPr>
              <w:rPr>
                <w:rFonts w:ascii="Arial" w:hAnsi="Arial" w:cs="Arial"/>
                <w:sz w:val="20"/>
                <w:szCs w:val="20"/>
              </w:rPr>
            </w:pPr>
            <w:r w:rsidRPr="00A92AF2">
              <w:rPr>
                <w:rFonts w:ascii="Arial" w:hAnsi="Arial" w:cs="Arial"/>
                <w:sz w:val="20"/>
                <w:szCs w:val="20"/>
              </w:rPr>
              <w:t xml:space="preserve">Proactive and able to work under own initiative </w:t>
            </w:r>
            <w:r w:rsidRPr="00A92AF2">
              <w:rPr>
                <w:rFonts w:ascii="Arial" w:hAnsi="Arial" w:cs="Arial"/>
                <w:sz w:val="20"/>
                <w:szCs w:val="20"/>
              </w:rPr>
              <w:tab/>
            </w:r>
          </w:p>
          <w:p w14:paraId="420D316F" w14:textId="77777777" w:rsidR="00A246AC" w:rsidRPr="00A92AF2" w:rsidRDefault="00A246AC" w:rsidP="00A92AF2">
            <w:pPr>
              <w:rPr>
                <w:rFonts w:ascii="Arial" w:hAnsi="Arial" w:cs="Arial"/>
                <w:sz w:val="20"/>
                <w:szCs w:val="20"/>
              </w:rPr>
            </w:pPr>
          </w:p>
          <w:p w14:paraId="7C5848FC" w14:textId="51AE13A3" w:rsidR="00C46948" w:rsidRDefault="7E5093B0" w:rsidP="00A92AF2">
            <w:pPr>
              <w:rPr>
                <w:rFonts w:ascii="Arial" w:hAnsi="Arial" w:cs="Arial"/>
                <w:sz w:val="20"/>
                <w:szCs w:val="20"/>
              </w:rPr>
            </w:pPr>
            <w:r w:rsidRPr="5297BBEC">
              <w:rPr>
                <w:rFonts w:ascii="Arial" w:hAnsi="Arial" w:cs="Arial"/>
                <w:sz w:val="20"/>
                <w:szCs w:val="20"/>
              </w:rPr>
              <w:t>Understanding of learning and development administration</w:t>
            </w:r>
            <w:r w:rsidR="338318D2" w:rsidRPr="5297BBEC">
              <w:rPr>
                <w:rFonts w:ascii="Arial" w:hAnsi="Arial" w:cs="Arial"/>
                <w:sz w:val="20"/>
                <w:szCs w:val="20"/>
              </w:rPr>
              <w:t xml:space="preserve"> </w:t>
            </w:r>
            <w:r w:rsidR="00A92AF2">
              <w:tab/>
            </w:r>
          </w:p>
          <w:p w14:paraId="5E298BEE" w14:textId="77777777" w:rsidR="001A69F3" w:rsidRDefault="001A69F3" w:rsidP="00A92AF2">
            <w:pPr>
              <w:rPr>
                <w:rFonts w:ascii="Arial" w:hAnsi="Arial" w:cs="Arial"/>
                <w:sz w:val="20"/>
                <w:szCs w:val="20"/>
              </w:rPr>
            </w:pPr>
          </w:p>
          <w:p w14:paraId="775B4316" w14:textId="33424401" w:rsidR="004E55B2" w:rsidRPr="00D52F56" w:rsidRDefault="004E55B2" w:rsidP="00AA6E49">
            <w:pPr>
              <w:rPr>
                <w:rFonts w:ascii="Arial" w:hAnsi="Arial" w:cs="Arial"/>
                <w:sz w:val="20"/>
                <w:szCs w:val="20"/>
              </w:rPr>
            </w:pPr>
          </w:p>
        </w:tc>
        <w:tc>
          <w:tcPr>
            <w:tcW w:w="1417" w:type="dxa"/>
          </w:tcPr>
          <w:p w14:paraId="6067E070" w14:textId="77777777" w:rsidR="00C46948" w:rsidRDefault="003D320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607D5D12" w14:textId="77777777" w:rsidR="003D320B" w:rsidRDefault="003D320B" w:rsidP="00D52F56">
            <w:pPr>
              <w:jc w:val="center"/>
              <w:rPr>
                <w:rFonts w:ascii="Arial" w:eastAsia="Times New Roman" w:hAnsi="Arial" w:cs="Arial"/>
                <w:sz w:val="20"/>
                <w:szCs w:val="20"/>
                <w:lang w:eastAsia="en-GB"/>
              </w:rPr>
            </w:pPr>
          </w:p>
          <w:p w14:paraId="0B4394BC" w14:textId="77777777" w:rsidR="003D320B" w:rsidRDefault="003D320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30AA8909" w14:textId="77777777" w:rsidR="003D320B" w:rsidRDefault="003D320B" w:rsidP="00D52F56">
            <w:pPr>
              <w:jc w:val="center"/>
              <w:rPr>
                <w:rFonts w:ascii="Arial" w:eastAsia="Times New Roman" w:hAnsi="Arial" w:cs="Arial"/>
                <w:sz w:val="20"/>
                <w:szCs w:val="20"/>
                <w:lang w:eastAsia="en-GB"/>
              </w:rPr>
            </w:pPr>
          </w:p>
          <w:p w14:paraId="3976C10C" w14:textId="77777777" w:rsidR="003D320B" w:rsidRDefault="003D320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62E84E2D" w14:textId="77777777" w:rsidR="003D320B" w:rsidRDefault="003D320B" w:rsidP="00D52F56">
            <w:pPr>
              <w:jc w:val="center"/>
              <w:rPr>
                <w:rFonts w:ascii="Arial" w:eastAsia="Times New Roman" w:hAnsi="Arial" w:cs="Arial"/>
                <w:sz w:val="20"/>
                <w:szCs w:val="20"/>
                <w:lang w:eastAsia="en-GB"/>
              </w:rPr>
            </w:pPr>
          </w:p>
          <w:p w14:paraId="407EA93E" w14:textId="77777777" w:rsidR="003D320B" w:rsidRDefault="003D320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766B20D6" w14:textId="77777777" w:rsidR="003D320B" w:rsidRDefault="003D320B" w:rsidP="00D52F56">
            <w:pPr>
              <w:jc w:val="center"/>
              <w:rPr>
                <w:rFonts w:ascii="Arial" w:eastAsia="Times New Roman" w:hAnsi="Arial" w:cs="Arial"/>
                <w:sz w:val="20"/>
                <w:szCs w:val="20"/>
                <w:lang w:eastAsia="en-GB"/>
              </w:rPr>
            </w:pPr>
          </w:p>
          <w:p w14:paraId="675F1F38" w14:textId="77777777" w:rsidR="003D320B" w:rsidRDefault="003D320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1E273306" w14:textId="77777777" w:rsidR="003D320B" w:rsidRDefault="003D320B" w:rsidP="00D52F56">
            <w:pPr>
              <w:jc w:val="center"/>
              <w:rPr>
                <w:rFonts w:ascii="Arial" w:eastAsia="Times New Roman" w:hAnsi="Arial" w:cs="Arial"/>
                <w:sz w:val="20"/>
                <w:szCs w:val="20"/>
                <w:lang w:eastAsia="en-GB"/>
              </w:rPr>
            </w:pPr>
          </w:p>
          <w:p w14:paraId="5B903F35" w14:textId="77777777" w:rsidR="00644A2D" w:rsidRDefault="00644A2D"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0B053695" w14:textId="77777777" w:rsidR="00644A2D" w:rsidRDefault="00644A2D" w:rsidP="00D52F56">
            <w:pPr>
              <w:jc w:val="center"/>
              <w:rPr>
                <w:rFonts w:ascii="Arial" w:eastAsia="Times New Roman" w:hAnsi="Arial" w:cs="Arial"/>
                <w:sz w:val="20"/>
                <w:szCs w:val="20"/>
                <w:lang w:eastAsia="en-GB"/>
              </w:rPr>
            </w:pPr>
          </w:p>
          <w:p w14:paraId="6DA3E7F2" w14:textId="77777777" w:rsidR="00644A2D" w:rsidRDefault="00644A2D" w:rsidP="00D52F56">
            <w:pPr>
              <w:jc w:val="center"/>
              <w:rPr>
                <w:rFonts w:ascii="Arial" w:eastAsia="Times New Roman" w:hAnsi="Arial" w:cs="Arial"/>
                <w:sz w:val="20"/>
                <w:szCs w:val="20"/>
                <w:lang w:eastAsia="en-GB"/>
              </w:rPr>
            </w:pPr>
          </w:p>
          <w:p w14:paraId="06906E43" w14:textId="47D5BC41" w:rsidR="003D320B" w:rsidRDefault="003D320B"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2B6CDDDE" w14:textId="77777777" w:rsidR="003D320B" w:rsidRDefault="003D320B" w:rsidP="00D52F56">
            <w:pPr>
              <w:jc w:val="center"/>
              <w:rPr>
                <w:rFonts w:ascii="Arial" w:eastAsia="Times New Roman" w:hAnsi="Arial" w:cs="Arial"/>
                <w:sz w:val="20"/>
                <w:szCs w:val="20"/>
                <w:lang w:eastAsia="en-GB"/>
              </w:rPr>
            </w:pPr>
          </w:p>
          <w:p w14:paraId="0F513B04" w14:textId="77777777" w:rsidR="003D320B" w:rsidRDefault="00A246AC"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6D7B016E" w14:textId="77777777" w:rsidR="00A246AC" w:rsidRDefault="00A246AC" w:rsidP="00D52F56">
            <w:pPr>
              <w:jc w:val="center"/>
              <w:rPr>
                <w:rFonts w:ascii="Arial" w:eastAsia="Times New Roman" w:hAnsi="Arial" w:cs="Arial"/>
                <w:sz w:val="20"/>
                <w:szCs w:val="20"/>
                <w:lang w:eastAsia="en-GB"/>
              </w:rPr>
            </w:pPr>
          </w:p>
          <w:p w14:paraId="598D8EA3" w14:textId="07AE32CF" w:rsidR="001A69F3" w:rsidRDefault="00A246AC" w:rsidP="00AA6E49">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0329A2AD" w14:textId="450AE01C" w:rsidR="001A69F3" w:rsidRPr="00D52F56" w:rsidRDefault="001A69F3" w:rsidP="00D52F56">
            <w:pPr>
              <w:jc w:val="center"/>
              <w:rPr>
                <w:rFonts w:ascii="Arial" w:eastAsia="Times New Roman" w:hAnsi="Arial" w:cs="Arial"/>
                <w:sz w:val="20"/>
                <w:szCs w:val="20"/>
                <w:lang w:eastAsia="en-GB"/>
              </w:rPr>
            </w:pPr>
          </w:p>
        </w:tc>
      </w:tr>
      <w:tr w:rsidR="00C46948" w:rsidRPr="00D52F56" w14:paraId="528F2CE2" w14:textId="77777777" w:rsidTr="5297BBEC">
        <w:trPr>
          <w:trHeight w:val="1127"/>
        </w:trPr>
        <w:tc>
          <w:tcPr>
            <w:tcW w:w="1701" w:type="dxa"/>
          </w:tcPr>
          <w:p w14:paraId="4762B3E6" w14:textId="77777777" w:rsidR="00C46948" w:rsidRPr="00817035" w:rsidRDefault="00C46948" w:rsidP="00D52F56">
            <w:pPr>
              <w:rPr>
                <w:rFonts w:ascii="Arial" w:hAnsi="Arial" w:cs="Arial"/>
                <w:b/>
                <w:bCs/>
                <w:sz w:val="20"/>
                <w:szCs w:val="20"/>
              </w:rPr>
            </w:pPr>
            <w:r w:rsidRPr="00817035">
              <w:rPr>
                <w:rFonts w:ascii="Arial" w:hAnsi="Arial" w:cs="Arial"/>
                <w:b/>
                <w:bCs/>
                <w:sz w:val="20"/>
                <w:szCs w:val="20"/>
              </w:rPr>
              <w:t>Attributes</w:t>
            </w:r>
          </w:p>
        </w:tc>
        <w:tc>
          <w:tcPr>
            <w:tcW w:w="6663" w:type="dxa"/>
          </w:tcPr>
          <w:p w14:paraId="47F4A476" w14:textId="77777777" w:rsidR="00D27A08" w:rsidRDefault="00D27A08" w:rsidP="00D27A08">
            <w:pPr>
              <w:rPr>
                <w:rFonts w:ascii="Arial" w:hAnsi="Arial" w:cs="Arial"/>
                <w:sz w:val="20"/>
                <w:szCs w:val="20"/>
              </w:rPr>
            </w:pPr>
            <w:r w:rsidRPr="00D27A08">
              <w:rPr>
                <w:rFonts w:ascii="Arial" w:hAnsi="Arial" w:cs="Arial"/>
                <w:sz w:val="20"/>
                <w:szCs w:val="20"/>
              </w:rPr>
              <w:t xml:space="preserve">Proactive, dependable and improvement-focused, with a positive approach to taking initiative and maintaining quality. </w:t>
            </w:r>
          </w:p>
          <w:p w14:paraId="7CC138C9" w14:textId="77777777" w:rsidR="00D27A08" w:rsidRPr="00D27A08" w:rsidRDefault="00D27A08" w:rsidP="00D27A08">
            <w:pPr>
              <w:rPr>
                <w:rFonts w:ascii="Arial" w:hAnsi="Arial" w:cs="Arial"/>
                <w:sz w:val="20"/>
                <w:szCs w:val="20"/>
              </w:rPr>
            </w:pPr>
          </w:p>
          <w:p w14:paraId="309C613D" w14:textId="77777777" w:rsidR="00C46948" w:rsidRDefault="00C46948" w:rsidP="00D52F56">
            <w:pPr>
              <w:rPr>
                <w:rFonts w:ascii="Arial" w:hAnsi="Arial" w:cs="Arial"/>
                <w:sz w:val="20"/>
                <w:szCs w:val="20"/>
              </w:rPr>
            </w:pPr>
            <w:r>
              <w:rPr>
                <w:rFonts w:ascii="Arial" w:hAnsi="Arial" w:cs="Arial"/>
                <w:sz w:val="20"/>
                <w:szCs w:val="20"/>
              </w:rPr>
              <w:t>Aligned with Brunel’s values of being open, courageous and inventive</w:t>
            </w:r>
          </w:p>
          <w:p w14:paraId="7A4B1D19" w14:textId="77777777" w:rsidR="00C46948" w:rsidRDefault="00C46948" w:rsidP="00D52F56">
            <w:pPr>
              <w:rPr>
                <w:rFonts w:ascii="Arial" w:hAnsi="Arial" w:cs="Arial"/>
                <w:sz w:val="20"/>
                <w:szCs w:val="20"/>
              </w:rPr>
            </w:pPr>
          </w:p>
          <w:p w14:paraId="2EA85446" w14:textId="77777777" w:rsidR="00C46948" w:rsidRDefault="00C46948" w:rsidP="00D52F56">
            <w:pPr>
              <w:rPr>
                <w:rFonts w:ascii="Arial" w:hAnsi="Arial" w:cs="Arial"/>
                <w:sz w:val="20"/>
                <w:szCs w:val="20"/>
              </w:rPr>
            </w:pPr>
            <w:r>
              <w:rPr>
                <w:rFonts w:ascii="Arial" w:hAnsi="Arial" w:cs="Arial"/>
                <w:sz w:val="20"/>
                <w:szCs w:val="20"/>
              </w:rPr>
              <w:t>Committed to fostering an equitable and inclusive workplace</w:t>
            </w:r>
          </w:p>
          <w:p w14:paraId="6936410E" w14:textId="77777777" w:rsidR="005B2FAB" w:rsidRDefault="005B2FAB" w:rsidP="00D52F56">
            <w:pPr>
              <w:rPr>
                <w:rFonts w:ascii="Arial" w:hAnsi="Arial" w:cs="Arial"/>
                <w:sz w:val="20"/>
                <w:szCs w:val="20"/>
              </w:rPr>
            </w:pPr>
          </w:p>
          <w:p w14:paraId="55059062" w14:textId="6AFCDD7B" w:rsidR="005B2FAB" w:rsidRDefault="005B2FAB" w:rsidP="00D52F56">
            <w:pPr>
              <w:rPr>
                <w:rFonts w:ascii="Arial" w:hAnsi="Arial" w:cs="Arial"/>
                <w:sz w:val="20"/>
                <w:szCs w:val="20"/>
              </w:rPr>
            </w:pPr>
            <w:r>
              <w:rPr>
                <w:rFonts w:ascii="Arial" w:hAnsi="Arial" w:cs="Arial"/>
                <w:sz w:val="20"/>
                <w:szCs w:val="20"/>
              </w:rPr>
              <w:t>A f</w:t>
            </w:r>
            <w:r w:rsidRPr="005B2FAB">
              <w:rPr>
                <w:rFonts w:ascii="Arial" w:hAnsi="Arial" w:cs="Arial"/>
                <w:sz w:val="20"/>
                <w:szCs w:val="20"/>
              </w:rPr>
              <w:t>lexible approach to changing demands of a service</w:t>
            </w:r>
          </w:p>
          <w:p w14:paraId="0AB5D594" w14:textId="77777777" w:rsidR="00C46948" w:rsidRPr="00D52F56" w:rsidRDefault="00C46948" w:rsidP="00D52F56">
            <w:pPr>
              <w:rPr>
                <w:rFonts w:ascii="Arial" w:hAnsi="Arial" w:cs="Arial"/>
                <w:sz w:val="20"/>
                <w:szCs w:val="20"/>
              </w:rPr>
            </w:pPr>
          </w:p>
        </w:tc>
        <w:tc>
          <w:tcPr>
            <w:tcW w:w="1417" w:type="dxa"/>
          </w:tcPr>
          <w:p w14:paraId="1E113326" w14:textId="77777777" w:rsidR="00D27A08" w:rsidRDefault="00D27A08"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077C115E" w14:textId="77777777" w:rsidR="00D27A08" w:rsidRDefault="00D27A08" w:rsidP="00D52F56">
            <w:pPr>
              <w:jc w:val="center"/>
              <w:rPr>
                <w:rFonts w:ascii="Arial" w:eastAsia="Times New Roman" w:hAnsi="Arial" w:cs="Arial"/>
                <w:sz w:val="20"/>
                <w:szCs w:val="20"/>
                <w:lang w:eastAsia="en-GB"/>
              </w:rPr>
            </w:pPr>
          </w:p>
          <w:p w14:paraId="1378C326" w14:textId="77777777" w:rsidR="00D27A08" w:rsidRDefault="00D27A08" w:rsidP="00D52F56">
            <w:pPr>
              <w:jc w:val="center"/>
              <w:rPr>
                <w:rFonts w:ascii="Arial" w:eastAsia="Times New Roman" w:hAnsi="Arial" w:cs="Arial"/>
                <w:sz w:val="20"/>
                <w:szCs w:val="20"/>
                <w:lang w:eastAsia="en-GB"/>
              </w:rPr>
            </w:pPr>
          </w:p>
          <w:p w14:paraId="7CCF4190" w14:textId="3DB2E7F0" w:rsidR="00C46948" w:rsidRDefault="00C46948"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1A3F9C9D" w14:textId="77777777" w:rsidR="00C46948" w:rsidRDefault="00C46948" w:rsidP="005B2FAB">
            <w:pPr>
              <w:rPr>
                <w:rFonts w:ascii="Arial" w:eastAsia="Times New Roman" w:hAnsi="Arial" w:cs="Arial"/>
                <w:sz w:val="20"/>
                <w:szCs w:val="20"/>
                <w:lang w:eastAsia="en-GB"/>
              </w:rPr>
            </w:pPr>
          </w:p>
          <w:p w14:paraId="713D23D9" w14:textId="77777777" w:rsidR="00C46948" w:rsidRDefault="00C46948"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08DC3C82" w14:textId="77777777" w:rsidR="005B2FAB" w:rsidRDefault="005B2FAB" w:rsidP="00D52F56">
            <w:pPr>
              <w:jc w:val="center"/>
              <w:rPr>
                <w:rFonts w:ascii="Arial" w:eastAsia="Times New Roman" w:hAnsi="Arial" w:cs="Arial"/>
                <w:sz w:val="20"/>
                <w:szCs w:val="20"/>
                <w:lang w:eastAsia="en-GB"/>
              </w:rPr>
            </w:pPr>
          </w:p>
          <w:p w14:paraId="0FF1A566" w14:textId="5DD4557D" w:rsidR="005B2FAB" w:rsidRDefault="005B2FAB" w:rsidP="005B2FAB">
            <w:pPr>
              <w:rPr>
                <w:rFonts w:ascii="Arial" w:eastAsia="Times New Roman" w:hAnsi="Arial" w:cs="Arial"/>
                <w:sz w:val="20"/>
                <w:szCs w:val="20"/>
                <w:lang w:eastAsia="en-GB"/>
              </w:rPr>
            </w:pPr>
            <w:r>
              <w:rPr>
                <w:rFonts w:ascii="Arial" w:eastAsia="Times New Roman" w:hAnsi="Arial" w:cs="Arial"/>
                <w:sz w:val="20"/>
                <w:szCs w:val="20"/>
                <w:lang w:eastAsia="en-GB"/>
              </w:rPr>
              <w:t xml:space="preserve">         E</w:t>
            </w:r>
          </w:p>
          <w:p w14:paraId="65553534" w14:textId="77777777" w:rsidR="005B2FAB" w:rsidRDefault="005B2FAB" w:rsidP="00D52F56">
            <w:pPr>
              <w:jc w:val="center"/>
              <w:rPr>
                <w:rFonts w:ascii="Arial" w:eastAsia="Times New Roman" w:hAnsi="Arial" w:cs="Arial"/>
                <w:sz w:val="20"/>
                <w:szCs w:val="20"/>
                <w:lang w:eastAsia="en-GB"/>
              </w:rPr>
            </w:pPr>
          </w:p>
          <w:p w14:paraId="156804DC" w14:textId="77777777" w:rsidR="005B2FAB" w:rsidRPr="00D52F56" w:rsidRDefault="005B2FAB" w:rsidP="005B2FAB">
            <w:pPr>
              <w:rPr>
                <w:rFonts w:ascii="Arial" w:eastAsia="Times New Roman" w:hAnsi="Arial" w:cs="Arial"/>
                <w:sz w:val="20"/>
                <w:szCs w:val="20"/>
                <w:lang w:eastAsia="en-GB"/>
              </w:rPr>
            </w:pPr>
          </w:p>
        </w:tc>
      </w:tr>
      <w:bookmarkEnd w:id="0"/>
    </w:tbl>
    <w:p w14:paraId="59B9C672" w14:textId="77777777" w:rsidR="009A07FD" w:rsidRDefault="009A07FD" w:rsidP="009A07FD">
      <w:pPr>
        <w:pStyle w:val="Header"/>
        <w:tabs>
          <w:tab w:val="clear" w:pos="4153"/>
          <w:tab w:val="clear" w:pos="8306"/>
        </w:tabs>
        <w:jc w:val="both"/>
        <w:rPr>
          <w:rFonts w:ascii="Arial" w:eastAsiaTheme="minorHAnsi" w:hAnsi="Arial" w:cs="Arial"/>
          <w:bCs/>
          <w:kern w:val="2"/>
          <w14:ligatures w14:val="standardContextual"/>
        </w:rPr>
      </w:pPr>
    </w:p>
    <w:p w14:paraId="46FEF647" w14:textId="77777777" w:rsidR="009A07FD" w:rsidRPr="00D52F56" w:rsidRDefault="009A07FD" w:rsidP="009A07FD">
      <w:pPr>
        <w:pStyle w:val="Header"/>
        <w:tabs>
          <w:tab w:val="clear" w:pos="4153"/>
          <w:tab w:val="clear" w:pos="8306"/>
        </w:tabs>
        <w:jc w:val="both"/>
        <w:rPr>
          <w:rFonts w:ascii="Arial" w:eastAsiaTheme="minorHAnsi" w:hAnsi="Arial" w:cs="Arial"/>
          <w:bCs/>
          <w:kern w:val="2"/>
          <w14:ligatures w14:val="standardContextual"/>
        </w:rPr>
      </w:pPr>
      <w:r>
        <w:rPr>
          <w:rFonts w:ascii="Arial" w:eastAsiaTheme="minorHAnsi" w:hAnsi="Arial" w:cs="Arial"/>
          <w:bCs/>
          <w:kern w:val="2"/>
          <w14:ligatures w14:val="standardContextual"/>
        </w:rPr>
        <w:t>*Wh</w:t>
      </w:r>
      <w:r w:rsidRPr="009A07FD">
        <w:rPr>
          <w:rFonts w:ascii="Arial" w:eastAsiaTheme="minorHAnsi" w:hAnsi="Arial" w:cs="Arial"/>
          <w:bCs/>
          <w:kern w:val="2"/>
          <w14:ligatures w14:val="standardContextual"/>
        </w:rPr>
        <w:t xml:space="preserve">ere a large pool of applicants meet the essential </w:t>
      </w:r>
      <w:r>
        <w:rPr>
          <w:rFonts w:ascii="Arial" w:eastAsiaTheme="minorHAnsi" w:hAnsi="Arial" w:cs="Arial"/>
          <w:bCs/>
          <w:kern w:val="2"/>
          <w14:ligatures w14:val="standardContextual"/>
        </w:rPr>
        <w:t>criteria,</w:t>
      </w:r>
      <w:r w:rsidRPr="009A07FD">
        <w:rPr>
          <w:rFonts w:ascii="Arial" w:eastAsiaTheme="minorHAnsi" w:hAnsi="Arial" w:cs="Arial"/>
          <w:bCs/>
          <w:kern w:val="2"/>
          <w14:ligatures w14:val="standardContextual"/>
        </w:rPr>
        <w:t xml:space="preserve"> the desirable criteria </w:t>
      </w:r>
      <w:r w:rsidR="008F1B62">
        <w:rPr>
          <w:rFonts w:ascii="Arial" w:eastAsiaTheme="minorHAnsi" w:hAnsi="Arial" w:cs="Arial"/>
          <w:bCs/>
          <w:kern w:val="2"/>
          <w14:ligatures w14:val="standardContextual"/>
        </w:rPr>
        <w:t>will</w:t>
      </w:r>
      <w:r w:rsidRPr="009A07FD">
        <w:rPr>
          <w:rFonts w:ascii="Arial" w:eastAsiaTheme="minorHAnsi" w:hAnsi="Arial" w:cs="Arial"/>
          <w:bCs/>
          <w:kern w:val="2"/>
          <w14:ligatures w14:val="standardContextual"/>
        </w:rPr>
        <w:t xml:space="preserve"> be used as part of the first stage of </w:t>
      </w:r>
      <w:r>
        <w:rPr>
          <w:rFonts w:ascii="Arial" w:eastAsiaTheme="minorHAnsi" w:hAnsi="Arial" w:cs="Arial"/>
          <w:bCs/>
          <w:kern w:val="2"/>
          <w14:ligatures w14:val="standardContextual"/>
        </w:rPr>
        <w:t xml:space="preserve">short listing. </w:t>
      </w:r>
    </w:p>
    <w:p w14:paraId="3E3AED17" w14:textId="77777777" w:rsidR="009A07FD" w:rsidRDefault="009A07FD" w:rsidP="00D52F56">
      <w:pPr>
        <w:spacing w:after="0" w:line="240" w:lineRule="auto"/>
        <w:rPr>
          <w:rFonts w:ascii="Arial" w:hAnsi="Arial" w:cs="Arial"/>
          <w:sz w:val="20"/>
          <w:szCs w:val="20"/>
        </w:rPr>
      </w:pPr>
    </w:p>
    <w:p w14:paraId="3AAEE82F" w14:textId="77777777" w:rsidR="00124078" w:rsidRDefault="00124078" w:rsidP="00D52F56">
      <w:pPr>
        <w:spacing w:after="0" w:line="240" w:lineRule="auto"/>
        <w:rPr>
          <w:rFonts w:ascii="Arial" w:hAnsi="Arial" w:cs="Arial"/>
          <w:sz w:val="20"/>
          <w:szCs w:val="20"/>
        </w:rPr>
      </w:pPr>
    </w:p>
    <w:p w14:paraId="326D9837" w14:textId="77777777" w:rsidR="00124078" w:rsidRDefault="00124078" w:rsidP="00D52F56">
      <w:pPr>
        <w:spacing w:after="0" w:line="240" w:lineRule="auto"/>
        <w:rPr>
          <w:rFonts w:ascii="Arial" w:hAnsi="Arial" w:cs="Arial"/>
          <w:sz w:val="20"/>
          <w:szCs w:val="20"/>
        </w:rPr>
      </w:pPr>
    </w:p>
    <w:p w14:paraId="1E24C616" w14:textId="77777777" w:rsidR="00811F16" w:rsidRDefault="00811F16" w:rsidP="00B818B6">
      <w:pPr>
        <w:pStyle w:val="BodyText2"/>
        <w:rPr>
          <w:rFonts w:ascii="Arial" w:eastAsia="Arial" w:hAnsi="Arial" w:cs="Arial"/>
          <w:b/>
        </w:rPr>
      </w:pPr>
    </w:p>
    <w:p w14:paraId="5D7C47BE" w14:textId="77777777" w:rsidR="00811F16" w:rsidRDefault="00811F16" w:rsidP="00B818B6">
      <w:pPr>
        <w:pStyle w:val="BodyText2"/>
        <w:rPr>
          <w:rFonts w:ascii="Arial" w:eastAsia="Arial" w:hAnsi="Arial" w:cs="Arial"/>
          <w:b/>
        </w:rPr>
      </w:pPr>
    </w:p>
    <w:p w14:paraId="3F048ECC" w14:textId="77777777" w:rsidR="00811F16" w:rsidRDefault="00811F16" w:rsidP="00B818B6">
      <w:pPr>
        <w:pStyle w:val="BodyText2"/>
        <w:rPr>
          <w:rFonts w:ascii="Arial" w:eastAsia="Arial" w:hAnsi="Arial" w:cs="Arial"/>
          <w:b/>
        </w:rPr>
      </w:pPr>
    </w:p>
    <w:p w14:paraId="35149B05" w14:textId="77777777" w:rsidR="00811F16" w:rsidRDefault="00811F16" w:rsidP="00B818B6">
      <w:pPr>
        <w:pStyle w:val="BodyText2"/>
        <w:rPr>
          <w:rFonts w:ascii="Arial" w:eastAsia="Arial" w:hAnsi="Arial" w:cs="Arial"/>
          <w:b/>
        </w:rPr>
      </w:pPr>
    </w:p>
    <w:p w14:paraId="7ABA1A19" w14:textId="77777777" w:rsidR="00811F16" w:rsidRDefault="00811F16" w:rsidP="00B818B6">
      <w:pPr>
        <w:pStyle w:val="BodyText2"/>
        <w:rPr>
          <w:rFonts w:ascii="Arial" w:eastAsia="Arial" w:hAnsi="Arial" w:cs="Arial"/>
          <w:b/>
        </w:rPr>
      </w:pPr>
    </w:p>
    <w:p w14:paraId="7B4626F9" w14:textId="728BDD6A" w:rsidR="00B818B6" w:rsidRPr="00B818B6" w:rsidRDefault="00B818B6" w:rsidP="00B818B6">
      <w:pPr>
        <w:pStyle w:val="BodyText2"/>
        <w:rPr>
          <w:rFonts w:ascii="Arial" w:eastAsia="Arial" w:hAnsi="Arial" w:cs="Arial"/>
          <w:b/>
        </w:rPr>
      </w:pPr>
      <w:r w:rsidRPr="00051E09">
        <w:rPr>
          <w:rFonts w:ascii="Arial" w:eastAsia="Arial" w:hAnsi="Arial" w:cs="Arial"/>
          <w:b/>
        </w:rPr>
        <w:lastRenderedPageBreak/>
        <w:t>JOB HAZARD DECLARATION</w:t>
      </w:r>
    </w:p>
    <w:p w14:paraId="623B4D78" w14:textId="29AF26EE" w:rsidR="00B818B6" w:rsidRPr="00B818B6" w:rsidRDefault="00B818B6" w:rsidP="00B818B6">
      <w:pPr>
        <w:pStyle w:val="BodyText2"/>
        <w:rPr>
          <w:rFonts w:ascii="Arial" w:eastAsia="Arial" w:hAnsi="Arial" w:cs="Arial"/>
          <w:sz w:val="20"/>
          <w:szCs w:val="20"/>
        </w:rPr>
      </w:pPr>
      <w:r w:rsidRPr="00B818B6">
        <w:rPr>
          <w:rFonts w:ascii="Arial" w:eastAsia="Arial" w:hAnsi="Arial" w:cs="Arial"/>
          <w:sz w:val="20"/>
          <w:szCs w:val="20"/>
        </w:rPr>
        <w:t>A job specific risk assessment has been undertaken, and recorded, for this post.</w:t>
      </w:r>
    </w:p>
    <w:p w14:paraId="64EFA324" w14:textId="5983C85B" w:rsidR="00B818B6" w:rsidRPr="00B818B6" w:rsidRDefault="00B818B6" w:rsidP="00B818B6">
      <w:pPr>
        <w:pStyle w:val="BodyText2"/>
        <w:rPr>
          <w:rFonts w:ascii="Arial" w:hAnsi="Arial" w:cs="Arial"/>
          <w:color w:val="000000"/>
          <w:sz w:val="20"/>
          <w:szCs w:val="20"/>
          <w:lang w:eastAsia="zh-CN"/>
        </w:rPr>
      </w:pPr>
      <w:r w:rsidRPr="00B818B6">
        <w:rPr>
          <w:rFonts w:ascii="Arial" w:eastAsia="Arial" w:hAnsi="Arial" w:cs="Arial"/>
          <w:sz w:val="20"/>
          <w:szCs w:val="20"/>
        </w:rPr>
        <w:t xml:space="preserve">Yes </w:t>
      </w:r>
      <w:sdt>
        <w:sdtPr>
          <w:rPr>
            <w:rFonts w:ascii="Arial" w:hAnsi="Arial" w:cs="Arial"/>
            <w:color w:val="000000"/>
            <w:sz w:val="20"/>
            <w:szCs w:val="20"/>
            <w:lang w:eastAsia="zh-CN"/>
          </w:rPr>
          <w:id w:val="1558519469"/>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No </w:t>
      </w:r>
      <w:sdt>
        <w:sdtPr>
          <w:rPr>
            <w:rFonts w:ascii="Arial" w:hAnsi="Arial" w:cs="Arial"/>
            <w:color w:val="000000"/>
            <w:sz w:val="20"/>
            <w:szCs w:val="20"/>
            <w:lang w:eastAsia="zh-CN"/>
          </w:rPr>
          <w:id w:val="317455410"/>
          <w14:checkbox>
            <w14:checked w14:val="1"/>
            <w14:checkedState w14:val="2612" w14:font="MS Gothic"/>
            <w14:uncheckedState w14:val="2610" w14:font="MS Gothic"/>
          </w14:checkbox>
        </w:sdtPr>
        <w:sdtEndPr/>
        <w:sdtContent>
          <w:r w:rsidR="004E55B2">
            <w:rPr>
              <w:rFonts w:ascii="MS Gothic" w:eastAsia="MS Gothic" w:hAnsi="MS Gothic" w:cs="Arial" w:hint="eastAsia"/>
              <w:color w:val="000000"/>
              <w:sz w:val="20"/>
              <w:szCs w:val="20"/>
              <w:lang w:eastAsia="zh-CN"/>
            </w:rPr>
            <w:t>☒</w:t>
          </w:r>
        </w:sdtContent>
      </w:sdt>
    </w:p>
    <w:p w14:paraId="70349683" w14:textId="0DA1E22C" w:rsidR="00B818B6" w:rsidRPr="00180D20" w:rsidRDefault="00B818B6" w:rsidP="00B818B6">
      <w:pPr>
        <w:pStyle w:val="BodyText2"/>
        <w:rPr>
          <w:rFonts w:ascii="Arial" w:eastAsia="Arial" w:hAnsi="Arial" w:cs="Arial"/>
          <w:sz w:val="20"/>
        </w:rPr>
      </w:pPr>
      <w:r w:rsidRPr="00B818B6">
        <w:rPr>
          <w:rFonts w:ascii="Arial" w:eastAsia="Arial" w:hAnsi="Arial" w:cs="Arial"/>
          <w:sz w:val="20"/>
          <w:szCs w:val="20"/>
        </w:rPr>
        <w:t>The risk assessment has identified the need for</w:t>
      </w:r>
      <w:r w:rsidRPr="00180D20">
        <w:rPr>
          <w:rFonts w:ascii="Arial" w:eastAsia="Arial" w:hAnsi="Arial" w:cs="Arial"/>
          <w:sz w:val="20"/>
        </w:rPr>
        <w:t xml:space="preserve"> </w:t>
      </w:r>
      <w:hyperlink r:id="rId10" w:history="1">
        <w:r w:rsidRPr="00180D20">
          <w:rPr>
            <w:rStyle w:val="Hyperlink"/>
            <w:rFonts w:ascii="Arial" w:eastAsia="Arial" w:hAnsi="Arial" w:cs="Arial"/>
            <w:sz w:val="20"/>
          </w:rPr>
          <w:t>Health Surveillance</w:t>
        </w:r>
      </w:hyperlink>
      <w:r w:rsidRPr="00180D20">
        <w:rPr>
          <w:rFonts w:ascii="Arial" w:eastAsia="Arial" w:hAnsi="Arial" w:cs="Arial"/>
          <w:sz w:val="20"/>
        </w:rPr>
        <w:t>.</w:t>
      </w:r>
    </w:p>
    <w:p w14:paraId="229D6FCF" w14:textId="314D0F93" w:rsidR="00B818B6" w:rsidRPr="00B818B6" w:rsidRDefault="00B818B6" w:rsidP="00B818B6">
      <w:pPr>
        <w:pStyle w:val="BodyText2"/>
        <w:rPr>
          <w:rFonts w:ascii="Arial" w:hAnsi="Arial" w:cs="Arial"/>
          <w:color w:val="000000"/>
          <w:sz w:val="20"/>
          <w:szCs w:val="20"/>
          <w:lang w:eastAsia="zh-CN"/>
        </w:rPr>
      </w:pPr>
      <w:r w:rsidRPr="00B818B6">
        <w:rPr>
          <w:rFonts w:ascii="Arial" w:eastAsia="Arial" w:hAnsi="Arial" w:cs="Arial"/>
          <w:sz w:val="20"/>
          <w:szCs w:val="20"/>
        </w:rPr>
        <w:t xml:space="preserve">Yes </w:t>
      </w:r>
      <w:sdt>
        <w:sdtPr>
          <w:rPr>
            <w:rFonts w:ascii="Arial" w:hAnsi="Arial" w:cs="Arial"/>
            <w:color w:val="000000"/>
            <w:sz w:val="20"/>
            <w:szCs w:val="20"/>
            <w:lang w:eastAsia="zh-CN"/>
          </w:rPr>
          <w:id w:val="-1351255589"/>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No </w:t>
      </w:r>
      <w:sdt>
        <w:sdtPr>
          <w:rPr>
            <w:rFonts w:ascii="Arial" w:hAnsi="Arial" w:cs="Arial"/>
            <w:color w:val="000000"/>
            <w:sz w:val="20"/>
            <w:szCs w:val="20"/>
            <w:lang w:eastAsia="zh-CN"/>
          </w:rPr>
          <w:id w:val="812677123"/>
          <w14:checkbox>
            <w14:checked w14:val="1"/>
            <w14:checkedState w14:val="2612" w14:font="MS Gothic"/>
            <w14:uncheckedState w14:val="2610" w14:font="MS Gothic"/>
          </w14:checkbox>
        </w:sdtPr>
        <w:sdtEndPr/>
        <w:sdtContent>
          <w:r w:rsidR="004E55B2">
            <w:rPr>
              <w:rFonts w:ascii="MS Gothic" w:eastAsia="MS Gothic" w:hAnsi="MS Gothic" w:cs="Arial" w:hint="eastAsia"/>
              <w:color w:val="000000"/>
              <w:sz w:val="20"/>
              <w:szCs w:val="20"/>
              <w:lang w:eastAsia="zh-CN"/>
            </w:rPr>
            <w:t>☒</w:t>
          </w:r>
        </w:sdtContent>
      </w:sdt>
    </w:p>
    <w:p w14:paraId="35572A70" w14:textId="2D4FC1DF" w:rsidR="00B818B6" w:rsidRPr="00B818B6" w:rsidRDefault="00B818B6" w:rsidP="00B818B6">
      <w:pPr>
        <w:pStyle w:val="BodyText2"/>
        <w:rPr>
          <w:rFonts w:ascii="Arial" w:eastAsia="Arial" w:hAnsi="Arial" w:cs="Arial"/>
          <w:i/>
          <w:sz w:val="20"/>
          <w:szCs w:val="20"/>
        </w:rPr>
      </w:pPr>
      <w:r w:rsidRPr="00B818B6">
        <w:rPr>
          <w:rFonts w:ascii="Arial" w:eastAsia="Arial" w:hAnsi="Arial" w:cs="Arial"/>
          <w:i/>
          <w:sz w:val="20"/>
          <w:szCs w:val="20"/>
        </w:rPr>
        <w:t>If you have selected “Yes” then please specify:</w:t>
      </w:r>
    </w:p>
    <w:p w14:paraId="69D65E12" w14:textId="2E83964F" w:rsidR="00B818B6" w:rsidRPr="00B818B6" w:rsidRDefault="00B818B6" w:rsidP="00B818B6">
      <w:pPr>
        <w:pStyle w:val="BodyText2"/>
        <w:numPr>
          <w:ilvl w:val="0"/>
          <w:numId w:val="20"/>
        </w:numPr>
        <w:spacing w:after="0" w:line="240" w:lineRule="auto"/>
        <w:rPr>
          <w:rFonts w:ascii="Arial" w:eastAsia="Arial" w:hAnsi="Arial" w:cs="Arial"/>
          <w:i/>
          <w:sz w:val="20"/>
          <w:szCs w:val="20"/>
        </w:rPr>
      </w:pPr>
      <w:r w:rsidRPr="00B818B6">
        <w:rPr>
          <w:rFonts w:ascii="Arial" w:eastAsia="Arial" w:hAnsi="Arial" w:cs="Arial"/>
          <w:i/>
          <w:sz w:val="20"/>
          <w:szCs w:val="20"/>
        </w:rPr>
        <w:t>What type of surveillance is required and why?</w:t>
      </w:r>
    </w:p>
    <w:p w14:paraId="316DBFA2" w14:textId="77777777" w:rsidR="00B818B6" w:rsidRPr="00B818B6" w:rsidRDefault="00B818B6" w:rsidP="00B818B6">
      <w:pPr>
        <w:pStyle w:val="BodyText2"/>
        <w:spacing w:after="0" w:line="240" w:lineRule="auto"/>
        <w:ind w:left="720"/>
        <w:rPr>
          <w:rFonts w:ascii="Arial" w:eastAsia="Arial" w:hAnsi="Arial" w:cs="Arial"/>
          <w:i/>
          <w:sz w:val="20"/>
          <w:szCs w:val="20"/>
        </w:rPr>
      </w:pPr>
    </w:p>
    <w:p w14:paraId="3F66EC14" w14:textId="2DE2F700" w:rsidR="00B818B6" w:rsidRPr="00B818B6" w:rsidRDefault="00B818B6" w:rsidP="00B818B6">
      <w:pPr>
        <w:pStyle w:val="BodyText2"/>
        <w:numPr>
          <w:ilvl w:val="0"/>
          <w:numId w:val="20"/>
        </w:numPr>
        <w:spacing w:after="0" w:line="240" w:lineRule="auto"/>
        <w:rPr>
          <w:rFonts w:ascii="Arial" w:eastAsia="Arial" w:hAnsi="Arial" w:cs="Arial"/>
          <w:i/>
          <w:sz w:val="20"/>
          <w:szCs w:val="20"/>
        </w:rPr>
      </w:pPr>
      <w:r w:rsidRPr="00B818B6">
        <w:rPr>
          <w:rFonts w:ascii="Arial" w:eastAsia="Arial" w:hAnsi="Arial" w:cs="Arial"/>
          <w:i/>
          <w:sz w:val="20"/>
          <w:szCs w:val="20"/>
        </w:rPr>
        <w:t>Whether or not you have sought advice from Occupational Health or the Health, Safety &amp; Environment Team?</w:t>
      </w:r>
    </w:p>
    <w:p w14:paraId="517224E2" w14:textId="77777777" w:rsidR="00B818B6" w:rsidRPr="00B818B6" w:rsidRDefault="00B818B6" w:rsidP="00B818B6">
      <w:pPr>
        <w:pStyle w:val="BodyText2"/>
        <w:spacing w:after="0" w:line="240" w:lineRule="auto"/>
        <w:rPr>
          <w:rFonts w:ascii="Arial" w:eastAsia="Arial" w:hAnsi="Arial" w:cs="Arial"/>
          <w:i/>
          <w:sz w:val="20"/>
          <w:szCs w:val="20"/>
        </w:rPr>
      </w:pPr>
    </w:p>
    <w:p w14:paraId="242AA66E" w14:textId="772A810E" w:rsidR="00B818B6" w:rsidRPr="00B818B6" w:rsidRDefault="00B818B6" w:rsidP="00B818B6">
      <w:pPr>
        <w:pStyle w:val="BodyText2"/>
        <w:rPr>
          <w:rFonts w:ascii="Arial" w:eastAsia="Arial" w:hAnsi="Arial" w:cs="Arial"/>
          <w:sz w:val="20"/>
          <w:szCs w:val="20"/>
        </w:rPr>
      </w:pPr>
      <w:r w:rsidRPr="00B818B6">
        <w:rPr>
          <w:rFonts w:ascii="Arial" w:eastAsia="Arial" w:hAnsi="Arial" w:cs="Arial"/>
          <w:sz w:val="20"/>
          <w:szCs w:val="20"/>
        </w:rPr>
        <w:t>The work involved requires vaccination</w:t>
      </w:r>
    </w:p>
    <w:p w14:paraId="05C782D9" w14:textId="6F203BAB" w:rsidR="00B818B6" w:rsidRPr="00B818B6" w:rsidRDefault="00B818B6" w:rsidP="00B818B6">
      <w:pPr>
        <w:pStyle w:val="BodyText2"/>
        <w:rPr>
          <w:rFonts w:ascii="Arial" w:hAnsi="Arial" w:cs="Arial"/>
          <w:color w:val="000000"/>
          <w:sz w:val="20"/>
          <w:szCs w:val="20"/>
          <w:lang w:eastAsia="zh-CN"/>
        </w:rPr>
      </w:pPr>
      <w:r w:rsidRPr="00B818B6">
        <w:rPr>
          <w:rFonts w:ascii="Arial" w:eastAsia="Arial" w:hAnsi="Arial" w:cs="Arial"/>
          <w:sz w:val="20"/>
          <w:szCs w:val="20"/>
        </w:rPr>
        <w:t xml:space="preserve">Yes </w:t>
      </w:r>
      <w:sdt>
        <w:sdtPr>
          <w:rPr>
            <w:rFonts w:ascii="Arial" w:hAnsi="Arial" w:cs="Arial"/>
            <w:color w:val="000000"/>
            <w:sz w:val="20"/>
            <w:szCs w:val="20"/>
            <w:lang w:eastAsia="zh-CN"/>
          </w:rPr>
          <w:id w:val="1732657789"/>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No </w:t>
      </w:r>
      <w:sdt>
        <w:sdtPr>
          <w:rPr>
            <w:rFonts w:ascii="Arial" w:hAnsi="Arial" w:cs="Arial"/>
            <w:color w:val="000000"/>
            <w:sz w:val="20"/>
            <w:szCs w:val="20"/>
            <w:lang w:eastAsia="zh-CN"/>
          </w:rPr>
          <w:id w:val="61527134"/>
          <w14:checkbox>
            <w14:checked w14:val="1"/>
            <w14:checkedState w14:val="2612" w14:font="MS Gothic"/>
            <w14:uncheckedState w14:val="2610" w14:font="MS Gothic"/>
          </w14:checkbox>
        </w:sdtPr>
        <w:sdtEndPr/>
        <w:sdtContent>
          <w:r w:rsidR="004E55B2">
            <w:rPr>
              <w:rFonts w:ascii="MS Gothic" w:eastAsia="MS Gothic" w:hAnsi="MS Gothic" w:cs="Arial" w:hint="eastAsia"/>
              <w:color w:val="000000"/>
              <w:sz w:val="20"/>
              <w:szCs w:val="20"/>
              <w:lang w:eastAsia="zh-CN"/>
            </w:rPr>
            <w:t>☒</w:t>
          </w:r>
        </w:sdtContent>
      </w:sdt>
    </w:p>
    <w:p w14:paraId="00EB6F9A" w14:textId="5CF1F1B2" w:rsidR="00B818B6" w:rsidRPr="00B818B6" w:rsidRDefault="00B818B6" w:rsidP="00B818B6">
      <w:pPr>
        <w:pStyle w:val="BodyText2"/>
        <w:rPr>
          <w:rFonts w:ascii="Arial" w:eastAsia="Arial" w:hAnsi="Arial" w:cs="Arial"/>
          <w:i/>
          <w:sz w:val="20"/>
          <w:szCs w:val="20"/>
        </w:rPr>
      </w:pPr>
      <w:r w:rsidRPr="00B818B6">
        <w:rPr>
          <w:rFonts w:ascii="Arial" w:eastAsia="Arial" w:hAnsi="Arial" w:cs="Arial"/>
          <w:i/>
          <w:sz w:val="20"/>
          <w:szCs w:val="20"/>
        </w:rPr>
        <w:t>If you have selected “Yes” then please specify:</w:t>
      </w:r>
    </w:p>
    <w:p w14:paraId="6325249C" w14:textId="77777777" w:rsidR="00B818B6" w:rsidRPr="00B818B6" w:rsidRDefault="00B818B6" w:rsidP="00B818B6">
      <w:pPr>
        <w:pStyle w:val="BodyText2"/>
        <w:numPr>
          <w:ilvl w:val="0"/>
          <w:numId w:val="21"/>
        </w:numPr>
        <w:spacing w:after="0" w:line="240" w:lineRule="auto"/>
        <w:rPr>
          <w:rFonts w:ascii="Arial" w:eastAsia="Arial" w:hAnsi="Arial" w:cs="Arial"/>
          <w:i/>
          <w:sz w:val="20"/>
          <w:szCs w:val="20"/>
        </w:rPr>
      </w:pPr>
      <w:r w:rsidRPr="00B818B6">
        <w:rPr>
          <w:rFonts w:ascii="Arial" w:eastAsia="Arial" w:hAnsi="Arial" w:cs="Arial"/>
          <w:i/>
          <w:sz w:val="20"/>
          <w:szCs w:val="20"/>
        </w:rPr>
        <w:t>What type of Vaccination is required and why?</w:t>
      </w:r>
    </w:p>
    <w:p w14:paraId="22FA6152" w14:textId="77777777" w:rsidR="00B818B6" w:rsidRPr="00B818B6" w:rsidRDefault="00B818B6" w:rsidP="00B818B6">
      <w:pPr>
        <w:pStyle w:val="BodyText2"/>
        <w:ind w:left="720"/>
        <w:rPr>
          <w:rFonts w:ascii="Arial" w:eastAsia="Arial" w:hAnsi="Arial" w:cs="Arial"/>
          <w:i/>
          <w:sz w:val="20"/>
          <w:szCs w:val="20"/>
        </w:rPr>
      </w:pPr>
    </w:p>
    <w:p w14:paraId="41A3BC3E" w14:textId="4D4469DA" w:rsidR="00B818B6" w:rsidRPr="00B818B6" w:rsidRDefault="00B818B6" w:rsidP="00B818B6">
      <w:pPr>
        <w:pStyle w:val="BodyText2"/>
        <w:numPr>
          <w:ilvl w:val="0"/>
          <w:numId w:val="21"/>
        </w:numPr>
        <w:spacing w:after="0" w:line="240" w:lineRule="auto"/>
        <w:rPr>
          <w:rFonts w:ascii="Arial" w:eastAsia="Arial" w:hAnsi="Arial" w:cs="Arial"/>
          <w:i/>
          <w:sz w:val="20"/>
          <w:szCs w:val="20"/>
        </w:rPr>
      </w:pPr>
      <w:r w:rsidRPr="00B818B6">
        <w:rPr>
          <w:rFonts w:ascii="Arial" w:eastAsia="Arial" w:hAnsi="Arial" w:cs="Arial"/>
          <w:i/>
          <w:sz w:val="20"/>
          <w:szCs w:val="20"/>
        </w:rPr>
        <w:t>Whether or not you have sought advice from Occupational Health or the Health, Safety &amp; Environment Team?</w:t>
      </w:r>
    </w:p>
    <w:p w14:paraId="6318989D" w14:textId="77777777" w:rsidR="00B818B6" w:rsidRPr="00B818B6" w:rsidRDefault="00B818B6" w:rsidP="00B818B6">
      <w:pPr>
        <w:pStyle w:val="BodyText2"/>
        <w:spacing w:after="0" w:line="240" w:lineRule="auto"/>
        <w:ind w:left="720"/>
        <w:rPr>
          <w:rFonts w:ascii="Arial" w:eastAsia="Arial" w:hAnsi="Arial" w:cs="Arial"/>
          <w:i/>
          <w:sz w:val="20"/>
          <w:szCs w:val="20"/>
        </w:rPr>
      </w:pPr>
    </w:p>
    <w:p w14:paraId="11739326" w14:textId="41795E01" w:rsidR="00B818B6" w:rsidRPr="00B818B6" w:rsidRDefault="00B818B6" w:rsidP="00B818B6">
      <w:pPr>
        <w:pStyle w:val="BodyText2"/>
        <w:rPr>
          <w:rFonts w:ascii="Arial" w:eastAsia="Arial" w:hAnsi="Arial" w:cs="Arial"/>
          <w:sz w:val="20"/>
          <w:szCs w:val="20"/>
        </w:rPr>
      </w:pPr>
      <w:r w:rsidRPr="00B818B6">
        <w:rPr>
          <w:rFonts w:ascii="Arial" w:eastAsia="Arial" w:hAnsi="Arial" w:cs="Arial"/>
          <w:sz w:val="20"/>
          <w:szCs w:val="20"/>
        </w:rPr>
        <w:t>For inclusion with job description:</w:t>
      </w:r>
    </w:p>
    <w:p w14:paraId="19E0D6B3" w14:textId="77777777" w:rsidR="00B818B6" w:rsidRPr="00B818B6" w:rsidRDefault="00B818B6" w:rsidP="00B818B6">
      <w:pPr>
        <w:pStyle w:val="ListParagraph"/>
        <w:ind w:left="0"/>
        <w:rPr>
          <w:rFonts w:ascii="Arial" w:hAnsi="Arial" w:cs="Arial"/>
          <w:sz w:val="20"/>
          <w:szCs w:val="20"/>
        </w:rPr>
      </w:pPr>
      <w:r w:rsidRPr="00B818B6">
        <w:rPr>
          <w:rFonts w:ascii="Arial" w:hAnsi="Arial" w:cs="Arial"/>
          <w:sz w:val="20"/>
          <w:szCs w:val="20"/>
        </w:rPr>
        <w:t xml:space="preserve">Please provide answers to the following questions. Please add additional items as necessary. For further advice please contact </w:t>
      </w:r>
      <w:hyperlink r:id="rId11" w:history="1">
        <w:r w:rsidRPr="00B818B6">
          <w:rPr>
            <w:rStyle w:val="Hyperlink"/>
            <w:rFonts w:ascii="Arial" w:hAnsi="Arial" w:cs="Arial"/>
            <w:sz w:val="20"/>
            <w:szCs w:val="20"/>
          </w:rPr>
          <w:t>healthandsafety@brunel.ac.uk</w:t>
        </w:r>
      </w:hyperlink>
      <w:r w:rsidRPr="00B818B6">
        <w:rPr>
          <w:rFonts w:ascii="Arial" w:hAnsi="Arial" w:cs="Arial"/>
          <w:sz w:val="20"/>
          <w:szCs w:val="20"/>
        </w:rPr>
        <w:t xml:space="preserve"> (“No” responses should be deleted before advertising.)</w:t>
      </w:r>
    </w:p>
    <w:p w14:paraId="619945DA" w14:textId="77777777" w:rsidR="00B818B6" w:rsidRPr="00B818B6" w:rsidRDefault="00B818B6" w:rsidP="00B818B6">
      <w:pPr>
        <w:pStyle w:val="ListParagraph"/>
        <w:ind w:left="0"/>
        <w:rPr>
          <w:rFonts w:ascii="Arial" w:hAnsi="Arial" w:cs="Arial"/>
          <w:sz w:val="20"/>
          <w:szCs w:val="20"/>
        </w:rPr>
      </w:pPr>
    </w:p>
    <w:p w14:paraId="50199835" w14:textId="77777777" w:rsidR="00B818B6" w:rsidRPr="00B818B6" w:rsidRDefault="00B818B6" w:rsidP="00B818B6">
      <w:pPr>
        <w:pStyle w:val="ListParagraph"/>
        <w:numPr>
          <w:ilvl w:val="0"/>
          <w:numId w:val="22"/>
        </w:numPr>
        <w:spacing w:after="0" w:line="240" w:lineRule="auto"/>
        <w:contextualSpacing w:val="0"/>
        <w:rPr>
          <w:rFonts w:ascii="Arial" w:hAnsi="Arial" w:cs="Arial"/>
          <w:sz w:val="20"/>
          <w:szCs w:val="20"/>
        </w:rPr>
      </w:pPr>
      <w:r w:rsidRPr="00B818B6">
        <w:rPr>
          <w:rFonts w:ascii="Arial" w:hAnsi="Arial" w:cs="Arial"/>
          <w:sz w:val="20"/>
          <w:szCs w:val="20"/>
        </w:rPr>
        <w:t>This role involves working with Display Screen Equipment for extended periods of more than 1 hour per day</w:t>
      </w:r>
    </w:p>
    <w:p w14:paraId="00F10532" w14:textId="405227DB"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308521995"/>
          <w14:checkbox>
            <w14:checked w14:val="1"/>
            <w14:checkedState w14:val="2612" w14:font="MS Gothic"/>
            <w14:uncheckedState w14:val="2610" w14:font="MS Gothic"/>
          </w14:checkbox>
        </w:sdtPr>
        <w:sdtEndPr/>
        <w:sdtContent>
          <w:r w:rsidR="004E55B2">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2088753978"/>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p>
    <w:p w14:paraId="3960FDC5" w14:textId="77777777" w:rsidR="00B818B6" w:rsidRPr="00B818B6" w:rsidRDefault="00B818B6" w:rsidP="00B818B6">
      <w:pPr>
        <w:rPr>
          <w:rFonts w:ascii="Arial" w:hAnsi="Arial" w:cs="Arial"/>
          <w:sz w:val="20"/>
          <w:szCs w:val="20"/>
        </w:rPr>
      </w:pPr>
    </w:p>
    <w:p w14:paraId="58F447A8" w14:textId="77777777" w:rsidR="00B818B6" w:rsidRPr="00B818B6" w:rsidRDefault="00B818B6" w:rsidP="00B818B6">
      <w:pPr>
        <w:pStyle w:val="ListParagraph"/>
        <w:numPr>
          <w:ilvl w:val="0"/>
          <w:numId w:val="22"/>
        </w:numPr>
        <w:spacing w:after="0" w:line="240" w:lineRule="auto"/>
        <w:contextualSpacing w:val="0"/>
        <w:rPr>
          <w:rFonts w:ascii="Arial" w:hAnsi="Arial" w:cs="Arial"/>
          <w:sz w:val="20"/>
          <w:szCs w:val="20"/>
        </w:rPr>
      </w:pPr>
      <w:r w:rsidRPr="00B818B6">
        <w:rPr>
          <w:rFonts w:ascii="Arial" w:hAnsi="Arial" w:cs="Arial"/>
          <w:sz w:val="20"/>
          <w:szCs w:val="20"/>
        </w:rPr>
        <w:t>This role involves frequent manual handling and/or may be physically demanding</w:t>
      </w:r>
    </w:p>
    <w:p w14:paraId="2E6DDC36" w14:textId="7F785A38"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378164199"/>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1609804252"/>
          <w14:checkbox>
            <w14:checked w14:val="1"/>
            <w14:checkedState w14:val="2612" w14:font="MS Gothic"/>
            <w14:uncheckedState w14:val="2610" w14:font="MS Gothic"/>
          </w14:checkbox>
        </w:sdtPr>
        <w:sdtEndPr/>
        <w:sdtContent>
          <w:r w:rsidR="004E55B2">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47A5D7D6" w14:textId="77777777" w:rsidR="00B818B6" w:rsidRPr="00B818B6" w:rsidRDefault="00B818B6" w:rsidP="00B818B6">
      <w:pPr>
        <w:rPr>
          <w:rFonts w:ascii="Arial" w:hAnsi="Arial" w:cs="Arial"/>
          <w:color w:val="000000"/>
          <w:sz w:val="20"/>
          <w:szCs w:val="20"/>
          <w:lang w:eastAsia="zh-CN"/>
        </w:rPr>
      </w:pPr>
    </w:p>
    <w:p w14:paraId="40560CE0"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working outside for long periods of time</w:t>
      </w:r>
    </w:p>
    <w:p w14:paraId="4038C8F0" w14:textId="3398F73A"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1082831158"/>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563638063"/>
          <w14:checkbox>
            <w14:checked w14:val="1"/>
            <w14:checkedState w14:val="2612" w14:font="MS Gothic"/>
            <w14:uncheckedState w14:val="2610" w14:font="MS Gothic"/>
          </w14:checkbox>
        </w:sdtPr>
        <w:sdtEndPr/>
        <w:sdtContent>
          <w:r w:rsidR="004E55B2">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5D8177AD" w14:textId="77777777" w:rsidR="00B818B6" w:rsidRPr="00B818B6" w:rsidRDefault="00B818B6" w:rsidP="00B818B6">
      <w:pPr>
        <w:rPr>
          <w:rFonts w:ascii="Arial" w:hAnsi="Arial" w:cs="Arial"/>
          <w:color w:val="000000"/>
          <w:sz w:val="20"/>
          <w:szCs w:val="20"/>
          <w:lang w:eastAsia="zh-CN"/>
        </w:rPr>
      </w:pPr>
    </w:p>
    <w:p w14:paraId="4AD9158B"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working at Height</w:t>
      </w:r>
    </w:p>
    <w:p w14:paraId="051C4C58" w14:textId="5DA37C72"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672527173"/>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167533861"/>
          <w14:checkbox>
            <w14:checked w14:val="1"/>
            <w14:checkedState w14:val="2612" w14:font="MS Gothic"/>
            <w14:uncheckedState w14:val="2610" w14:font="MS Gothic"/>
          </w14:checkbox>
        </w:sdtPr>
        <w:sdtEndPr/>
        <w:sdtContent>
          <w:r w:rsidR="004E55B2">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29A96D17" w14:textId="77777777" w:rsidR="00B818B6" w:rsidRPr="00B818B6" w:rsidRDefault="00B818B6" w:rsidP="00B818B6">
      <w:pPr>
        <w:rPr>
          <w:rFonts w:ascii="Arial" w:hAnsi="Arial" w:cs="Arial"/>
          <w:color w:val="000000"/>
          <w:sz w:val="20"/>
          <w:szCs w:val="20"/>
          <w:lang w:eastAsia="zh-CN"/>
        </w:rPr>
      </w:pPr>
    </w:p>
    <w:p w14:paraId="63CAC9C5"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work in confined spaces</w:t>
      </w:r>
    </w:p>
    <w:p w14:paraId="75AB702B" w14:textId="258BF96E" w:rsid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1186510171"/>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150519735"/>
          <w14:checkbox>
            <w14:checked w14:val="1"/>
            <w14:checkedState w14:val="2612" w14:font="MS Gothic"/>
            <w14:uncheckedState w14:val="2610" w14:font="MS Gothic"/>
          </w14:checkbox>
        </w:sdtPr>
        <w:sdtEndPr/>
        <w:sdtContent>
          <w:r w:rsidR="004E55B2">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44619190" w14:textId="77777777" w:rsidR="00B818B6" w:rsidRPr="00B818B6" w:rsidRDefault="00B818B6" w:rsidP="00B818B6">
      <w:pPr>
        <w:pStyle w:val="ListParagraph"/>
        <w:rPr>
          <w:rFonts w:ascii="Arial" w:hAnsi="Arial" w:cs="Arial"/>
          <w:color w:val="000000"/>
          <w:sz w:val="20"/>
          <w:szCs w:val="20"/>
          <w:lang w:eastAsia="zh-CN"/>
        </w:rPr>
      </w:pPr>
    </w:p>
    <w:p w14:paraId="4CFB0726" w14:textId="77777777" w:rsidR="00B818B6" w:rsidRPr="00B818B6" w:rsidRDefault="00B818B6" w:rsidP="00B818B6">
      <w:pPr>
        <w:pStyle w:val="ListParagraph"/>
        <w:rPr>
          <w:rFonts w:ascii="Arial" w:hAnsi="Arial" w:cs="Arial"/>
          <w:color w:val="000000"/>
          <w:sz w:val="20"/>
          <w:szCs w:val="20"/>
          <w:lang w:eastAsia="zh-CN"/>
        </w:rPr>
      </w:pPr>
    </w:p>
    <w:p w14:paraId="554E1B70"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lastRenderedPageBreak/>
        <w:t>This role involves working in a noisy environment</w:t>
      </w:r>
    </w:p>
    <w:p w14:paraId="307F8156" w14:textId="649235A8"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2088142559"/>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1309904526"/>
          <w14:checkbox>
            <w14:checked w14:val="1"/>
            <w14:checkedState w14:val="2612" w14:font="MS Gothic"/>
            <w14:uncheckedState w14:val="2610" w14:font="MS Gothic"/>
          </w14:checkbox>
        </w:sdtPr>
        <w:sdtEndPr/>
        <w:sdtContent>
          <w:r w:rsidR="004E55B2">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26919E6E" w14:textId="77777777" w:rsidR="00B818B6" w:rsidRPr="00B818B6" w:rsidRDefault="00B818B6" w:rsidP="00B818B6">
      <w:pPr>
        <w:pStyle w:val="ListParagraph"/>
        <w:rPr>
          <w:rFonts w:ascii="Arial" w:hAnsi="Arial" w:cs="Arial"/>
          <w:color w:val="000000"/>
          <w:sz w:val="20"/>
          <w:szCs w:val="20"/>
          <w:lang w:eastAsia="zh-CN"/>
        </w:rPr>
      </w:pPr>
    </w:p>
    <w:p w14:paraId="3B77A1CD"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 xml:space="preserve">This role involves Travel </w:t>
      </w:r>
    </w:p>
    <w:p w14:paraId="77870604" w14:textId="1283C885"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1283725621"/>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1697268557"/>
          <w14:checkbox>
            <w14:checked w14:val="1"/>
            <w14:checkedState w14:val="2612" w14:font="MS Gothic"/>
            <w14:uncheckedState w14:val="2610" w14:font="MS Gothic"/>
          </w14:checkbox>
        </w:sdtPr>
        <w:sdtEndPr/>
        <w:sdtContent>
          <w:r w:rsidR="004E55B2">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11FED1C6" w14:textId="77777777" w:rsidR="00B818B6" w:rsidRPr="00B818B6" w:rsidRDefault="00B818B6" w:rsidP="00B818B6">
      <w:pPr>
        <w:rPr>
          <w:rFonts w:ascii="Arial" w:hAnsi="Arial" w:cs="Arial"/>
          <w:color w:val="000000"/>
          <w:sz w:val="20"/>
          <w:szCs w:val="20"/>
          <w:lang w:eastAsia="zh-CN"/>
        </w:rPr>
      </w:pPr>
    </w:p>
    <w:p w14:paraId="77C25864"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regular work with vibrating equipment</w:t>
      </w:r>
    </w:p>
    <w:p w14:paraId="75C5EEC2" w14:textId="5A9E5BD2"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2127657423"/>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1282151605"/>
          <w14:checkbox>
            <w14:checked w14:val="1"/>
            <w14:checkedState w14:val="2612" w14:font="MS Gothic"/>
            <w14:uncheckedState w14:val="2610" w14:font="MS Gothic"/>
          </w14:checkbox>
        </w:sdtPr>
        <w:sdtEndPr/>
        <w:sdtContent>
          <w:r w:rsidR="004E55B2">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45658130" w14:textId="77777777" w:rsidR="00B818B6" w:rsidRPr="00B818B6" w:rsidRDefault="00B818B6" w:rsidP="00B818B6">
      <w:pPr>
        <w:pStyle w:val="ListParagraph"/>
        <w:rPr>
          <w:rFonts w:ascii="Arial" w:hAnsi="Arial" w:cs="Arial"/>
          <w:color w:val="000000"/>
          <w:sz w:val="20"/>
          <w:szCs w:val="20"/>
          <w:lang w:eastAsia="zh-CN"/>
        </w:rPr>
      </w:pPr>
    </w:p>
    <w:p w14:paraId="6219D9E3"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driving</w:t>
      </w:r>
    </w:p>
    <w:p w14:paraId="14C8D64C" w14:textId="05CA3EE9"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598225826"/>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639776005"/>
          <w14:checkbox>
            <w14:checked w14:val="1"/>
            <w14:checkedState w14:val="2612" w14:font="MS Gothic"/>
            <w14:uncheckedState w14:val="2610" w14:font="MS Gothic"/>
          </w14:checkbox>
        </w:sdtPr>
        <w:sdtEndPr/>
        <w:sdtContent>
          <w:r w:rsidR="004E55B2">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77D1EC9C" w14:textId="77777777" w:rsidR="00B818B6" w:rsidRPr="00B818B6" w:rsidRDefault="00B818B6" w:rsidP="00B818B6">
      <w:pPr>
        <w:pStyle w:val="BodyText2"/>
        <w:rPr>
          <w:rFonts w:ascii="Arial" w:eastAsia="Arial" w:hAnsi="Arial" w:cs="Arial"/>
          <w:sz w:val="20"/>
          <w:szCs w:val="20"/>
        </w:rPr>
      </w:pPr>
    </w:p>
    <w:p w14:paraId="2DD68E43" w14:textId="77777777" w:rsidR="00124078" w:rsidRPr="00D52F56" w:rsidRDefault="00124078" w:rsidP="00124078">
      <w:pPr>
        <w:spacing w:after="0" w:line="240" w:lineRule="auto"/>
        <w:rPr>
          <w:rFonts w:ascii="Arial" w:hAnsi="Arial" w:cs="Arial"/>
          <w:sz w:val="20"/>
          <w:szCs w:val="20"/>
        </w:rPr>
      </w:pPr>
    </w:p>
    <w:p w14:paraId="56CA802E" w14:textId="77777777" w:rsidR="00124078" w:rsidRPr="00D52F56" w:rsidRDefault="00124078" w:rsidP="00D52F56">
      <w:pPr>
        <w:spacing w:after="0" w:line="240" w:lineRule="auto"/>
        <w:rPr>
          <w:rFonts w:ascii="Arial" w:hAnsi="Arial" w:cs="Arial"/>
          <w:sz w:val="20"/>
          <w:szCs w:val="20"/>
        </w:rPr>
      </w:pPr>
    </w:p>
    <w:sectPr w:rsidR="00124078" w:rsidRPr="00D52F56" w:rsidSect="00124078">
      <w:pgSz w:w="11906" w:h="16838"/>
      <w:pgMar w:top="993"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P1t9DnuMzsiEcY" int2:id="orc6z4W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D31"/>
    <w:multiLevelType w:val="hybridMultilevel"/>
    <w:tmpl w:val="C81A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A5135"/>
    <w:multiLevelType w:val="hybridMultilevel"/>
    <w:tmpl w:val="366C5CB4"/>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9205C0"/>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980925"/>
    <w:multiLevelType w:val="hybridMultilevel"/>
    <w:tmpl w:val="BDA0253C"/>
    <w:lvl w:ilvl="0" w:tplc="C5D649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D06B86"/>
    <w:multiLevelType w:val="hybridMultilevel"/>
    <w:tmpl w:val="82BCC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5B2B77"/>
    <w:multiLevelType w:val="hybridMultilevel"/>
    <w:tmpl w:val="5980DCE2"/>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926A0F"/>
    <w:multiLevelType w:val="hybridMultilevel"/>
    <w:tmpl w:val="366C585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7E173C"/>
    <w:multiLevelType w:val="multilevel"/>
    <w:tmpl w:val="199C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FB283B"/>
    <w:multiLevelType w:val="multilevel"/>
    <w:tmpl w:val="4546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C61446"/>
    <w:multiLevelType w:val="hybridMultilevel"/>
    <w:tmpl w:val="F94C97AA"/>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1649B8"/>
    <w:multiLevelType w:val="hybridMultilevel"/>
    <w:tmpl w:val="A9DE1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4126AC"/>
    <w:multiLevelType w:val="hybridMultilevel"/>
    <w:tmpl w:val="77F8C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E37EF1"/>
    <w:multiLevelType w:val="multilevel"/>
    <w:tmpl w:val="4B58F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F46F40"/>
    <w:multiLevelType w:val="multilevel"/>
    <w:tmpl w:val="97702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CE3C66"/>
    <w:multiLevelType w:val="hybridMultilevel"/>
    <w:tmpl w:val="A45873A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AA6742"/>
    <w:multiLevelType w:val="hybridMultilevel"/>
    <w:tmpl w:val="460E1BDE"/>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F65887"/>
    <w:multiLevelType w:val="hybridMultilevel"/>
    <w:tmpl w:val="12B288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4334ED"/>
    <w:multiLevelType w:val="hybridMultilevel"/>
    <w:tmpl w:val="43A2E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0C623A"/>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6C009E"/>
    <w:multiLevelType w:val="hybridMultilevel"/>
    <w:tmpl w:val="DCE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403851"/>
    <w:multiLevelType w:val="hybridMultilevel"/>
    <w:tmpl w:val="5708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8A0DA6"/>
    <w:multiLevelType w:val="hybridMultilevel"/>
    <w:tmpl w:val="C12C3B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C121F9E"/>
    <w:multiLevelType w:val="multilevel"/>
    <w:tmpl w:val="3BCC6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274A59"/>
    <w:multiLevelType w:val="hybridMultilevel"/>
    <w:tmpl w:val="DF3A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2B59B2"/>
    <w:multiLevelType w:val="hybridMultilevel"/>
    <w:tmpl w:val="7FD0F2A0"/>
    <w:lvl w:ilvl="0" w:tplc="FFFFFFFF">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FA4A4F"/>
    <w:multiLevelType w:val="multilevel"/>
    <w:tmpl w:val="1ABE5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5B1D7A"/>
    <w:multiLevelType w:val="hybridMultilevel"/>
    <w:tmpl w:val="14B00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7D620F7"/>
    <w:multiLevelType w:val="hybridMultilevel"/>
    <w:tmpl w:val="1D88688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7CA7670B"/>
    <w:multiLevelType w:val="multilevel"/>
    <w:tmpl w:val="B8C0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473DC1"/>
    <w:multiLevelType w:val="hybridMultilevel"/>
    <w:tmpl w:val="1D8868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E7A732A"/>
    <w:multiLevelType w:val="hybridMultilevel"/>
    <w:tmpl w:val="CAD0355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848522041">
    <w:abstractNumId w:val="1"/>
  </w:num>
  <w:num w:numId="2" w16cid:durableId="580991931">
    <w:abstractNumId w:val="9"/>
  </w:num>
  <w:num w:numId="3" w16cid:durableId="38822424">
    <w:abstractNumId w:val="15"/>
  </w:num>
  <w:num w:numId="4" w16cid:durableId="1754624081">
    <w:abstractNumId w:val="30"/>
  </w:num>
  <w:num w:numId="5" w16cid:durableId="1577519730">
    <w:abstractNumId w:val="6"/>
  </w:num>
  <w:num w:numId="6" w16cid:durableId="963315768">
    <w:abstractNumId w:val="5"/>
  </w:num>
  <w:num w:numId="7" w16cid:durableId="141700824">
    <w:abstractNumId w:val="14"/>
  </w:num>
  <w:num w:numId="8" w16cid:durableId="482622536">
    <w:abstractNumId w:val="24"/>
  </w:num>
  <w:num w:numId="9" w16cid:durableId="1210800912">
    <w:abstractNumId w:val="4"/>
  </w:num>
  <w:num w:numId="10" w16cid:durableId="1245215521">
    <w:abstractNumId w:val="20"/>
  </w:num>
  <w:num w:numId="11" w16cid:durableId="1456296397">
    <w:abstractNumId w:val="0"/>
  </w:num>
  <w:num w:numId="12" w16cid:durableId="708720254">
    <w:abstractNumId w:val="23"/>
  </w:num>
  <w:num w:numId="13" w16cid:durableId="1324354810">
    <w:abstractNumId w:val="26"/>
  </w:num>
  <w:num w:numId="14" w16cid:durableId="1202400305">
    <w:abstractNumId w:val="19"/>
  </w:num>
  <w:num w:numId="15" w16cid:durableId="867182382">
    <w:abstractNumId w:val="16"/>
  </w:num>
  <w:num w:numId="16" w16cid:durableId="1999308373">
    <w:abstractNumId w:val="28"/>
  </w:num>
  <w:num w:numId="17" w16cid:durableId="1953517776">
    <w:abstractNumId w:val="11"/>
  </w:num>
  <w:num w:numId="18" w16cid:durableId="832182014">
    <w:abstractNumId w:val="29"/>
  </w:num>
  <w:num w:numId="19" w16cid:durableId="454520028">
    <w:abstractNumId w:val="21"/>
  </w:num>
  <w:num w:numId="20" w16cid:durableId="231475991">
    <w:abstractNumId w:val="18"/>
  </w:num>
  <w:num w:numId="21" w16cid:durableId="1859001328">
    <w:abstractNumId w:val="2"/>
  </w:num>
  <w:num w:numId="22" w16cid:durableId="758718309">
    <w:abstractNumId w:val="3"/>
  </w:num>
  <w:num w:numId="23" w16cid:durableId="1105081263">
    <w:abstractNumId w:val="17"/>
  </w:num>
  <w:num w:numId="24" w16cid:durableId="1511948131">
    <w:abstractNumId w:val="27"/>
  </w:num>
  <w:num w:numId="25" w16cid:durableId="615407684">
    <w:abstractNumId w:val="22"/>
  </w:num>
  <w:num w:numId="26" w16cid:durableId="669337819">
    <w:abstractNumId w:val="25"/>
  </w:num>
  <w:num w:numId="27" w16cid:durableId="1337463996">
    <w:abstractNumId w:val="13"/>
  </w:num>
  <w:num w:numId="28" w16cid:durableId="285356218">
    <w:abstractNumId w:val="12"/>
  </w:num>
  <w:num w:numId="29" w16cid:durableId="1231426179">
    <w:abstractNumId w:val="8"/>
  </w:num>
  <w:num w:numId="30" w16cid:durableId="492911639">
    <w:abstractNumId w:val="7"/>
  </w:num>
  <w:num w:numId="31" w16cid:durableId="18196904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019"/>
    <w:rsid w:val="00002AAA"/>
    <w:rsid w:val="00012C98"/>
    <w:rsid w:val="00022291"/>
    <w:rsid w:val="00042D8B"/>
    <w:rsid w:val="0004658A"/>
    <w:rsid w:val="00080698"/>
    <w:rsid w:val="000827D6"/>
    <w:rsid w:val="00086E26"/>
    <w:rsid w:val="000A001F"/>
    <w:rsid w:val="000C19E4"/>
    <w:rsid w:val="000C2E5E"/>
    <w:rsid w:val="000E499D"/>
    <w:rsid w:val="000E6D14"/>
    <w:rsid w:val="001030B5"/>
    <w:rsid w:val="00123180"/>
    <w:rsid w:val="00124078"/>
    <w:rsid w:val="001347BD"/>
    <w:rsid w:val="001534AC"/>
    <w:rsid w:val="00192D78"/>
    <w:rsid w:val="001A1C4A"/>
    <w:rsid w:val="001A69F3"/>
    <w:rsid w:val="001C3B6B"/>
    <w:rsid w:val="001D41BE"/>
    <w:rsid w:val="001E1261"/>
    <w:rsid w:val="001F495B"/>
    <w:rsid w:val="00201A20"/>
    <w:rsid w:val="002154AF"/>
    <w:rsid w:val="002532BD"/>
    <w:rsid w:val="00257150"/>
    <w:rsid w:val="0025781B"/>
    <w:rsid w:val="002601C3"/>
    <w:rsid w:val="002638D5"/>
    <w:rsid w:val="00267593"/>
    <w:rsid w:val="00276781"/>
    <w:rsid w:val="002803E2"/>
    <w:rsid w:val="00280A0D"/>
    <w:rsid w:val="00285A83"/>
    <w:rsid w:val="002932BC"/>
    <w:rsid w:val="002A2B0D"/>
    <w:rsid w:val="002B3C9C"/>
    <w:rsid w:val="002D2C2D"/>
    <w:rsid w:val="002D39D3"/>
    <w:rsid w:val="002F17B4"/>
    <w:rsid w:val="002F604F"/>
    <w:rsid w:val="00311B2F"/>
    <w:rsid w:val="0031219C"/>
    <w:rsid w:val="00312EE2"/>
    <w:rsid w:val="003139FA"/>
    <w:rsid w:val="00334390"/>
    <w:rsid w:val="003537D7"/>
    <w:rsid w:val="00354E8F"/>
    <w:rsid w:val="00372410"/>
    <w:rsid w:val="003A7446"/>
    <w:rsid w:val="003A7877"/>
    <w:rsid w:val="003C6155"/>
    <w:rsid w:val="003C6328"/>
    <w:rsid w:val="003D320B"/>
    <w:rsid w:val="003E66E3"/>
    <w:rsid w:val="003F4C59"/>
    <w:rsid w:val="003F613F"/>
    <w:rsid w:val="003F67A7"/>
    <w:rsid w:val="00407997"/>
    <w:rsid w:val="00414795"/>
    <w:rsid w:val="0041721C"/>
    <w:rsid w:val="00467375"/>
    <w:rsid w:val="00480CA0"/>
    <w:rsid w:val="00484149"/>
    <w:rsid w:val="004901A0"/>
    <w:rsid w:val="00497F82"/>
    <w:rsid w:val="004E55B2"/>
    <w:rsid w:val="00525459"/>
    <w:rsid w:val="00536019"/>
    <w:rsid w:val="00536704"/>
    <w:rsid w:val="00554898"/>
    <w:rsid w:val="005668B1"/>
    <w:rsid w:val="0057289E"/>
    <w:rsid w:val="005A4A0A"/>
    <w:rsid w:val="005A730D"/>
    <w:rsid w:val="005B2FAB"/>
    <w:rsid w:val="005B3218"/>
    <w:rsid w:val="005D3723"/>
    <w:rsid w:val="005D4CAF"/>
    <w:rsid w:val="005F4AD4"/>
    <w:rsid w:val="00601310"/>
    <w:rsid w:val="00622A34"/>
    <w:rsid w:val="00644A2D"/>
    <w:rsid w:val="00652BF4"/>
    <w:rsid w:val="00683CB3"/>
    <w:rsid w:val="006866A8"/>
    <w:rsid w:val="00694F2C"/>
    <w:rsid w:val="006A1754"/>
    <w:rsid w:val="006D0AE5"/>
    <w:rsid w:val="006D2237"/>
    <w:rsid w:val="006D30DF"/>
    <w:rsid w:val="006D63B5"/>
    <w:rsid w:val="006E289C"/>
    <w:rsid w:val="006E2E12"/>
    <w:rsid w:val="00756F25"/>
    <w:rsid w:val="00771928"/>
    <w:rsid w:val="007C2F60"/>
    <w:rsid w:val="007D6E2C"/>
    <w:rsid w:val="007F0D4E"/>
    <w:rsid w:val="007F14D0"/>
    <w:rsid w:val="007F2279"/>
    <w:rsid w:val="007F4791"/>
    <w:rsid w:val="007F61A2"/>
    <w:rsid w:val="00803C94"/>
    <w:rsid w:val="00811F16"/>
    <w:rsid w:val="00817035"/>
    <w:rsid w:val="008216AE"/>
    <w:rsid w:val="00860FA1"/>
    <w:rsid w:val="008978D9"/>
    <w:rsid w:val="008A5E38"/>
    <w:rsid w:val="008B00F7"/>
    <w:rsid w:val="008E2AEC"/>
    <w:rsid w:val="008F1B62"/>
    <w:rsid w:val="008F3016"/>
    <w:rsid w:val="008F71BD"/>
    <w:rsid w:val="009120C1"/>
    <w:rsid w:val="00950322"/>
    <w:rsid w:val="00985C52"/>
    <w:rsid w:val="009A0603"/>
    <w:rsid w:val="009A07FD"/>
    <w:rsid w:val="009D7E36"/>
    <w:rsid w:val="009E4594"/>
    <w:rsid w:val="00A246AC"/>
    <w:rsid w:val="00A271A5"/>
    <w:rsid w:val="00A46D86"/>
    <w:rsid w:val="00A6479D"/>
    <w:rsid w:val="00A92AF2"/>
    <w:rsid w:val="00AA4F29"/>
    <w:rsid w:val="00AA57DA"/>
    <w:rsid w:val="00AA6E49"/>
    <w:rsid w:val="00AB4B5E"/>
    <w:rsid w:val="00AE2230"/>
    <w:rsid w:val="00AE31AC"/>
    <w:rsid w:val="00AE3F32"/>
    <w:rsid w:val="00AF1252"/>
    <w:rsid w:val="00B1509C"/>
    <w:rsid w:val="00B20410"/>
    <w:rsid w:val="00B2363C"/>
    <w:rsid w:val="00B46207"/>
    <w:rsid w:val="00B47771"/>
    <w:rsid w:val="00B54AAB"/>
    <w:rsid w:val="00B56E75"/>
    <w:rsid w:val="00B61BB5"/>
    <w:rsid w:val="00B62A7C"/>
    <w:rsid w:val="00B65C8D"/>
    <w:rsid w:val="00B66B91"/>
    <w:rsid w:val="00B725CC"/>
    <w:rsid w:val="00B81515"/>
    <w:rsid w:val="00B818B6"/>
    <w:rsid w:val="00BA0625"/>
    <w:rsid w:val="00BB1A08"/>
    <w:rsid w:val="00BB24EE"/>
    <w:rsid w:val="00BD669E"/>
    <w:rsid w:val="00BF228A"/>
    <w:rsid w:val="00C01BD1"/>
    <w:rsid w:val="00C20383"/>
    <w:rsid w:val="00C27E30"/>
    <w:rsid w:val="00C41B90"/>
    <w:rsid w:val="00C46948"/>
    <w:rsid w:val="00C53372"/>
    <w:rsid w:val="00C65336"/>
    <w:rsid w:val="00C96DC7"/>
    <w:rsid w:val="00CA0114"/>
    <w:rsid w:val="00CD704B"/>
    <w:rsid w:val="00D16ED6"/>
    <w:rsid w:val="00D2002E"/>
    <w:rsid w:val="00D22B48"/>
    <w:rsid w:val="00D24B54"/>
    <w:rsid w:val="00D27A08"/>
    <w:rsid w:val="00D354DD"/>
    <w:rsid w:val="00D52F56"/>
    <w:rsid w:val="00D541F4"/>
    <w:rsid w:val="00D57E13"/>
    <w:rsid w:val="00D64DEB"/>
    <w:rsid w:val="00D751D7"/>
    <w:rsid w:val="00D87CDC"/>
    <w:rsid w:val="00DB6E0C"/>
    <w:rsid w:val="00DB763B"/>
    <w:rsid w:val="00DB79E8"/>
    <w:rsid w:val="00DC2E66"/>
    <w:rsid w:val="00DD108E"/>
    <w:rsid w:val="00DE62D9"/>
    <w:rsid w:val="00DE64D5"/>
    <w:rsid w:val="00DF0B0F"/>
    <w:rsid w:val="00E04D1B"/>
    <w:rsid w:val="00E068D4"/>
    <w:rsid w:val="00E26715"/>
    <w:rsid w:val="00E27306"/>
    <w:rsid w:val="00E572A1"/>
    <w:rsid w:val="00E65765"/>
    <w:rsid w:val="00E84773"/>
    <w:rsid w:val="00E8635C"/>
    <w:rsid w:val="00E863D4"/>
    <w:rsid w:val="00E93C22"/>
    <w:rsid w:val="00E94098"/>
    <w:rsid w:val="00E966F4"/>
    <w:rsid w:val="00EB09DA"/>
    <w:rsid w:val="00EB3FE3"/>
    <w:rsid w:val="00EC06B8"/>
    <w:rsid w:val="00EC12F9"/>
    <w:rsid w:val="00ED33A5"/>
    <w:rsid w:val="00EE2F6A"/>
    <w:rsid w:val="00F00312"/>
    <w:rsid w:val="00F00528"/>
    <w:rsid w:val="00F260B6"/>
    <w:rsid w:val="00F31795"/>
    <w:rsid w:val="00F57AFE"/>
    <w:rsid w:val="00F6388A"/>
    <w:rsid w:val="00F66FB4"/>
    <w:rsid w:val="00F71082"/>
    <w:rsid w:val="00F85444"/>
    <w:rsid w:val="00FB6C96"/>
    <w:rsid w:val="00FC0CE4"/>
    <w:rsid w:val="00FC3A8D"/>
    <w:rsid w:val="00FC3D92"/>
    <w:rsid w:val="00FD4176"/>
    <w:rsid w:val="00FF6AAF"/>
    <w:rsid w:val="0358A3EE"/>
    <w:rsid w:val="07F0D580"/>
    <w:rsid w:val="0A89BA82"/>
    <w:rsid w:val="0E77324E"/>
    <w:rsid w:val="1384F66F"/>
    <w:rsid w:val="15E4C213"/>
    <w:rsid w:val="170C1A81"/>
    <w:rsid w:val="177472A1"/>
    <w:rsid w:val="18EB0E19"/>
    <w:rsid w:val="1C93318A"/>
    <w:rsid w:val="1CA45839"/>
    <w:rsid w:val="1CFE2A9D"/>
    <w:rsid w:val="2166E41C"/>
    <w:rsid w:val="25619A57"/>
    <w:rsid w:val="256626B7"/>
    <w:rsid w:val="26CD81C6"/>
    <w:rsid w:val="28B50F8F"/>
    <w:rsid w:val="2B2CBAB0"/>
    <w:rsid w:val="2BAE80F0"/>
    <w:rsid w:val="2C77FBA3"/>
    <w:rsid w:val="2D091E56"/>
    <w:rsid w:val="309698E5"/>
    <w:rsid w:val="3243FD5B"/>
    <w:rsid w:val="338318D2"/>
    <w:rsid w:val="339738FB"/>
    <w:rsid w:val="3C8F1D5F"/>
    <w:rsid w:val="3D15C173"/>
    <w:rsid w:val="3F28A2B1"/>
    <w:rsid w:val="3F3FFE2D"/>
    <w:rsid w:val="3F6553BE"/>
    <w:rsid w:val="40E10BE2"/>
    <w:rsid w:val="40ED590A"/>
    <w:rsid w:val="419C14ED"/>
    <w:rsid w:val="43D6D8E7"/>
    <w:rsid w:val="4616814F"/>
    <w:rsid w:val="463038BB"/>
    <w:rsid w:val="4B200FD2"/>
    <w:rsid w:val="4D31E4DA"/>
    <w:rsid w:val="4FF3850F"/>
    <w:rsid w:val="50A5AC9F"/>
    <w:rsid w:val="5297BBEC"/>
    <w:rsid w:val="53CE5483"/>
    <w:rsid w:val="5AB71421"/>
    <w:rsid w:val="5C6A0FCB"/>
    <w:rsid w:val="5DAD3E8F"/>
    <w:rsid w:val="6213FB7F"/>
    <w:rsid w:val="627E735C"/>
    <w:rsid w:val="63478FB6"/>
    <w:rsid w:val="65F04E3C"/>
    <w:rsid w:val="6984F8EC"/>
    <w:rsid w:val="6C4AE375"/>
    <w:rsid w:val="6D2ABDBE"/>
    <w:rsid w:val="6EEABDA8"/>
    <w:rsid w:val="7308DAA2"/>
    <w:rsid w:val="7470000A"/>
    <w:rsid w:val="759122C3"/>
    <w:rsid w:val="75AB33CA"/>
    <w:rsid w:val="7AAB8B0A"/>
    <w:rsid w:val="7BC00D06"/>
    <w:rsid w:val="7C50CD59"/>
    <w:rsid w:val="7CA47567"/>
    <w:rsid w:val="7CB47541"/>
    <w:rsid w:val="7E2A9C8F"/>
    <w:rsid w:val="7E5093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14184"/>
  <w15:chartTrackingRefBased/>
  <w15:docId w15:val="{12CB956B-5128-4720-A498-74D2796F1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36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536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019"/>
    <w:rPr>
      <w:rFonts w:eastAsiaTheme="majorEastAsia" w:cstheme="majorBidi"/>
      <w:color w:val="595959" w:themeColor="text1" w:themeTint="A6"/>
    </w:rPr>
  </w:style>
  <w:style w:type="character" w:customStyle="1" w:styleId="Heading8Char">
    <w:name w:val="Heading 8 Char"/>
    <w:basedOn w:val="DefaultParagraphFont"/>
    <w:link w:val="Heading8"/>
    <w:rsid w:val="00536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019"/>
    <w:rPr>
      <w:rFonts w:eastAsiaTheme="majorEastAsia" w:cstheme="majorBidi"/>
      <w:color w:val="272727" w:themeColor="text1" w:themeTint="D8"/>
    </w:rPr>
  </w:style>
  <w:style w:type="paragraph" w:styleId="Title">
    <w:name w:val="Title"/>
    <w:basedOn w:val="Normal"/>
    <w:next w:val="Normal"/>
    <w:link w:val="TitleChar"/>
    <w:uiPriority w:val="10"/>
    <w:qFormat/>
    <w:rsid w:val="00536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019"/>
    <w:pPr>
      <w:spacing w:before="160"/>
      <w:jc w:val="center"/>
    </w:pPr>
    <w:rPr>
      <w:i/>
      <w:iCs/>
      <w:color w:val="404040" w:themeColor="text1" w:themeTint="BF"/>
    </w:rPr>
  </w:style>
  <w:style w:type="character" w:customStyle="1" w:styleId="QuoteChar">
    <w:name w:val="Quote Char"/>
    <w:basedOn w:val="DefaultParagraphFont"/>
    <w:link w:val="Quote"/>
    <w:uiPriority w:val="29"/>
    <w:rsid w:val="00536019"/>
    <w:rPr>
      <w:i/>
      <w:iCs/>
      <w:color w:val="404040" w:themeColor="text1" w:themeTint="BF"/>
    </w:rPr>
  </w:style>
  <w:style w:type="paragraph" w:styleId="ListParagraph">
    <w:name w:val="List Paragraph"/>
    <w:basedOn w:val="Normal"/>
    <w:uiPriority w:val="34"/>
    <w:qFormat/>
    <w:rsid w:val="00536019"/>
    <w:pPr>
      <w:ind w:left="720"/>
      <w:contextualSpacing/>
    </w:pPr>
  </w:style>
  <w:style w:type="character" w:styleId="IntenseEmphasis">
    <w:name w:val="Intense Emphasis"/>
    <w:basedOn w:val="DefaultParagraphFont"/>
    <w:uiPriority w:val="21"/>
    <w:qFormat/>
    <w:rsid w:val="00536019"/>
    <w:rPr>
      <w:i/>
      <w:iCs/>
      <w:color w:val="0F4761" w:themeColor="accent1" w:themeShade="BF"/>
    </w:rPr>
  </w:style>
  <w:style w:type="paragraph" w:styleId="IntenseQuote">
    <w:name w:val="Intense Quote"/>
    <w:basedOn w:val="Normal"/>
    <w:next w:val="Normal"/>
    <w:link w:val="IntenseQuoteChar"/>
    <w:uiPriority w:val="30"/>
    <w:qFormat/>
    <w:rsid w:val="0053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019"/>
    <w:rPr>
      <w:i/>
      <w:iCs/>
      <w:color w:val="0F4761" w:themeColor="accent1" w:themeShade="BF"/>
    </w:rPr>
  </w:style>
  <w:style w:type="character" w:styleId="IntenseReference">
    <w:name w:val="Intense Reference"/>
    <w:basedOn w:val="DefaultParagraphFont"/>
    <w:uiPriority w:val="32"/>
    <w:qFormat/>
    <w:rsid w:val="00536019"/>
    <w:rPr>
      <w:b/>
      <w:bCs/>
      <w:smallCaps/>
      <w:color w:val="0F4761" w:themeColor="accent1" w:themeShade="BF"/>
      <w:spacing w:val="5"/>
    </w:rPr>
  </w:style>
  <w:style w:type="paragraph" w:customStyle="1" w:styleId="Default">
    <w:name w:val="Default"/>
    <w:rsid w:val="00683CB3"/>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styleId="TableGrid">
    <w:name w:val="Table Grid"/>
    <w:basedOn w:val="TableNormal"/>
    <w:uiPriority w:val="39"/>
    <w:rsid w:val="00683CB3"/>
    <w:pPr>
      <w:spacing w:after="0" w:line="240" w:lineRule="auto"/>
    </w:pPr>
    <w:rPr>
      <w:rFonts w:ascii="Calibri" w:eastAsia="Calibri" w:hAnsi="Calibri" w:cs="Times New Roman"/>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A0114"/>
    <w:pPr>
      <w:spacing w:after="0" w:line="240" w:lineRule="auto"/>
    </w:pPr>
    <w:rPr>
      <w:rFonts w:ascii="Times New Roman" w:eastAsia="Times New Roman" w:hAnsi="Times New Roman" w:cs="Times New Roman"/>
      <w:kern w:val="0"/>
      <w:sz w:val="20"/>
      <w:szCs w:val="24"/>
      <w14:ligatures w14:val="none"/>
    </w:rPr>
  </w:style>
  <w:style w:type="character" w:customStyle="1" w:styleId="BodyTextChar">
    <w:name w:val="Body Text Char"/>
    <w:basedOn w:val="DefaultParagraphFont"/>
    <w:link w:val="BodyText"/>
    <w:rsid w:val="00CA0114"/>
    <w:rPr>
      <w:rFonts w:ascii="Times New Roman" w:eastAsia="Times New Roman" w:hAnsi="Times New Roman" w:cs="Times New Roman"/>
      <w:kern w:val="0"/>
      <w:sz w:val="20"/>
      <w:szCs w:val="24"/>
      <w14:ligatures w14:val="none"/>
    </w:rPr>
  </w:style>
  <w:style w:type="paragraph" w:styleId="Header">
    <w:name w:val="header"/>
    <w:basedOn w:val="Normal"/>
    <w:link w:val="HeaderChar"/>
    <w:rsid w:val="005B3218"/>
    <w:pPr>
      <w:tabs>
        <w:tab w:val="center" w:pos="4153"/>
        <w:tab w:val="right" w:pos="8306"/>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rsid w:val="005B3218"/>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unhideWhenUsed/>
    <w:rsid w:val="00B1509C"/>
    <w:pPr>
      <w:spacing w:after="120" w:line="480" w:lineRule="auto"/>
    </w:pPr>
  </w:style>
  <w:style w:type="character" w:customStyle="1" w:styleId="BodyText2Char">
    <w:name w:val="Body Text 2 Char"/>
    <w:basedOn w:val="DefaultParagraphFont"/>
    <w:link w:val="BodyText2"/>
    <w:uiPriority w:val="99"/>
    <w:rsid w:val="00B1509C"/>
  </w:style>
  <w:style w:type="paragraph" w:styleId="NormalWeb">
    <w:name w:val="Normal (Web)"/>
    <w:basedOn w:val="Normal"/>
    <w:uiPriority w:val="99"/>
    <w:unhideWhenUsed/>
    <w:rsid w:val="00B150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alloonText">
    <w:name w:val="Balloon Text"/>
    <w:basedOn w:val="Normal"/>
    <w:link w:val="BalloonTextChar"/>
    <w:uiPriority w:val="99"/>
    <w:semiHidden/>
    <w:unhideWhenUsed/>
    <w:rsid w:val="00771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928"/>
    <w:rPr>
      <w:rFonts w:ascii="Segoe UI" w:hAnsi="Segoe UI" w:cs="Segoe UI"/>
      <w:sz w:val="18"/>
      <w:szCs w:val="18"/>
    </w:rPr>
  </w:style>
  <w:style w:type="character" w:styleId="CommentReference">
    <w:name w:val="annotation reference"/>
    <w:basedOn w:val="DefaultParagraphFont"/>
    <w:uiPriority w:val="99"/>
    <w:semiHidden/>
    <w:unhideWhenUsed/>
    <w:rsid w:val="003F4C59"/>
    <w:rPr>
      <w:sz w:val="16"/>
      <w:szCs w:val="16"/>
    </w:rPr>
  </w:style>
  <w:style w:type="paragraph" w:styleId="CommentText">
    <w:name w:val="annotation text"/>
    <w:basedOn w:val="Normal"/>
    <w:link w:val="CommentTextChar"/>
    <w:uiPriority w:val="99"/>
    <w:unhideWhenUsed/>
    <w:rsid w:val="003F4C59"/>
    <w:pPr>
      <w:spacing w:line="240" w:lineRule="auto"/>
    </w:pPr>
    <w:rPr>
      <w:sz w:val="20"/>
      <w:szCs w:val="20"/>
    </w:rPr>
  </w:style>
  <w:style w:type="character" w:customStyle="1" w:styleId="CommentTextChar">
    <w:name w:val="Comment Text Char"/>
    <w:basedOn w:val="DefaultParagraphFont"/>
    <w:link w:val="CommentText"/>
    <w:uiPriority w:val="99"/>
    <w:rsid w:val="003F4C59"/>
    <w:rPr>
      <w:sz w:val="20"/>
      <w:szCs w:val="20"/>
    </w:rPr>
  </w:style>
  <w:style w:type="paragraph" w:styleId="CommentSubject">
    <w:name w:val="annotation subject"/>
    <w:basedOn w:val="CommentText"/>
    <w:next w:val="CommentText"/>
    <w:link w:val="CommentSubjectChar"/>
    <w:uiPriority w:val="99"/>
    <w:semiHidden/>
    <w:unhideWhenUsed/>
    <w:rsid w:val="003F4C59"/>
    <w:rPr>
      <w:b/>
      <w:bCs/>
    </w:rPr>
  </w:style>
  <w:style w:type="character" w:customStyle="1" w:styleId="CommentSubjectChar">
    <w:name w:val="Comment Subject Char"/>
    <w:basedOn w:val="CommentTextChar"/>
    <w:link w:val="CommentSubject"/>
    <w:uiPriority w:val="99"/>
    <w:semiHidden/>
    <w:rsid w:val="003F4C59"/>
    <w:rPr>
      <w:b/>
      <w:bCs/>
      <w:sz w:val="20"/>
      <w:szCs w:val="20"/>
    </w:rPr>
  </w:style>
  <w:style w:type="paragraph" w:styleId="Revision">
    <w:name w:val="Revision"/>
    <w:hidden/>
    <w:uiPriority w:val="99"/>
    <w:semiHidden/>
    <w:rsid w:val="00285A83"/>
    <w:pPr>
      <w:spacing w:after="0" w:line="240" w:lineRule="auto"/>
    </w:pPr>
  </w:style>
  <w:style w:type="character" w:styleId="Hyperlink">
    <w:name w:val="Hyperlink"/>
    <w:basedOn w:val="DefaultParagraphFont"/>
    <w:uiPriority w:val="99"/>
    <w:unhideWhenUsed/>
    <w:rsid w:val="00D24B54"/>
    <w:rPr>
      <w:color w:val="467886" w:themeColor="hyperlink"/>
      <w:u w:val="single"/>
    </w:rPr>
  </w:style>
  <w:style w:type="character" w:styleId="UnresolvedMention">
    <w:name w:val="Unresolved Mention"/>
    <w:basedOn w:val="DefaultParagraphFont"/>
    <w:uiPriority w:val="99"/>
    <w:semiHidden/>
    <w:unhideWhenUsed/>
    <w:rsid w:val="00D24B54"/>
    <w:rPr>
      <w:color w:val="605E5C"/>
      <w:shd w:val="clear" w:color="auto" w:fill="E1DFDD"/>
    </w:rPr>
  </w:style>
  <w:style w:type="character" w:styleId="BookTitle">
    <w:name w:val="Book Title"/>
    <w:basedOn w:val="DefaultParagraphFont"/>
    <w:uiPriority w:val="33"/>
    <w:qFormat/>
    <w:rsid w:val="00C96DC7"/>
    <w:rPr>
      <w:b/>
      <w:bCs/>
      <w:i/>
      <w:iCs/>
      <w:spacing w:val="5"/>
    </w:rPr>
  </w:style>
  <w:style w:type="paragraph" w:styleId="Caption">
    <w:name w:val="caption"/>
    <w:basedOn w:val="Normal"/>
    <w:next w:val="Normal"/>
    <w:uiPriority w:val="35"/>
    <w:semiHidden/>
    <w:unhideWhenUsed/>
    <w:qFormat/>
    <w:rsid w:val="00C96DC7"/>
    <w:pPr>
      <w:spacing w:after="200" w:line="240" w:lineRule="auto"/>
    </w:pPr>
    <w:rPr>
      <w:i/>
      <w:iCs/>
      <w:color w:val="0E2841" w:themeColor="text2"/>
      <w:sz w:val="18"/>
      <w:szCs w:val="18"/>
    </w:rPr>
  </w:style>
  <w:style w:type="character" w:styleId="Emphasis">
    <w:name w:val="Emphasis"/>
    <w:basedOn w:val="DefaultParagraphFont"/>
    <w:uiPriority w:val="20"/>
    <w:qFormat/>
    <w:rsid w:val="00C96DC7"/>
    <w:rPr>
      <w:i/>
      <w:iCs/>
    </w:rPr>
  </w:style>
  <w:style w:type="paragraph" w:styleId="NoSpacing">
    <w:name w:val="No Spacing"/>
    <w:uiPriority w:val="1"/>
    <w:qFormat/>
    <w:rsid w:val="00C96DC7"/>
    <w:pPr>
      <w:spacing w:after="0" w:line="240" w:lineRule="auto"/>
    </w:pPr>
  </w:style>
  <w:style w:type="character" w:styleId="Strong">
    <w:name w:val="Strong"/>
    <w:basedOn w:val="DefaultParagraphFont"/>
    <w:uiPriority w:val="22"/>
    <w:qFormat/>
    <w:rsid w:val="00C96DC7"/>
    <w:rPr>
      <w:b/>
      <w:bCs/>
    </w:rPr>
  </w:style>
  <w:style w:type="character" w:styleId="SubtleEmphasis">
    <w:name w:val="Subtle Emphasis"/>
    <w:basedOn w:val="DefaultParagraphFont"/>
    <w:uiPriority w:val="19"/>
    <w:qFormat/>
    <w:rsid w:val="00C96DC7"/>
    <w:rPr>
      <w:i/>
      <w:iCs/>
      <w:color w:val="404040" w:themeColor="text1" w:themeTint="BF"/>
    </w:rPr>
  </w:style>
  <w:style w:type="character" w:styleId="SubtleReference">
    <w:name w:val="Subtle Reference"/>
    <w:basedOn w:val="DefaultParagraphFont"/>
    <w:uiPriority w:val="31"/>
    <w:qFormat/>
    <w:rsid w:val="00C96DC7"/>
    <w:rPr>
      <w:smallCaps/>
      <w:color w:val="5A5A5A" w:themeColor="text1" w:themeTint="A5"/>
    </w:rPr>
  </w:style>
  <w:style w:type="paragraph" w:styleId="TOCHeading">
    <w:name w:val="TOC Heading"/>
    <w:basedOn w:val="Heading1"/>
    <w:next w:val="Normal"/>
    <w:uiPriority w:val="39"/>
    <w:semiHidden/>
    <w:unhideWhenUsed/>
    <w:qFormat/>
    <w:rsid w:val="00C96DC7"/>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631778">
      <w:bodyDiv w:val="1"/>
      <w:marLeft w:val="0"/>
      <w:marRight w:val="0"/>
      <w:marTop w:val="0"/>
      <w:marBottom w:val="0"/>
      <w:divBdr>
        <w:top w:val="none" w:sz="0" w:space="0" w:color="auto"/>
        <w:left w:val="none" w:sz="0" w:space="0" w:color="auto"/>
        <w:bottom w:val="none" w:sz="0" w:space="0" w:color="auto"/>
        <w:right w:val="none" w:sz="0" w:space="0" w:color="auto"/>
      </w:divBdr>
      <w:divsChild>
        <w:div w:id="1326972969">
          <w:marLeft w:val="0"/>
          <w:marRight w:val="0"/>
          <w:marTop w:val="1185"/>
          <w:marBottom w:val="0"/>
          <w:divBdr>
            <w:top w:val="none" w:sz="0" w:space="0" w:color="auto"/>
            <w:left w:val="none" w:sz="0" w:space="0" w:color="auto"/>
            <w:bottom w:val="none" w:sz="0" w:space="0" w:color="auto"/>
            <w:right w:val="none" w:sz="0" w:space="0" w:color="auto"/>
          </w:divBdr>
          <w:divsChild>
            <w:div w:id="1084915346">
              <w:marLeft w:val="0"/>
              <w:marRight w:val="0"/>
              <w:marTop w:val="0"/>
              <w:marBottom w:val="0"/>
              <w:divBdr>
                <w:top w:val="none" w:sz="0" w:space="0" w:color="auto"/>
                <w:left w:val="none" w:sz="0" w:space="0" w:color="auto"/>
                <w:bottom w:val="none" w:sz="0" w:space="0" w:color="auto"/>
                <w:right w:val="none" w:sz="0" w:space="0" w:color="auto"/>
              </w:divBdr>
              <w:divsChild>
                <w:div w:id="718751584">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 w:id="1535659285">
          <w:marLeft w:val="0"/>
          <w:marRight w:val="0"/>
          <w:marTop w:val="1125"/>
          <w:marBottom w:val="240"/>
          <w:divBdr>
            <w:top w:val="none" w:sz="0" w:space="0" w:color="auto"/>
            <w:left w:val="none" w:sz="0" w:space="0" w:color="auto"/>
            <w:bottom w:val="none" w:sz="0" w:space="0" w:color="auto"/>
            <w:right w:val="none" w:sz="0" w:space="0" w:color="auto"/>
          </w:divBdr>
        </w:div>
      </w:divsChild>
    </w:div>
    <w:div w:id="1074552939">
      <w:bodyDiv w:val="1"/>
      <w:marLeft w:val="0"/>
      <w:marRight w:val="0"/>
      <w:marTop w:val="0"/>
      <w:marBottom w:val="0"/>
      <w:divBdr>
        <w:top w:val="none" w:sz="0" w:space="0" w:color="auto"/>
        <w:left w:val="none" w:sz="0" w:space="0" w:color="auto"/>
        <w:bottom w:val="none" w:sz="0" w:space="0" w:color="auto"/>
        <w:right w:val="none" w:sz="0" w:space="0" w:color="auto"/>
      </w:divBdr>
      <w:divsChild>
        <w:div w:id="593173668">
          <w:marLeft w:val="0"/>
          <w:marRight w:val="0"/>
          <w:marTop w:val="1185"/>
          <w:marBottom w:val="0"/>
          <w:divBdr>
            <w:top w:val="none" w:sz="0" w:space="0" w:color="auto"/>
            <w:left w:val="none" w:sz="0" w:space="0" w:color="auto"/>
            <w:bottom w:val="none" w:sz="0" w:space="0" w:color="auto"/>
            <w:right w:val="none" w:sz="0" w:space="0" w:color="auto"/>
          </w:divBdr>
          <w:divsChild>
            <w:div w:id="1160583341">
              <w:marLeft w:val="0"/>
              <w:marRight w:val="0"/>
              <w:marTop w:val="0"/>
              <w:marBottom w:val="0"/>
              <w:divBdr>
                <w:top w:val="none" w:sz="0" w:space="0" w:color="auto"/>
                <w:left w:val="none" w:sz="0" w:space="0" w:color="auto"/>
                <w:bottom w:val="none" w:sz="0" w:space="0" w:color="auto"/>
                <w:right w:val="none" w:sz="0" w:space="0" w:color="auto"/>
              </w:divBdr>
              <w:divsChild>
                <w:div w:id="727610371">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 w:id="1724476061">
          <w:marLeft w:val="0"/>
          <w:marRight w:val="0"/>
          <w:marTop w:val="1125"/>
          <w:marBottom w:val="240"/>
          <w:divBdr>
            <w:top w:val="none" w:sz="0" w:space="0" w:color="auto"/>
            <w:left w:val="none" w:sz="0" w:space="0" w:color="auto"/>
            <w:bottom w:val="none" w:sz="0" w:space="0" w:color="auto"/>
            <w:right w:val="none" w:sz="0" w:space="0" w:color="auto"/>
          </w:divBdr>
        </w:div>
      </w:divsChild>
    </w:div>
    <w:div w:id="112446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althandsafety@brunel.ac.uk" TargetMode="External"/><Relationship Id="rId5" Type="http://schemas.openxmlformats.org/officeDocument/2006/relationships/styles" Target="styles.xml"/><Relationship Id="rId10" Type="http://schemas.openxmlformats.org/officeDocument/2006/relationships/hyperlink" Target="https://www.hse.gov.uk/health-surveillance/overview.htm" TargetMode="External"/><Relationship Id="rId4" Type="http://schemas.openxmlformats.org/officeDocument/2006/relationships/numbering" Target="numbering.xml"/><Relationship Id="rId9" Type="http://schemas.openxmlformats.org/officeDocument/2006/relationships/image" Target="media/image2.jpe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717385e-8287-4c0b-ad65-3f0bffee884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09E5C3B7EFA646B86195BF998D376B" ma:contentTypeVersion="18" ma:contentTypeDescription="Create a new document." ma:contentTypeScope="" ma:versionID="6ad1be5eea7e92bb85b10d9af399c884">
  <xsd:schema xmlns:xsd="http://www.w3.org/2001/XMLSchema" xmlns:xs="http://www.w3.org/2001/XMLSchema" xmlns:p="http://schemas.microsoft.com/office/2006/metadata/properties" xmlns:ns3="a717385e-8287-4c0b-ad65-3f0bffee8842" xmlns:ns4="1ed4b486-451c-4a82-a26c-4f8e1fd18c5d" targetNamespace="http://schemas.microsoft.com/office/2006/metadata/properties" ma:root="true" ma:fieldsID="faea94f079587fe38040a25b0e203cbd" ns3:_="" ns4:_="">
    <xsd:import namespace="a717385e-8287-4c0b-ad65-3f0bffee8842"/>
    <xsd:import namespace="1ed4b486-451c-4a82-a26c-4f8e1fd18c5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17385e-8287-4c0b-ad65-3f0bffee8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d4b486-451c-4a82-a26c-4f8e1fd18c5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477433-A9BA-4083-9096-3B7990D5AAF9}">
  <ds:schemaRefs>
    <ds:schemaRef ds:uri="http://schemas.microsoft.com/sharepoint/v3/contenttype/forms"/>
  </ds:schemaRefs>
</ds:datastoreItem>
</file>

<file path=customXml/itemProps2.xml><?xml version="1.0" encoding="utf-8"?>
<ds:datastoreItem xmlns:ds="http://schemas.openxmlformats.org/officeDocument/2006/customXml" ds:itemID="{02E1F4E2-8B5B-4699-A5F8-1409503ED1A5}">
  <ds:schemaRefs>
    <ds:schemaRef ds:uri="http://schemas.microsoft.com/office/2006/metadata/properties"/>
    <ds:schemaRef ds:uri="http://schemas.microsoft.com/office/infopath/2007/PartnerControls"/>
    <ds:schemaRef ds:uri="a717385e-8287-4c0b-ad65-3f0bffee8842"/>
  </ds:schemaRefs>
</ds:datastoreItem>
</file>

<file path=customXml/itemProps3.xml><?xml version="1.0" encoding="utf-8"?>
<ds:datastoreItem xmlns:ds="http://schemas.openxmlformats.org/officeDocument/2006/customXml" ds:itemID="{A7D2005F-DF2F-40A2-B6DE-E4F10CD0C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17385e-8287-4c0b-ad65-3f0bffee8842"/>
    <ds:schemaRef ds:uri="1ed4b486-451c-4a82-a26c-4f8e1fd18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1490</Words>
  <Characters>8494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Job-Description-Template-2026</vt:lpstr>
    </vt:vector>
  </TitlesOfParts>
  <Company>Brunel University London</Company>
  <LinksUpToDate>false</LinksUpToDate>
  <CharactersWithSpaces>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Job-Description-Template-2026</dc:title>
  <dc:subject/>
  <dc:creator>Claire Westley (Staff)</dc:creator>
  <cp:keywords/>
  <dc:description/>
  <cp:lastModifiedBy>Sarah Clements (Staff)</cp:lastModifiedBy>
  <cp:revision>4</cp:revision>
  <dcterms:created xsi:type="dcterms:W3CDTF">2026-10-22T12:39:00Z</dcterms:created>
  <dcterms:modified xsi:type="dcterms:W3CDTF">2026-10-26T16:40:00Z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0x0101002509E5C3B7EFA646B86195BF998D376B</vt:lpwstr>
  </property>
</Properties>
</file>