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2376C7" w14:textId="77777777" w:rsidR="006246F0" w:rsidRPr="003D47B5" w:rsidRDefault="006246F0" w:rsidP="006246F0">
      <w:pPr>
        <w:spacing w:line="240" w:lineRule="auto"/>
        <w:ind w:left="720" w:hanging="720"/>
        <w:jc w:val="center"/>
        <w:rPr>
          <w:rFonts w:asciiTheme="minorHAnsi" w:hAnsiTheme="minorHAnsi" w:cstheme="minorHAnsi"/>
          <w:b/>
          <w:sz w:val="24"/>
          <w:szCs w:val="24"/>
        </w:rPr>
      </w:pPr>
      <w:r w:rsidRPr="003D47B5">
        <w:rPr>
          <w:rFonts w:asciiTheme="minorHAnsi" w:hAnsiTheme="minorHAnsi" w:cstheme="minorHAnsi"/>
          <w:b/>
          <w:sz w:val="24"/>
          <w:szCs w:val="24"/>
        </w:rPr>
        <w:t>TEMPLATE FOR FINANCIAL PROPOSAL</w:t>
      </w:r>
    </w:p>
    <w:p w14:paraId="489A2603" w14:textId="77777777" w:rsidR="007A511E" w:rsidRDefault="007A511E" w:rsidP="00620F29">
      <w:pPr>
        <w:spacing w:line="240" w:lineRule="auto"/>
        <w:ind w:left="2880" w:firstLine="720"/>
        <w:rPr>
          <w:rFonts w:asciiTheme="minorHAnsi" w:hAnsiTheme="minorHAnsi" w:cstheme="minorBidi"/>
          <w:b/>
          <w:bCs/>
        </w:rPr>
      </w:pPr>
    </w:p>
    <w:p w14:paraId="35F78B38" w14:textId="6555CF5C" w:rsidR="061A3A59" w:rsidRPr="002F0731" w:rsidRDefault="006246F0" w:rsidP="00F61F0E">
      <w:pPr>
        <w:spacing w:line="240" w:lineRule="auto"/>
        <w:ind w:left="2160" w:hanging="2070"/>
        <w:jc w:val="center"/>
      </w:pPr>
      <w:r w:rsidRPr="3C875E96">
        <w:rPr>
          <w:rFonts w:asciiTheme="minorHAnsi" w:hAnsiTheme="minorHAnsi" w:cstheme="minorBidi"/>
          <w:b/>
          <w:bCs/>
        </w:rPr>
        <w:t>INDIVIDUAL CONSULTANT FOR</w:t>
      </w:r>
      <w:r w:rsidR="2541DF4F" w:rsidRPr="3C875E96">
        <w:rPr>
          <w:rFonts w:asciiTheme="minorHAnsi" w:hAnsiTheme="minorHAnsi" w:cstheme="minorBidi"/>
          <w:b/>
          <w:bCs/>
        </w:rPr>
        <w:t xml:space="preserve"> </w:t>
      </w:r>
      <w:sdt>
        <w:sdtPr>
          <w:rPr>
            <w:rStyle w:val="TORTemplate"/>
          </w:rPr>
          <w:id w:val="517431779"/>
          <w:placeholder>
            <w:docPart w:val="21C6DE96BAFF430DB1ADD50EDDE59A6D"/>
          </w:placeholder>
        </w:sdtPr>
        <w:sdtEndPr>
          <w:rPr>
            <w:rStyle w:val="TORTemplate"/>
          </w:rPr>
        </w:sdtEndPr>
        <w:sdtContent>
          <w:sdt>
            <w:sdtPr>
              <w:rPr>
                <w:rStyle w:val="TORTemplate"/>
              </w:rPr>
              <w:id w:val="-286276956"/>
              <w:placeholder>
                <w:docPart w:val="9EBAA4C914BF43CA9673976E9477AF40"/>
              </w:placeholder>
            </w:sdtPr>
            <w:sdtContent>
              <w:r w:rsidR="008B511D">
                <w:rPr>
                  <w:rFonts w:asciiTheme="minorHAnsi" w:hAnsiTheme="minorHAnsi" w:cstheme="minorHAnsi"/>
                  <w:b/>
                </w:rPr>
                <w:t>Digital Health Financing and Investment Consultant (Multi-country)</w:t>
              </w:r>
            </w:sdtContent>
          </w:sdt>
          <w:r w:rsidR="008B511D">
            <w:rPr>
              <w:rStyle w:val="TORTemplate"/>
            </w:rPr>
            <w:t xml:space="preserve"> </w:t>
          </w:r>
        </w:sdtContent>
      </w:sdt>
    </w:p>
    <w:p w14:paraId="3F06F6A7" w14:textId="77777777" w:rsidR="00F604D4" w:rsidRDefault="00F604D4" w:rsidP="00F604D4">
      <w:pPr>
        <w:spacing w:line="240" w:lineRule="auto"/>
        <w:ind w:left="2160" w:firstLine="720"/>
        <w:rPr>
          <w:rFonts w:asciiTheme="minorHAnsi" w:hAnsiTheme="minorHAnsi" w:cstheme="minorBidi"/>
          <w:b/>
          <w:bCs/>
        </w:rPr>
      </w:pPr>
    </w:p>
    <w:p w14:paraId="2BCE7238" w14:textId="5F2FC871" w:rsidR="1E49EE09" w:rsidRDefault="00F604D4" w:rsidP="267AC970">
      <w:pPr>
        <w:spacing w:line="240" w:lineRule="auto"/>
        <w:ind w:left="2160" w:firstLine="720"/>
        <w:rPr>
          <w:rStyle w:val="TORTemplate"/>
        </w:rPr>
      </w:pPr>
      <w:r w:rsidRPr="267AC970">
        <w:rPr>
          <w:rFonts w:asciiTheme="minorHAnsi" w:hAnsiTheme="minorHAnsi" w:cstheme="minorBidi"/>
          <w:b/>
          <w:bCs/>
        </w:rPr>
        <w:t xml:space="preserve">Currency of the proposal: </w:t>
      </w:r>
      <w:sdt>
        <w:sdtPr>
          <w:rPr>
            <w:rStyle w:val="TORTemplate"/>
          </w:rPr>
          <w:id w:val="-1029950731"/>
          <w:placeholder>
            <w:docPart w:val="4026AF0294304472B5F5B2F05EA9C67C"/>
          </w:placeholder>
        </w:sdtPr>
        <w:sdtEndPr>
          <w:rPr>
            <w:rStyle w:val="DefaultParagraphFont"/>
            <w:rFonts w:ascii="Arial" w:eastAsia="Arial Unicode MS" w:hAnsi="Arial" w:cstheme="minorBidi"/>
            <w:color w:val="FF0000"/>
            <w:lang w:val="en-AU"/>
          </w:rPr>
        </w:sdtEndPr>
        <w:sdtContent>
          <w:r w:rsidR="6F4820A7" w:rsidRPr="267AC970">
            <w:rPr>
              <w:rStyle w:val="TORTemplate"/>
            </w:rPr>
            <w:t>USD</w:t>
          </w:r>
        </w:sdtContent>
      </w:sdt>
    </w:p>
    <w:p w14:paraId="0BABA522" w14:textId="37BDDC2A" w:rsidR="48AF1ADD" w:rsidRDefault="48AF1ADD" w:rsidP="48AF1ADD">
      <w:pPr>
        <w:spacing w:line="240" w:lineRule="auto"/>
        <w:ind w:left="2880" w:firstLine="720"/>
        <w:rPr>
          <w:rFonts w:asciiTheme="minorHAnsi" w:hAnsiTheme="minorHAnsi" w:cstheme="minorBidi"/>
          <w:b/>
          <w:bCs/>
        </w:rPr>
      </w:pPr>
    </w:p>
    <w:tbl>
      <w:tblPr>
        <w:tblStyle w:val="TableGrid"/>
        <w:tblW w:w="14795" w:type="dxa"/>
        <w:tblInd w:w="175" w:type="dxa"/>
        <w:tblLayout w:type="fixed"/>
        <w:tblLook w:val="04A0" w:firstRow="1" w:lastRow="0" w:firstColumn="1" w:lastColumn="0" w:noHBand="0" w:noVBand="1"/>
      </w:tblPr>
      <w:tblGrid>
        <w:gridCol w:w="540"/>
        <w:gridCol w:w="5220"/>
        <w:gridCol w:w="1710"/>
        <w:gridCol w:w="1231"/>
        <w:gridCol w:w="1379"/>
        <w:gridCol w:w="1031"/>
        <w:gridCol w:w="33"/>
        <w:gridCol w:w="1101"/>
        <w:gridCol w:w="33"/>
        <w:gridCol w:w="1134"/>
        <w:gridCol w:w="33"/>
        <w:gridCol w:w="1317"/>
        <w:gridCol w:w="33"/>
      </w:tblGrid>
      <w:tr w:rsidR="006246F0" w:rsidRPr="00EC460A" w14:paraId="002D6C9B" w14:textId="77777777" w:rsidTr="00F61F0E">
        <w:trPr>
          <w:gridAfter w:val="1"/>
          <w:wAfter w:w="33" w:type="dxa"/>
        </w:trPr>
        <w:tc>
          <w:tcPr>
            <w:tcW w:w="540" w:type="dxa"/>
          </w:tcPr>
          <w:p w14:paraId="6B7C141B"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S. No.</w:t>
            </w:r>
          </w:p>
        </w:tc>
        <w:tc>
          <w:tcPr>
            <w:tcW w:w="5220" w:type="dxa"/>
          </w:tcPr>
          <w:p w14:paraId="121C3BDC" w14:textId="77777777"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Deliverables</w:t>
            </w:r>
          </w:p>
        </w:tc>
        <w:tc>
          <w:tcPr>
            <w:tcW w:w="1710" w:type="dxa"/>
          </w:tcPr>
          <w:p w14:paraId="603117B3"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Deadline for completion of deliverable</w:t>
            </w:r>
          </w:p>
        </w:tc>
        <w:tc>
          <w:tcPr>
            <w:tcW w:w="1231" w:type="dxa"/>
            <w:shd w:val="clear" w:color="auto" w:fill="FFFFFF" w:themeFill="background1"/>
          </w:tcPr>
          <w:p w14:paraId="56671162"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Details of Travel Required</w:t>
            </w:r>
          </w:p>
        </w:tc>
        <w:tc>
          <w:tcPr>
            <w:tcW w:w="1379" w:type="dxa"/>
            <w:shd w:val="clear" w:color="auto" w:fill="F6C5AC" w:themeFill="accent2" w:themeFillTint="66"/>
          </w:tcPr>
          <w:p w14:paraId="4B12B0E5"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Professional Fee (Daily)</w:t>
            </w:r>
          </w:p>
          <w:p w14:paraId="0B2B9CB1" w14:textId="77777777" w:rsidR="006246F0" w:rsidRPr="00EC460A" w:rsidRDefault="006246F0" w:rsidP="009A74C0">
            <w:pPr>
              <w:spacing w:line="240" w:lineRule="auto"/>
              <w:ind w:right="-19"/>
              <w:jc w:val="center"/>
              <w:rPr>
                <w:rFonts w:asciiTheme="minorHAnsi" w:eastAsiaTheme="minorEastAsia" w:hAnsiTheme="minorHAnsi" w:cstheme="minorHAnsi"/>
                <w:color w:val="00B0F0"/>
                <w14:ligatures w14:val="standardContextual"/>
              </w:rPr>
            </w:pPr>
          </w:p>
          <w:p w14:paraId="2326E4CE" w14:textId="77777777" w:rsidR="006246F0" w:rsidRPr="00EC460A" w:rsidRDefault="006246F0" w:rsidP="009A74C0">
            <w:pPr>
              <w:spacing w:line="240" w:lineRule="auto"/>
              <w:jc w:val="center"/>
              <w:rPr>
                <w:rFonts w:asciiTheme="minorHAnsi" w:hAnsiTheme="minorHAnsi" w:cstheme="minorHAnsi"/>
                <w:b/>
                <w:bCs/>
              </w:rPr>
            </w:pPr>
          </w:p>
        </w:tc>
        <w:tc>
          <w:tcPr>
            <w:tcW w:w="1031" w:type="dxa"/>
            <w:shd w:val="clear" w:color="auto" w:fill="F6C5AC" w:themeFill="accent2" w:themeFillTint="66"/>
          </w:tcPr>
          <w:p w14:paraId="262476A6"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Input Days</w:t>
            </w:r>
          </w:p>
        </w:tc>
        <w:tc>
          <w:tcPr>
            <w:tcW w:w="1134" w:type="dxa"/>
            <w:gridSpan w:val="2"/>
            <w:shd w:val="clear" w:color="auto" w:fill="F6C5AC" w:themeFill="accent2" w:themeFillTint="66"/>
          </w:tcPr>
          <w:p w14:paraId="5FE8808A" w14:textId="0A6434EC"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Professional Fee </w:t>
            </w:r>
          </w:p>
        </w:tc>
        <w:tc>
          <w:tcPr>
            <w:tcW w:w="1167" w:type="dxa"/>
            <w:gridSpan w:val="2"/>
            <w:shd w:val="clear" w:color="auto" w:fill="F6C5AC" w:themeFill="accent2" w:themeFillTint="66"/>
          </w:tcPr>
          <w:p w14:paraId="75981DD9" w14:textId="414EEDCB"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Travel Cost </w:t>
            </w:r>
          </w:p>
        </w:tc>
        <w:tc>
          <w:tcPr>
            <w:tcW w:w="1350" w:type="dxa"/>
            <w:gridSpan w:val="2"/>
            <w:shd w:val="clear" w:color="auto" w:fill="F6C5AC" w:themeFill="accent2" w:themeFillTint="66"/>
          </w:tcPr>
          <w:p w14:paraId="67BE075D" w14:textId="3DAC3D26"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Total Amount (All Inclusive Fee</w:t>
            </w:r>
            <w:r w:rsidR="004F3476">
              <w:rPr>
                <w:rFonts w:asciiTheme="minorHAnsi" w:hAnsiTheme="minorHAnsi" w:cstheme="minorHAnsi"/>
                <w:b/>
                <w:bCs/>
              </w:rPr>
              <w:t>)</w:t>
            </w:r>
            <w:r w:rsidRPr="00EC460A">
              <w:rPr>
                <w:rFonts w:asciiTheme="minorHAnsi" w:hAnsiTheme="minorHAnsi" w:cstheme="minorHAnsi"/>
                <w:b/>
                <w:bCs/>
              </w:rPr>
              <w:t xml:space="preserve"> </w:t>
            </w:r>
          </w:p>
        </w:tc>
      </w:tr>
      <w:tr w:rsidR="006246F0" w:rsidRPr="00EC460A" w14:paraId="617FD3A9" w14:textId="77777777" w:rsidTr="00F61F0E">
        <w:trPr>
          <w:gridAfter w:val="1"/>
          <w:wAfter w:w="33" w:type="dxa"/>
        </w:trPr>
        <w:tc>
          <w:tcPr>
            <w:tcW w:w="540" w:type="dxa"/>
          </w:tcPr>
          <w:p w14:paraId="69AC2669" w14:textId="77777777" w:rsidR="006246F0" w:rsidRPr="00EC460A" w:rsidRDefault="006246F0" w:rsidP="009A74C0">
            <w:pPr>
              <w:spacing w:line="240" w:lineRule="auto"/>
              <w:jc w:val="center"/>
              <w:rPr>
                <w:rFonts w:asciiTheme="minorHAnsi" w:hAnsiTheme="minorHAnsi" w:cstheme="minorHAnsi"/>
                <w:b/>
                <w:bCs/>
                <w:i/>
                <w:iCs/>
              </w:rPr>
            </w:pPr>
          </w:p>
        </w:tc>
        <w:tc>
          <w:tcPr>
            <w:tcW w:w="5220" w:type="dxa"/>
          </w:tcPr>
          <w:p w14:paraId="0C4A7B8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(A)</w:t>
            </w:r>
          </w:p>
        </w:tc>
        <w:tc>
          <w:tcPr>
            <w:tcW w:w="1710" w:type="dxa"/>
          </w:tcPr>
          <w:p w14:paraId="20713200"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(B)</w:t>
            </w:r>
          </w:p>
        </w:tc>
        <w:tc>
          <w:tcPr>
            <w:tcW w:w="1231" w:type="dxa"/>
            <w:shd w:val="clear" w:color="auto" w:fill="FFFFFF" w:themeFill="background1"/>
          </w:tcPr>
          <w:p w14:paraId="3197E292"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(C)</w:t>
            </w:r>
          </w:p>
        </w:tc>
        <w:tc>
          <w:tcPr>
            <w:tcW w:w="1379" w:type="dxa"/>
            <w:shd w:val="clear" w:color="auto" w:fill="F6C5AC" w:themeFill="accent2" w:themeFillTint="66"/>
          </w:tcPr>
          <w:p w14:paraId="2ADBDA33"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(D)</w:t>
            </w:r>
          </w:p>
        </w:tc>
        <w:tc>
          <w:tcPr>
            <w:tcW w:w="1031" w:type="dxa"/>
            <w:shd w:val="clear" w:color="auto" w:fill="F6C5AC" w:themeFill="accent2" w:themeFillTint="66"/>
          </w:tcPr>
          <w:p w14:paraId="4F4EA43A"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(E)</w:t>
            </w:r>
          </w:p>
        </w:tc>
        <w:tc>
          <w:tcPr>
            <w:tcW w:w="1134" w:type="dxa"/>
            <w:gridSpan w:val="2"/>
            <w:shd w:val="clear" w:color="auto" w:fill="F6C5AC" w:themeFill="accent2" w:themeFillTint="66"/>
          </w:tcPr>
          <w:p w14:paraId="16FF2CC6"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(F = DxE)</w:t>
            </w:r>
          </w:p>
        </w:tc>
        <w:tc>
          <w:tcPr>
            <w:tcW w:w="1167" w:type="dxa"/>
            <w:gridSpan w:val="2"/>
            <w:shd w:val="clear" w:color="auto" w:fill="F6C5AC" w:themeFill="accent2" w:themeFillTint="66"/>
          </w:tcPr>
          <w:p w14:paraId="56656A6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(G)</w:t>
            </w:r>
          </w:p>
        </w:tc>
        <w:tc>
          <w:tcPr>
            <w:tcW w:w="1350" w:type="dxa"/>
            <w:gridSpan w:val="2"/>
            <w:shd w:val="clear" w:color="auto" w:fill="F6C5AC" w:themeFill="accent2" w:themeFillTint="66"/>
          </w:tcPr>
          <w:p w14:paraId="0BAF5C97"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(H = F+G)</w:t>
            </w:r>
          </w:p>
        </w:tc>
      </w:tr>
      <w:tr w:rsidR="001C5EAB" w:rsidRPr="00EC460A" w14:paraId="3AD22B07" w14:textId="77777777" w:rsidTr="00F61F0E">
        <w:trPr>
          <w:gridAfter w:val="1"/>
          <w:wAfter w:w="33" w:type="dxa"/>
          <w:trHeight w:val="540"/>
        </w:trPr>
        <w:tc>
          <w:tcPr>
            <w:tcW w:w="540" w:type="dxa"/>
          </w:tcPr>
          <w:p w14:paraId="11B48C8C" w14:textId="6870A894" w:rsidR="001C5EAB" w:rsidRPr="0024564A" w:rsidRDefault="001C5EAB" w:rsidP="001C5EAB">
            <w:pPr>
              <w:spacing w:line="240" w:lineRule="auto"/>
              <w:jc w:val="center"/>
              <w:rPr>
                <w:rFonts w:asciiTheme="minorHAnsi" w:hAnsiTheme="minorHAnsi" w:cstheme="minorBidi"/>
              </w:rPr>
            </w:pPr>
          </w:p>
          <w:p w14:paraId="7FE7ED2E" w14:textId="166B8F0C" w:rsidR="001C5EAB" w:rsidRPr="0024564A" w:rsidRDefault="001C5EAB" w:rsidP="001C5EAB">
            <w:pPr>
              <w:spacing w:line="240" w:lineRule="auto"/>
              <w:jc w:val="center"/>
              <w:rPr>
                <w:rFonts w:asciiTheme="minorHAnsi" w:hAnsiTheme="minorHAnsi" w:cstheme="minorBidi"/>
              </w:rPr>
            </w:pPr>
            <w:r>
              <w:rPr>
                <w:rFonts w:asciiTheme="minorHAnsi" w:hAnsiTheme="minorHAnsi" w:cstheme="minorBidi"/>
              </w:rPr>
              <w:t>1.</w:t>
            </w:r>
          </w:p>
        </w:tc>
        <w:tc>
          <w:tcPr>
            <w:tcW w:w="5220" w:type="dxa"/>
          </w:tcPr>
          <w:p w14:paraId="063AC99F" w14:textId="495E074A" w:rsidR="001C5EAB" w:rsidRDefault="001C5EAB" w:rsidP="001C5EAB">
            <w:pPr>
              <w:rPr>
                <w:rFonts w:ascii="Calibri" w:eastAsia="Calibri" w:hAnsi="Calibri" w:cs="Calibri"/>
                <w:color w:val="000000" w:themeColor="text1"/>
              </w:rPr>
            </w:pPr>
            <w:r>
              <w:rPr>
                <w:rFonts w:asciiTheme="minorHAnsi" w:hAnsiTheme="minorHAnsi" w:cstheme="minorHAnsi"/>
              </w:rPr>
              <w:t>Inception report (no more than 10 pages): work plan, country allocation and methods agreed with the companion consultancy, country-by-country division of drafting and review with institutional partners, and the register method.</w:t>
            </w:r>
          </w:p>
        </w:tc>
        <w:tc>
          <w:tcPr>
            <w:tcW w:w="1710" w:type="dxa"/>
          </w:tcPr>
          <w:p w14:paraId="42DE9CB9" w14:textId="41E8FDD1" w:rsidR="001C5EAB" w:rsidRDefault="001C5EAB" w:rsidP="001C5EAB">
            <w:pPr>
              <w:rPr>
                <w:rFonts w:ascii="Calibri" w:eastAsia="Calibri" w:hAnsi="Calibri" w:cs="Calibri"/>
                <w:color w:val="000000" w:themeColor="text1"/>
              </w:rPr>
            </w:pPr>
            <w:r>
              <w:rPr>
                <w:rFonts w:asciiTheme="minorHAnsi" w:hAnsiTheme="minorHAnsi" w:cstheme="minorHAnsi"/>
              </w:rPr>
              <w:t>28 February 2027</w:t>
            </w:r>
          </w:p>
        </w:tc>
        <w:tc>
          <w:tcPr>
            <w:tcW w:w="1231" w:type="dxa"/>
            <w:shd w:val="clear" w:color="auto" w:fill="FFFFFF" w:themeFill="background1"/>
          </w:tcPr>
          <w:p w14:paraId="25FE2752" w14:textId="51D54678" w:rsidR="001C5EAB" w:rsidRPr="009B3299" w:rsidRDefault="001C5EAB" w:rsidP="001C5EAB">
            <w:pPr>
              <w:spacing w:line="240" w:lineRule="auto"/>
              <w:rPr>
                <w:rFonts w:asciiTheme="minorHAnsi" w:hAnsiTheme="minorHAnsi"/>
                <w:lang w:val="en-AU"/>
              </w:rPr>
            </w:pPr>
          </w:p>
        </w:tc>
        <w:tc>
          <w:tcPr>
            <w:tcW w:w="1379" w:type="dxa"/>
            <w:shd w:val="clear" w:color="auto" w:fill="F6C5AC" w:themeFill="accent2" w:themeFillTint="66"/>
          </w:tcPr>
          <w:p w14:paraId="223742A4" w14:textId="458618DC" w:rsidR="001C5EAB" w:rsidRPr="009B3299" w:rsidRDefault="001C5EAB" w:rsidP="001C5EAB">
            <w:pPr>
              <w:spacing w:line="240" w:lineRule="auto"/>
              <w:rPr>
                <w:rFonts w:asciiTheme="minorHAnsi" w:eastAsia="Arial Unicode MS" w:hAnsiTheme="minorHAnsi" w:cstheme="minorBidi"/>
                <w:color w:val="auto"/>
                <w:highlight w:val="lightGray"/>
                <w:lang w:val="en-AU"/>
              </w:rPr>
            </w:pPr>
            <w:r w:rsidRPr="1E49EE09">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3D045CDA" w14:textId="77777777" w:rsidR="001C5EAB" w:rsidRPr="009B3299" w:rsidRDefault="001C5EAB" w:rsidP="001C5EAB">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6B6AF7C7" w14:textId="77777777" w:rsidR="001C5EAB" w:rsidRPr="009B3299" w:rsidRDefault="001C5EAB" w:rsidP="001C5EAB">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01B06C4E" w14:textId="77777777" w:rsidR="001C5EAB" w:rsidRPr="009B3299" w:rsidRDefault="001C5EAB" w:rsidP="001C5EAB">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6837AC19" w14:textId="479B4FA3" w:rsidR="001C5EAB" w:rsidRPr="009B3299" w:rsidRDefault="001C5EAB" w:rsidP="001C5EAB">
            <w:pPr>
              <w:spacing w:line="240" w:lineRule="auto"/>
              <w:rPr>
                <w:rFonts w:asciiTheme="minorHAnsi" w:hAnsiTheme="minorHAnsi"/>
              </w:rPr>
            </w:pPr>
            <w:sdt>
              <w:sdtPr>
                <w:rPr>
                  <w:rStyle w:val="TORTemplate"/>
                  <w:sz w:val="16"/>
                  <w:szCs w:val="16"/>
                </w:rPr>
                <w:id w:val="145713650"/>
                <w:placeholder>
                  <w:docPart w:val="AA89E9BC16A04475B2838187A02D7A7C"/>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tc>
      </w:tr>
      <w:tr w:rsidR="001C5EAB" w:rsidRPr="00EC460A" w14:paraId="33E5F457" w14:textId="77777777" w:rsidTr="00F61F0E">
        <w:trPr>
          <w:gridAfter w:val="1"/>
          <w:wAfter w:w="33" w:type="dxa"/>
          <w:trHeight w:val="540"/>
        </w:trPr>
        <w:tc>
          <w:tcPr>
            <w:tcW w:w="540" w:type="dxa"/>
          </w:tcPr>
          <w:p w14:paraId="57001410" w14:textId="7BF84727" w:rsidR="001C5EAB" w:rsidRPr="0024564A" w:rsidRDefault="001C5EAB" w:rsidP="001C5EAB">
            <w:pPr>
              <w:spacing w:line="240" w:lineRule="auto"/>
              <w:jc w:val="center"/>
              <w:rPr>
                <w:rFonts w:asciiTheme="minorHAnsi" w:hAnsiTheme="minorHAnsi" w:cstheme="minorBidi"/>
              </w:rPr>
            </w:pPr>
            <w:r>
              <w:rPr>
                <w:rFonts w:asciiTheme="minorHAnsi" w:hAnsiTheme="minorHAnsi" w:cstheme="minorBidi"/>
              </w:rPr>
              <w:t>2</w:t>
            </w:r>
          </w:p>
        </w:tc>
        <w:tc>
          <w:tcPr>
            <w:tcW w:w="5220" w:type="dxa"/>
          </w:tcPr>
          <w:p w14:paraId="390E9E2D" w14:textId="0C752A38" w:rsidR="001C5EAB" w:rsidRDefault="001C5EAB" w:rsidP="001C5EAB">
            <w:pPr>
              <w:rPr>
                <w:rFonts w:ascii="Calibri" w:eastAsia="Calibri" w:hAnsi="Calibri" w:cs="Calibri"/>
                <w:color w:val="000000" w:themeColor="text1"/>
              </w:rPr>
            </w:pPr>
            <w:r>
              <w:rPr>
                <w:rFonts w:asciiTheme="minorHAnsi" w:hAnsiTheme="minorHAnsi" w:cstheme="minorHAnsi"/>
              </w:rPr>
              <w:t>Baseline financing window register for the eight blueprint countries (spreadsheet with a summary note of no more than 5 pages).</w:t>
            </w:r>
          </w:p>
        </w:tc>
        <w:tc>
          <w:tcPr>
            <w:tcW w:w="1710" w:type="dxa"/>
          </w:tcPr>
          <w:p w14:paraId="00D70190" w14:textId="2F9911F9" w:rsidR="001C5EAB" w:rsidRDefault="001C5EAB" w:rsidP="001C5EAB">
            <w:pPr>
              <w:rPr>
                <w:rFonts w:ascii="Calibri" w:eastAsia="Calibri" w:hAnsi="Calibri" w:cs="Calibri"/>
                <w:color w:val="000000" w:themeColor="text1"/>
              </w:rPr>
            </w:pPr>
            <w:r>
              <w:rPr>
                <w:rFonts w:asciiTheme="minorHAnsi" w:hAnsiTheme="minorHAnsi" w:cstheme="minorHAnsi"/>
              </w:rPr>
              <w:t>31 March 2027</w:t>
            </w:r>
          </w:p>
        </w:tc>
        <w:tc>
          <w:tcPr>
            <w:tcW w:w="1231" w:type="dxa"/>
            <w:shd w:val="clear" w:color="auto" w:fill="FFFFFF" w:themeFill="background1"/>
          </w:tcPr>
          <w:p w14:paraId="5363A34A" w14:textId="77777777" w:rsidR="001C5EAB" w:rsidRPr="009B3299" w:rsidRDefault="001C5EAB" w:rsidP="001C5EAB">
            <w:pPr>
              <w:spacing w:line="240" w:lineRule="auto"/>
              <w:rPr>
                <w:rFonts w:asciiTheme="minorHAnsi" w:hAnsiTheme="minorHAnsi"/>
                <w:lang w:val="en-AU"/>
              </w:rPr>
            </w:pPr>
          </w:p>
        </w:tc>
        <w:tc>
          <w:tcPr>
            <w:tcW w:w="1379" w:type="dxa"/>
            <w:shd w:val="clear" w:color="auto" w:fill="F6C5AC" w:themeFill="accent2" w:themeFillTint="66"/>
          </w:tcPr>
          <w:p w14:paraId="307C2DA5" w14:textId="77777777" w:rsidR="001C5EAB" w:rsidRPr="1E49EE09" w:rsidRDefault="001C5EAB" w:rsidP="001C5EAB">
            <w:pPr>
              <w:spacing w:line="240" w:lineRule="auto"/>
              <w:rPr>
                <w:rFonts w:asciiTheme="minorHAnsi" w:eastAsia="Arial Unicode MS" w:hAnsiTheme="minorHAnsi" w:cstheme="minorBidi"/>
                <w:color w:val="auto"/>
                <w:highlight w:val="lightGray"/>
                <w:lang w:val="en-AU"/>
              </w:rPr>
            </w:pPr>
          </w:p>
        </w:tc>
        <w:tc>
          <w:tcPr>
            <w:tcW w:w="1031" w:type="dxa"/>
            <w:shd w:val="clear" w:color="auto" w:fill="F6C5AC" w:themeFill="accent2" w:themeFillTint="66"/>
          </w:tcPr>
          <w:p w14:paraId="26EFD721" w14:textId="77777777" w:rsidR="001C5EAB" w:rsidRPr="061A3A59" w:rsidRDefault="001C5EAB" w:rsidP="001C5EAB">
            <w:pPr>
              <w:spacing w:line="240" w:lineRule="auto"/>
              <w:rPr>
                <w:rFonts w:asciiTheme="minorHAnsi" w:eastAsia="Arial Unicode MS" w:hAnsiTheme="minorHAnsi" w:cstheme="minorBidi"/>
                <w:color w:val="auto"/>
                <w:highlight w:val="lightGray"/>
                <w:lang w:val="en-AU"/>
              </w:rPr>
            </w:pPr>
          </w:p>
        </w:tc>
        <w:tc>
          <w:tcPr>
            <w:tcW w:w="1134" w:type="dxa"/>
            <w:gridSpan w:val="2"/>
            <w:shd w:val="clear" w:color="auto" w:fill="F6C5AC" w:themeFill="accent2" w:themeFillTint="66"/>
          </w:tcPr>
          <w:p w14:paraId="5A1CCBB4" w14:textId="77777777" w:rsidR="001C5EAB" w:rsidRPr="061A3A59" w:rsidRDefault="001C5EAB" w:rsidP="001C5EAB">
            <w:pPr>
              <w:spacing w:line="240" w:lineRule="auto"/>
              <w:rPr>
                <w:rFonts w:asciiTheme="minorHAnsi" w:eastAsia="Arial Unicode MS" w:hAnsiTheme="minorHAnsi" w:cstheme="minorBidi"/>
                <w:color w:val="auto"/>
                <w:highlight w:val="lightGray"/>
                <w:lang w:val="en-AU"/>
              </w:rPr>
            </w:pPr>
          </w:p>
        </w:tc>
        <w:tc>
          <w:tcPr>
            <w:tcW w:w="1167" w:type="dxa"/>
            <w:gridSpan w:val="2"/>
            <w:shd w:val="clear" w:color="auto" w:fill="F6C5AC" w:themeFill="accent2" w:themeFillTint="66"/>
          </w:tcPr>
          <w:p w14:paraId="1DBF9381" w14:textId="77777777" w:rsidR="001C5EAB" w:rsidRPr="061A3A59" w:rsidRDefault="001C5EAB" w:rsidP="001C5EAB">
            <w:pPr>
              <w:spacing w:line="240" w:lineRule="auto"/>
              <w:rPr>
                <w:rFonts w:asciiTheme="minorHAnsi" w:eastAsia="Arial Unicode MS" w:hAnsiTheme="minorHAnsi" w:cstheme="minorBidi"/>
                <w:color w:val="auto"/>
                <w:highlight w:val="lightGray"/>
                <w:lang w:val="en-AU"/>
              </w:rPr>
            </w:pPr>
          </w:p>
        </w:tc>
        <w:tc>
          <w:tcPr>
            <w:tcW w:w="1350" w:type="dxa"/>
            <w:gridSpan w:val="2"/>
            <w:shd w:val="clear" w:color="auto" w:fill="F6C5AC" w:themeFill="accent2" w:themeFillTint="66"/>
          </w:tcPr>
          <w:p w14:paraId="598A90E8" w14:textId="77777777" w:rsidR="001C5EAB" w:rsidRDefault="001C5EAB" w:rsidP="001C5EAB">
            <w:pPr>
              <w:spacing w:line="240" w:lineRule="auto"/>
              <w:rPr>
                <w:rStyle w:val="TORTemplate"/>
                <w:sz w:val="16"/>
                <w:szCs w:val="16"/>
              </w:rPr>
            </w:pPr>
          </w:p>
        </w:tc>
      </w:tr>
      <w:tr w:rsidR="001C5EAB" w:rsidRPr="00EC460A" w14:paraId="47880C22" w14:textId="77777777" w:rsidTr="00F61F0E">
        <w:trPr>
          <w:gridAfter w:val="1"/>
          <w:wAfter w:w="33" w:type="dxa"/>
          <w:trHeight w:val="540"/>
        </w:trPr>
        <w:tc>
          <w:tcPr>
            <w:tcW w:w="540" w:type="dxa"/>
          </w:tcPr>
          <w:p w14:paraId="792F099C" w14:textId="7ECE9AD3" w:rsidR="001C5EAB" w:rsidRPr="0024564A" w:rsidRDefault="001C5EAB" w:rsidP="001C5EAB">
            <w:pPr>
              <w:spacing w:line="240" w:lineRule="auto"/>
              <w:jc w:val="center"/>
              <w:rPr>
                <w:rFonts w:asciiTheme="minorHAnsi" w:hAnsiTheme="minorHAnsi" w:cstheme="minorBidi"/>
              </w:rPr>
            </w:pPr>
            <w:r>
              <w:rPr>
                <w:rFonts w:asciiTheme="minorHAnsi" w:hAnsiTheme="minorHAnsi" w:cstheme="minorBidi"/>
              </w:rPr>
              <w:t>3</w:t>
            </w:r>
          </w:p>
        </w:tc>
        <w:tc>
          <w:tcPr>
            <w:tcW w:w="5220" w:type="dxa"/>
          </w:tcPr>
          <w:p w14:paraId="1C90AFEB" w14:textId="7D03FEE4" w:rsidR="001C5EAB" w:rsidRDefault="001C5EAB" w:rsidP="001C5EAB">
            <w:pPr>
              <w:rPr>
                <w:rFonts w:ascii="Calibri" w:eastAsia="Calibri" w:hAnsi="Calibri" w:cs="Calibri"/>
                <w:color w:val="000000" w:themeColor="text1"/>
              </w:rPr>
            </w:pPr>
            <w:r>
              <w:rPr>
                <w:rFonts w:asciiTheme="minorHAnsi" w:hAnsiTheme="minorHAnsi" w:cstheme="minorHAnsi"/>
              </w:rPr>
              <w:t>Three quarterly register updates (updated spreadsheet with a note of no more than 3 pages flagging windows at risk).</w:t>
            </w:r>
          </w:p>
        </w:tc>
        <w:tc>
          <w:tcPr>
            <w:tcW w:w="1710" w:type="dxa"/>
          </w:tcPr>
          <w:p w14:paraId="75B982CA" w14:textId="18F5E92D" w:rsidR="001C5EAB" w:rsidRDefault="001C5EAB" w:rsidP="001C5EAB">
            <w:pPr>
              <w:rPr>
                <w:rFonts w:ascii="Calibri" w:eastAsia="Calibri" w:hAnsi="Calibri" w:cs="Calibri"/>
                <w:color w:val="000000" w:themeColor="text1"/>
              </w:rPr>
            </w:pPr>
            <w:r>
              <w:rPr>
                <w:rFonts w:asciiTheme="minorHAnsi" w:hAnsiTheme="minorHAnsi" w:cstheme="minorHAnsi"/>
              </w:rPr>
              <w:t>31 December 2027</w:t>
            </w:r>
          </w:p>
        </w:tc>
        <w:tc>
          <w:tcPr>
            <w:tcW w:w="1231" w:type="dxa"/>
            <w:shd w:val="clear" w:color="auto" w:fill="FFFFFF" w:themeFill="background1"/>
          </w:tcPr>
          <w:p w14:paraId="68DB76F7" w14:textId="77777777" w:rsidR="001C5EAB" w:rsidRPr="009B3299" w:rsidRDefault="001C5EAB" w:rsidP="001C5EAB">
            <w:pPr>
              <w:spacing w:line="240" w:lineRule="auto"/>
              <w:rPr>
                <w:rFonts w:asciiTheme="minorHAnsi" w:hAnsiTheme="minorHAnsi"/>
                <w:lang w:val="en-AU"/>
              </w:rPr>
            </w:pPr>
          </w:p>
        </w:tc>
        <w:tc>
          <w:tcPr>
            <w:tcW w:w="1379" w:type="dxa"/>
            <w:shd w:val="clear" w:color="auto" w:fill="F6C5AC" w:themeFill="accent2" w:themeFillTint="66"/>
          </w:tcPr>
          <w:p w14:paraId="466FDE09" w14:textId="77777777" w:rsidR="001C5EAB" w:rsidRPr="1E49EE09" w:rsidRDefault="001C5EAB" w:rsidP="001C5EAB">
            <w:pPr>
              <w:spacing w:line="240" w:lineRule="auto"/>
              <w:rPr>
                <w:rFonts w:asciiTheme="minorHAnsi" w:eastAsia="Arial Unicode MS" w:hAnsiTheme="minorHAnsi" w:cstheme="minorBidi"/>
                <w:color w:val="auto"/>
                <w:highlight w:val="lightGray"/>
                <w:lang w:val="en-AU"/>
              </w:rPr>
            </w:pPr>
          </w:p>
        </w:tc>
        <w:tc>
          <w:tcPr>
            <w:tcW w:w="1031" w:type="dxa"/>
            <w:shd w:val="clear" w:color="auto" w:fill="F6C5AC" w:themeFill="accent2" w:themeFillTint="66"/>
          </w:tcPr>
          <w:p w14:paraId="4CA5E638" w14:textId="77777777" w:rsidR="001C5EAB" w:rsidRPr="061A3A59" w:rsidRDefault="001C5EAB" w:rsidP="001C5EAB">
            <w:pPr>
              <w:spacing w:line="240" w:lineRule="auto"/>
              <w:rPr>
                <w:rFonts w:asciiTheme="minorHAnsi" w:eastAsia="Arial Unicode MS" w:hAnsiTheme="minorHAnsi" w:cstheme="minorBidi"/>
                <w:color w:val="auto"/>
                <w:highlight w:val="lightGray"/>
                <w:lang w:val="en-AU"/>
              </w:rPr>
            </w:pPr>
          </w:p>
        </w:tc>
        <w:tc>
          <w:tcPr>
            <w:tcW w:w="1134" w:type="dxa"/>
            <w:gridSpan w:val="2"/>
            <w:shd w:val="clear" w:color="auto" w:fill="F6C5AC" w:themeFill="accent2" w:themeFillTint="66"/>
          </w:tcPr>
          <w:p w14:paraId="137DE237" w14:textId="77777777" w:rsidR="001C5EAB" w:rsidRPr="061A3A59" w:rsidRDefault="001C5EAB" w:rsidP="001C5EAB">
            <w:pPr>
              <w:spacing w:line="240" w:lineRule="auto"/>
              <w:rPr>
                <w:rFonts w:asciiTheme="minorHAnsi" w:eastAsia="Arial Unicode MS" w:hAnsiTheme="minorHAnsi" w:cstheme="minorBidi"/>
                <w:color w:val="auto"/>
                <w:highlight w:val="lightGray"/>
                <w:lang w:val="en-AU"/>
              </w:rPr>
            </w:pPr>
          </w:p>
        </w:tc>
        <w:tc>
          <w:tcPr>
            <w:tcW w:w="1167" w:type="dxa"/>
            <w:gridSpan w:val="2"/>
            <w:shd w:val="clear" w:color="auto" w:fill="F6C5AC" w:themeFill="accent2" w:themeFillTint="66"/>
          </w:tcPr>
          <w:p w14:paraId="5F5C12B9" w14:textId="77777777" w:rsidR="001C5EAB" w:rsidRPr="061A3A59" w:rsidRDefault="001C5EAB" w:rsidP="001C5EAB">
            <w:pPr>
              <w:spacing w:line="240" w:lineRule="auto"/>
              <w:rPr>
                <w:rFonts w:asciiTheme="minorHAnsi" w:eastAsia="Arial Unicode MS" w:hAnsiTheme="minorHAnsi" w:cstheme="minorBidi"/>
                <w:color w:val="auto"/>
                <w:highlight w:val="lightGray"/>
                <w:lang w:val="en-AU"/>
              </w:rPr>
            </w:pPr>
          </w:p>
        </w:tc>
        <w:tc>
          <w:tcPr>
            <w:tcW w:w="1350" w:type="dxa"/>
            <w:gridSpan w:val="2"/>
            <w:shd w:val="clear" w:color="auto" w:fill="F6C5AC" w:themeFill="accent2" w:themeFillTint="66"/>
          </w:tcPr>
          <w:p w14:paraId="6A472CA1" w14:textId="77777777" w:rsidR="001C5EAB" w:rsidRDefault="001C5EAB" w:rsidP="001C5EAB">
            <w:pPr>
              <w:spacing w:line="240" w:lineRule="auto"/>
              <w:rPr>
                <w:rStyle w:val="TORTemplate"/>
                <w:sz w:val="16"/>
                <w:szCs w:val="16"/>
              </w:rPr>
            </w:pPr>
          </w:p>
        </w:tc>
      </w:tr>
      <w:tr w:rsidR="001C5EAB" w:rsidRPr="00EC460A" w14:paraId="179EFDCD" w14:textId="77777777" w:rsidTr="00F61F0E">
        <w:trPr>
          <w:gridAfter w:val="1"/>
          <w:wAfter w:w="33" w:type="dxa"/>
          <w:trHeight w:val="540"/>
        </w:trPr>
        <w:tc>
          <w:tcPr>
            <w:tcW w:w="540" w:type="dxa"/>
          </w:tcPr>
          <w:p w14:paraId="77A61853" w14:textId="57169400" w:rsidR="001C5EAB" w:rsidRPr="0024564A" w:rsidRDefault="001C5EAB" w:rsidP="001C5EAB">
            <w:pPr>
              <w:spacing w:line="240" w:lineRule="auto"/>
              <w:jc w:val="center"/>
              <w:rPr>
                <w:rFonts w:asciiTheme="minorHAnsi" w:hAnsiTheme="minorHAnsi" w:cstheme="minorBidi"/>
              </w:rPr>
            </w:pPr>
            <w:r>
              <w:rPr>
                <w:rFonts w:asciiTheme="minorHAnsi" w:hAnsiTheme="minorHAnsi" w:cstheme="minorBidi"/>
              </w:rPr>
              <w:t>4</w:t>
            </w:r>
          </w:p>
        </w:tc>
        <w:tc>
          <w:tcPr>
            <w:tcW w:w="5220" w:type="dxa"/>
          </w:tcPr>
          <w:p w14:paraId="3A001613" w14:textId="51240DEF" w:rsidR="001C5EAB" w:rsidRDefault="001C5EAB" w:rsidP="001C5EAB">
            <w:pPr>
              <w:rPr>
                <w:rFonts w:ascii="Calibri" w:eastAsia="Calibri" w:hAnsi="Calibri" w:cs="Calibri"/>
                <w:color w:val="000000" w:themeColor="text1"/>
              </w:rPr>
            </w:pPr>
            <w:r>
              <w:rPr>
                <w:rFonts w:asciiTheme="minorHAnsi" w:hAnsiTheme="minorHAnsi" w:cstheme="minorHAnsi"/>
              </w:rPr>
              <w:t>Two quarterly register updates (updated spreadsheet with a note of no more than 3 pages flagging windows at risk).</w:t>
            </w:r>
          </w:p>
        </w:tc>
        <w:tc>
          <w:tcPr>
            <w:tcW w:w="1710" w:type="dxa"/>
          </w:tcPr>
          <w:p w14:paraId="305B9C5D" w14:textId="3ECB7654" w:rsidR="001C5EAB" w:rsidRDefault="001C5EAB" w:rsidP="001C5EAB">
            <w:pPr>
              <w:rPr>
                <w:rFonts w:ascii="Calibri" w:eastAsia="Calibri" w:hAnsi="Calibri" w:cs="Calibri"/>
                <w:color w:val="000000" w:themeColor="text1"/>
              </w:rPr>
            </w:pPr>
            <w:r>
              <w:rPr>
                <w:rFonts w:asciiTheme="minorHAnsi" w:hAnsiTheme="minorHAnsi" w:cstheme="minorHAnsi"/>
              </w:rPr>
              <w:t>30 June 2028</w:t>
            </w:r>
          </w:p>
        </w:tc>
        <w:tc>
          <w:tcPr>
            <w:tcW w:w="1231" w:type="dxa"/>
            <w:shd w:val="clear" w:color="auto" w:fill="FFFFFF" w:themeFill="background1"/>
          </w:tcPr>
          <w:p w14:paraId="458A5DDF" w14:textId="77777777" w:rsidR="001C5EAB" w:rsidRPr="009B3299" w:rsidRDefault="001C5EAB" w:rsidP="001C5EAB">
            <w:pPr>
              <w:spacing w:line="240" w:lineRule="auto"/>
              <w:rPr>
                <w:rFonts w:asciiTheme="minorHAnsi" w:hAnsiTheme="minorHAnsi"/>
                <w:lang w:val="en-AU"/>
              </w:rPr>
            </w:pPr>
          </w:p>
        </w:tc>
        <w:tc>
          <w:tcPr>
            <w:tcW w:w="1379" w:type="dxa"/>
            <w:shd w:val="clear" w:color="auto" w:fill="F6C5AC" w:themeFill="accent2" w:themeFillTint="66"/>
          </w:tcPr>
          <w:p w14:paraId="684015CA" w14:textId="77777777" w:rsidR="001C5EAB" w:rsidRPr="1E49EE09" w:rsidRDefault="001C5EAB" w:rsidP="001C5EAB">
            <w:pPr>
              <w:spacing w:line="240" w:lineRule="auto"/>
              <w:rPr>
                <w:rFonts w:asciiTheme="minorHAnsi" w:eastAsia="Arial Unicode MS" w:hAnsiTheme="minorHAnsi" w:cstheme="minorBidi"/>
                <w:color w:val="auto"/>
                <w:highlight w:val="lightGray"/>
                <w:lang w:val="en-AU"/>
              </w:rPr>
            </w:pPr>
          </w:p>
        </w:tc>
        <w:tc>
          <w:tcPr>
            <w:tcW w:w="1031" w:type="dxa"/>
            <w:shd w:val="clear" w:color="auto" w:fill="F6C5AC" w:themeFill="accent2" w:themeFillTint="66"/>
          </w:tcPr>
          <w:p w14:paraId="7D90E828" w14:textId="77777777" w:rsidR="001C5EAB" w:rsidRPr="061A3A59" w:rsidRDefault="001C5EAB" w:rsidP="001C5EAB">
            <w:pPr>
              <w:spacing w:line="240" w:lineRule="auto"/>
              <w:rPr>
                <w:rFonts w:asciiTheme="minorHAnsi" w:eastAsia="Arial Unicode MS" w:hAnsiTheme="minorHAnsi" w:cstheme="minorBidi"/>
                <w:color w:val="auto"/>
                <w:highlight w:val="lightGray"/>
                <w:lang w:val="en-AU"/>
              </w:rPr>
            </w:pPr>
          </w:p>
        </w:tc>
        <w:tc>
          <w:tcPr>
            <w:tcW w:w="1134" w:type="dxa"/>
            <w:gridSpan w:val="2"/>
            <w:shd w:val="clear" w:color="auto" w:fill="F6C5AC" w:themeFill="accent2" w:themeFillTint="66"/>
          </w:tcPr>
          <w:p w14:paraId="3B273773" w14:textId="77777777" w:rsidR="001C5EAB" w:rsidRPr="061A3A59" w:rsidRDefault="001C5EAB" w:rsidP="001C5EAB">
            <w:pPr>
              <w:spacing w:line="240" w:lineRule="auto"/>
              <w:rPr>
                <w:rFonts w:asciiTheme="minorHAnsi" w:eastAsia="Arial Unicode MS" w:hAnsiTheme="minorHAnsi" w:cstheme="minorBidi"/>
                <w:color w:val="auto"/>
                <w:highlight w:val="lightGray"/>
                <w:lang w:val="en-AU"/>
              </w:rPr>
            </w:pPr>
          </w:p>
        </w:tc>
        <w:tc>
          <w:tcPr>
            <w:tcW w:w="1167" w:type="dxa"/>
            <w:gridSpan w:val="2"/>
            <w:shd w:val="clear" w:color="auto" w:fill="F6C5AC" w:themeFill="accent2" w:themeFillTint="66"/>
          </w:tcPr>
          <w:p w14:paraId="6A87066D" w14:textId="77777777" w:rsidR="001C5EAB" w:rsidRPr="061A3A59" w:rsidRDefault="001C5EAB" w:rsidP="001C5EAB">
            <w:pPr>
              <w:spacing w:line="240" w:lineRule="auto"/>
              <w:rPr>
                <w:rFonts w:asciiTheme="minorHAnsi" w:eastAsia="Arial Unicode MS" w:hAnsiTheme="minorHAnsi" w:cstheme="minorBidi"/>
                <w:color w:val="auto"/>
                <w:highlight w:val="lightGray"/>
                <w:lang w:val="en-AU"/>
              </w:rPr>
            </w:pPr>
          </w:p>
        </w:tc>
        <w:tc>
          <w:tcPr>
            <w:tcW w:w="1350" w:type="dxa"/>
            <w:gridSpan w:val="2"/>
            <w:shd w:val="clear" w:color="auto" w:fill="F6C5AC" w:themeFill="accent2" w:themeFillTint="66"/>
          </w:tcPr>
          <w:p w14:paraId="590E60A8" w14:textId="77777777" w:rsidR="001C5EAB" w:rsidRDefault="001C5EAB" w:rsidP="001C5EAB">
            <w:pPr>
              <w:spacing w:line="240" w:lineRule="auto"/>
              <w:rPr>
                <w:rStyle w:val="TORTemplate"/>
                <w:sz w:val="16"/>
                <w:szCs w:val="16"/>
              </w:rPr>
            </w:pPr>
          </w:p>
        </w:tc>
      </w:tr>
      <w:tr w:rsidR="001C5EAB" w:rsidRPr="00EC460A" w14:paraId="3440CE60" w14:textId="77777777" w:rsidTr="00F61F0E">
        <w:trPr>
          <w:gridAfter w:val="1"/>
          <w:wAfter w:w="33" w:type="dxa"/>
          <w:trHeight w:val="540"/>
        </w:trPr>
        <w:tc>
          <w:tcPr>
            <w:tcW w:w="540" w:type="dxa"/>
          </w:tcPr>
          <w:p w14:paraId="50A461DF" w14:textId="1838ADE0" w:rsidR="001C5EAB" w:rsidRPr="0024564A" w:rsidRDefault="001C5EAB" w:rsidP="001C5EAB">
            <w:pPr>
              <w:spacing w:line="240" w:lineRule="auto"/>
              <w:jc w:val="center"/>
              <w:rPr>
                <w:rFonts w:asciiTheme="minorHAnsi" w:hAnsiTheme="minorHAnsi" w:cstheme="minorBidi"/>
              </w:rPr>
            </w:pPr>
            <w:r>
              <w:rPr>
                <w:rFonts w:asciiTheme="minorHAnsi" w:hAnsiTheme="minorHAnsi" w:cstheme="minorBidi"/>
              </w:rPr>
              <w:t>5</w:t>
            </w:r>
          </w:p>
        </w:tc>
        <w:tc>
          <w:tcPr>
            <w:tcW w:w="5220" w:type="dxa"/>
          </w:tcPr>
          <w:p w14:paraId="4D4B9841" w14:textId="49E6B2EF" w:rsidR="001C5EAB" w:rsidRDefault="001C5EAB" w:rsidP="001C5EAB">
            <w:pPr>
              <w:rPr>
                <w:rFonts w:ascii="Calibri" w:eastAsia="Calibri" w:hAnsi="Calibri" w:cs="Calibri"/>
                <w:color w:val="000000" w:themeColor="text1"/>
              </w:rPr>
            </w:pPr>
            <w:r>
              <w:rPr>
                <w:rFonts w:asciiTheme="minorHAnsi" w:hAnsiTheme="minorHAnsi" w:cstheme="minorHAnsi"/>
              </w:rPr>
              <w:t>Four country financing situation analyses (10 to 15 pages each).</w:t>
            </w:r>
          </w:p>
        </w:tc>
        <w:tc>
          <w:tcPr>
            <w:tcW w:w="1710" w:type="dxa"/>
          </w:tcPr>
          <w:p w14:paraId="681CD332" w14:textId="5BE380AF" w:rsidR="001C5EAB" w:rsidRDefault="001C5EAB" w:rsidP="001C5EAB">
            <w:pPr>
              <w:rPr>
                <w:rFonts w:ascii="Calibri" w:eastAsia="Calibri" w:hAnsi="Calibri" w:cs="Calibri"/>
                <w:color w:val="000000" w:themeColor="text1"/>
              </w:rPr>
            </w:pPr>
            <w:r>
              <w:rPr>
                <w:rFonts w:asciiTheme="minorHAnsi" w:hAnsiTheme="minorHAnsi" w:cstheme="minorHAnsi"/>
              </w:rPr>
              <w:t>Four by 30 April 2027</w:t>
            </w:r>
          </w:p>
        </w:tc>
        <w:tc>
          <w:tcPr>
            <w:tcW w:w="1231" w:type="dxa"/>
            <w:shd w:val="clear" w:color="auto" w:fill="FFFFFF" w:themeFill="background1"/>
          </w:tcPr>
          <w:p w14:paraId="34DF2059" w14:textId="77777777" w:rsidR="001C5EAB" w:rsidRPr="009B3299" w:rsidRDefault="001C5EAB" w:rsidP="001C5EAB">
            <w:pPr>
              <w:spacing w:line="240" w:lineRule="auto"/>
              <w:rPr>
                <w:rFonts w:asciiTheme="minorHAnsi" w:hAnsiTheme="minorHAnsi"/>
                <w:lang w:val="en-AU"/>
              </w:rPr>
            </w:pPr>
          </w:p>
        </w:tc>
        <w:tc>
          <w:tcPr>
            <w:tcW w:w="1379" w:type="dxa"/>
            <w:shd w:val="clear" w:color="auto" w:fill="F6C5AC" w:themeFill="accent2" w:themeFillTint="66"/>
          </w:tcPr>
          <w:p w14:paraId="6EE8C17C" w14:textId="77777777" w:rsidR="001C5EAB" w:rsidRPr="1E49EE09" w:rsidRDefault="001C5EAB" w:rsidP="001C5EAB">
            <w:pPr>
              <w:spacing w:line="240" w:lineRule="auto"/>
              <w:rPr>
                <w:rFonts w:asciiTheme="minorHAnsi" w:eastAsia="Arial Unicode MS" w:hAnsiTheme="minorHAnsi" w:cstheme="minorBidi"/>
                <w:color w:val="auto"/>
                <w:highlight w:val="lightGray"/>
                <w:lang w:val="en-AU"/>
              </w:rPr>
            </w:pPr>
          </w:p>
        </w:tc>
        <w:tc>
          <w:tcPr>
            <w:tcW w:w="1031" w:type="dxa"/>
            <w:shd w:val="clear" w:color="auto" w:fill="F6C5AC" w:themeFill="accent2" w:themeFillTint="66"/>
          </w:tcPr>
          <w:p w14:paraId="72539300" w14:textId="77777777" w:rsidR="001C5EAB" w:rsidRPr="061A3A59" w:rsidRDefault="001C5EAB" w:rsidP="001C5EAB">
            <w:pPr>
              <w:spacing w:line="240" w:lineRule="auto"/>
              <w:rPr>
                <w:rFonts w:asciiTheme="minorHAnsi" w:eastAsia="Arial Unicode MS" w:hAnsiTheme="minorHAnsi" w:cstheme="minorBidi"/>
                <w:color w:val="auto"/>
                <w:highlight w:val="lightGray"/>
                <w:lang w:val="en-AU"/>
              </w:rPr>
            </w:pPr>
          </w:p>
        </w:tc>
        <w:tc>
          <w:tcPr>
            <w:tcW w:w="1134" w:type="dxa"/>
            <w:gridSpan w:val="2"/>
            <w:shd w:val="clear" w:color="auto" w:fill="F6C5AC" w:themeFill="accent2" w:themeFillTint="66"/>
          </w:tcPr>
          <w:p w14:paraId="0B3B6901" w14:textId="77777777" w:rsidR="001C5EAB" w:rsidRPr="061A3A59" w:rsidRDefault="001C5EAB" w:rsidP="001C5EAB">
            <w:pPr>
              <w:spacing w:line="240" w:lineRule="auto"/>
              <w:rPr>
                <w:rFonts w:asciiTheme="minorHAnsi" w:eastAsia="Arial Unicode MS" w:hAnsiTheme="minorHAnsi" w:cstheme="minorBidi"/>
                <w:color w:val="auto"/>
                <w:highlight w:val="lightGray"/>
                <w:lang w:val="en-AU"/>
              </w:rPr>
            </w:pPr>
          </w:p>
        </w:tc>
        <w:tc>
          <w:tcPr>
            <w:tcW w:w="1167" w:type="dxa"/>
            <w:gridSpan w:val="2"/>
            <w:shd w:val="clear" w:color="auto" w:fill="F6C5AC" w:themeFill="accent2" w:themeFillTint="66"/>
          </w:tcPr>
          <w:p w14:paraId="0138048A" w14:textId="77777777" w:rsidR="001C5EAB" w:rsidRPr="061A3A59" w:rsidRDefault="001C5EAB" w:rsidP="001C5EAB">
            <w:pPr>
              <w:spacing w:line="240" w:lineRule="auto"/>
              <w:rPr>
                <w:rFonts w:asciiTheme="minorHAnsi" w:eastAsia="Arial Unicode MS" w:hAnsiTheme="minorHAnsi" w:cstheme="minorBidi"/>
                <w:color w:val="auto"/>
                <w:highlight w:val="lightGray"/>
                <w:lang w:val="en-AU"/>
              </w:rPr>
            </w:pPr>
          </w:p>
        </w:tc>
        <w:tc>
          <w:tcPr>
            <w:tcW w:w="1350" w:type="dxa"/>
            <w:gridSpan w:val="2"/>
            <w:shd w:val="clear" w:color="auto" w:fill="F6C5AC" w:themeFill="accent2" w:themeFillTint="66"/>
          </w:tcPr>
          <w:p w14:paraId="5D12C5F2" w14:textId="77777777" w:rsidR="001C5EAB" w:rsidRDefault="001C5EAB" w:rsidP="001C5EAB">
            <w:pPr>
              <w:spacing w:line="240" w:lineRule="auto"/>
              <w:rPr>
                <w:rStyle w:val="TORTemplate"/>
                <w:sz w:val="16"/>
                <w:szCs w:val="16"/>
              </w:rPr>
            </w:pPr>
          </w:p>
        </w:tc>
      </w:tr>
      <w:tr w:rsidR="001C5EAB" w:rsidRPr="00EC460A" w14:paraId="4A08382F" w14:textId="77777777" w:rsidTr="00F61F0E">
        <w:trPr>
          <w:gridAfter w:val="1"/>
          <w:wAfter w:w="33" w:type="dxa"/>
          <w:trHeight w:val="540"/>
        </w:trPr>
        <w:tc>
          <w:tcPr>
            <w:tcW w:w="540" w:type="dxa"/>
          </w:tcPr>
          <w:p w14:paraId="461BFE51" w14:textId="5173371A" w:rsidR="001C5EAB" w:rsidRPr="0024564A" w:rsidRDefault="001C5EAB" w:rsidP="001C5EAB">
            <w:pPr>
              <w:spacing w:line="240" w:lineRule="auto"/>
              <w:jc w:val="center"/>
              <w:rPr>
                <w:rFonts w:asciiTheme="minorHAnsi" w:hAnsiTheme="minorHAnsi" w:cstheme="minorBidi"/>
              </w:rPr>
            </w:pPr>
            <w:r>
              <w:rPr>
                <w:rFonts w:asciiTheme="minorHAnsi" w:hAnsiTheme="minorHAnsi" w:cstheme="minorBidi"/>
              </w:rPr>
              <w:t>6</w:t>
            </w:r>
          </w:p>
        </w:tc>
        <w:tc>
          <w:tcPr>
            <w:tcW w:w="5220" w:type="dxa"/>
          </w:tcPr>
          <w:p w14:paraId="3AF84CDB" w14:textId="64846A09" w:rsidR="001C5EAB" w:rsidRDefault="001C5EAB" w:rsidP="001C5EAB">
            <w:pPr>
              <w:rPr>
                <w:rFonts w:ascii="Calibri" w:eastAsia="Calibri" w:hAnsi="Calibri" w:cs="Calibri"/>
                <w:color w:val="000000" w:themeColor="text1"/>
              </w:rPr>
            </w:pPr>
            <w:r>
              <w:rPr>
                <w:rFonts w:asciiTheme="minorHAnsi" w:hAnsiTheme="minorHAnsi" w:cstheme="minorHAnsi"/>
              </w:rPr>
              <w:t>Four country financing situation analyses (10 to 15 pages each).</w:t>
            </w:r>
          </w:p>
        </w:tc>
        <w:tc>
          <w:tcPr>
            <w:tcW w:w="1710" w:type="dxa"/>
          </w:tcPr>
          <w:p w14:paraId="62A948D2" w14:textId="4FFBF9B9" w:rsidR="001C5EAB" w:rsidRDefault="001C5EAB" w:rsidP="001C5EAB">
            <w:pPr>
              <w:rPr>
                <w:rFonts w:ascii="Calibri" w:eastAsia="Calibri" w:hAnsi="Calibri" w:cs="Calibri"/>
                <w:color w:val="000000" w:themeColor="text1"/>
              </w:rPr>
            </w:pPr>
            <w:r>
              <w:rPr>
                <w:rFonts w:asciiTheme="minorHAnsi" w:hAnsiTheme="minorHAnsi" w:cstheme="minorHAnsi"/>
              </w:rPr>
              <w:t>Four by 30 June 2027</w:t>
            </w:r>
          </w:p>
        </w:tc>
        <w:tc>
          <w:tcPr>
            <w:tcW w:w="1231" w:type="dxa"/>
            <w:shd w:val="clear" w:color="auto" w:fill="FFFFFF" w:themeFill="background1"/>
          </w:tcPr>
          <w:p w14:paraId="135B8346" w14:textId="77777777" w:rsidR="001C5EAB" w:rsidRPr="009B3299" w:rsidRDefault="001C5EAB" w:rsidP="001C5EAB">
            <w:pPr>
              <w:spacing w:line="240" w:lineRule="auto"/>
              <w:rPr>
                <w:rFonts w:asciiTheme="minorHAnsi" w:hAnsiTheme="minorHAnsi"/>
                <w:lang w:val="en-AU"/>
              </w:rPr>
            </w:pPr>
          </w:p>
        </w:tc>
        <w:tc>
          <w:tcPr>
            <w:tcW w:w="1379" w:type="dxa"/>
            <w:shd w:val="clear" w:color="auto" w:fill="F6C5AC" w:themeFill="accent2" w:themeFillTint="66"/>
          </w:tcPr>
          <w:p w14:paraId="38C7C5E2" w14:textId="77777777" w:rsidR="001C5EAB" w:rsidRPr="1E49EE09" w:rsidRDefault="001C5EAB" w:rsidP="001C5EAB">
            <w:pPr>
              <w:spacing w:line="240" w:lineRule="auto"/>
              <w:rPr>
                <w:rFonts w:asciiTheme="minorHAnsi" w:eastAsia="Arial Unicode MS" w:hAnsiTheme="minorHAnsi" w:cstheme="minorBidi"/>
                <w:color w:val="auto"/>
                <w:highlight w:val="lightGray"/>
                <w:lang w:val="en-AU"/>
              </w:rPr>
            </w:pPr>
          </w:p>
        </w:tc>
        <w:tc>
          <w:tcPr>
            <w:tcW w:w="1031" w:type="dxa"/>
            <w:shd w:val="clear" w:color="auto" w:fill="F6C5AC" w:themeFill="accent2" w:themeFillTint="66"/>
          </w:tcPr>
          <w:p w14:paraId="62FF4471" w14:textId="77777777" w:rsidR="001C5EAB" w:rsidRPr="061A3A59" w:rsidRDefault="001C5EAB" w:rsidP="001C5EAB">
            <w:pPr>
              <w:spacing w:line="240" w:lineRule="auto"/>
              <w:rPr>
                <w:rFonts w:asciiTheme="minorHAnsi" w:eastAsia="Arial Unicode MS" w:hAnsiTheme="minorHAnsi" w:cstheme="minorBidi"/>
                <w:color w:val="auto"/>
                <w:highlight w:val="lightGray"/>
                <w:lang w:val="en-AU"/>
              </w:rPr>
            </w:pPr>
          </w:p>
        </w:tc>
        <w:tc>
          <w:tcPr>
            <w:tcW w:w="1134" w:type="dxa"/>
            <w:gridSpan w:val="2"/>
            <w:shd w:val="clear" w:color="auto" w:fill="F6C5AC" w:themeFill="accent2" w:themeFillTint="66"/>
          </w:tcPr>
          <w:p w14:paraId="75F19EFB" w14:textId="77777777" w:rsidR="001C5EAB" w:rsidRPr="061A3A59" w:rsidRDefault="001C5EAB" w:rsidP="001C5EAB">
            <w:pPr>
              <w:spacing w:line="240" w:lineRule="auto"/>
              <w:rPr>
                <w:rFonts w:asciiTheme="minorHAnsi" w:eastAsia="Arial Unicode MS" w:hAnsiTheme="minorHAnsi" w:cstheme="minorBidi"/>
                <w:color w:val="auto"/>
                <w:highlight w:val="lightGray"/>
                <w:lang w:val="en-AU"/>
              </w:rPr>
            </w:pPr>
          </w:p>
        </w:tc>
        <w:tc>
          <w:tcPr>
            <w:tcW w:w="1167" w:type="dxa"/>
            <w:gridSpan w:val="2"/>
            <w:shd w:val="clear" w:color="auto" w:fill="F6C5AC" w:themeFill="accent2" w:themeFillTint="66"/>
          </w:tcPr>
          <w:p w14:paraId="516CEDA8" w14:textId="77777777" w:rsidR="001C5EAB" w:rsidRPr="061A3A59" w:rsidRDefault="001C5EAB" w:rsidP="001C5EAB">
            <w:pPr>
              <w:spacing w:line="240" w:lineRule="auto"/>
              <w:rPr>
                <w:rFonts w:asciiTheme="minorHAnsi" w:eastAsia="Arial Unicode MS" w:hAnsiTheme="minorHAnsi" w:cstheme="minorBidi"/>
                <w:color w:val="auto"/>
                <w:highlight w:val="lightGray"/>
                <w:lang w:val="en-AU"/>
              </w:rPr>
            </w:pPr>
          </w:p>
        </w:tc>
        <w:tc>
          <w:tcPr>
            <w:tcW w:w="1350" w:type="dxa"/>
            <w:gridSpan w:val="2"/>
            <w:shd w:val="clear" w:color="auto" w:fill="F6C5AC" w:themeFill="accent2" w:themeFillTint="66"/>
          </w:tcPr>
          <w:p w14:paraId="5AE62437" w14:textId="77777777" w:rsidR="001C5EAB" w:rsidRDefault="001C5EAB" w:rsidP="001C5EAB">
            <w:pPr>
              <w:spacing w:line="240" w:lineRule="auto"/>
              <w:rPr>
                <w:rStyle w:val="TORTemplate"/>
                <w:sz w:val="16"/>
                <w:szCs w:val="16"/>
              </w:rPr>
            </w:pPr>
          </w:p>
        </w:tc>
      </w:tr>
      <w:tr w:rsidR="001C5EAB" w:rsidRPr="00EC460A" w14:paraId="45E7F85C" w14:textId="77777777" w:rsidTr="00F61F0E">
        <w:trPr>
          <w:gridAfter w:val="1"/>
          <w:wAfter w:w="33" w:type="dxa"/>
          <w:trHeight w:val="540"/>
        </w:trPr>
        <w:tc>
          <w:tcPr>
            <w:tcW w:w="540" w:type="dxa"/>
          </w:tcPr>
          <w:p w14:paraId="4B208D14" w14:textId="4C15BA49" w:rsidR="001C5EAB" w:rsidRPr="0024564A" w:rsidRDefault="001C5EAB" w:rsidP="001C5EAB">
            <w:pPr>
              <w:spacing w:line="240" w:lineRule="auto"/>
              <w:jc w:val="center"/>
              <w:rPr>
                <w:rFonts w:asciiTheme="minorHAnsi" w:hAnsiTheme="minorHAnsi" w:cstheme="minorBidi"/>
              </w:rPr>
            </w:pPr>
            <w:r>
              <w:rPr>
                <w:rFonts w:asciiTheme="minorHAnsi" w:hAnsiTheme="minorHAnsi" w:cstheme="minorBidi"/>
              </w:rPr>
              <w:t>7</w:t>
            </w:r>
          </w:p>
        </w:tc>
        <w:tc>
          <w:tcPr>
            <w:tcW w:w="5220" w:type="dxa"/>
          </w:tcPr>
          <w:p w14:paraId="3AD1267C" w14:textId="17D99696" w:rsidR="001C5EAB" w:rsidRDefault="001C5EAB" w:rsidP="001C5EAB">
            <w:pPr>
              <w:rPr>
                <w:rFonts w:ascii="Calibri" w:eastAsia="Calibri" w:hAnsi="Calibri" w:cs="Calibri"/>
                <w:color w:val="000000" w:themeColor="text1"/>
              </w:rPr>
            </w:pPr>
            <w:r>
              <w:rPr>
                <w:rFonts w:asciiTheme="minorHAnsi" w:hAnsiTheme="minorHAnsi" w:cstheme="minorHAnsi"/>
              </w:rPr>
              <w:t>Financing and costing content for seven investment blueprints, drafted or reviewed as recorded in the inception report.</w:t>
            </w:r>
          </w:p>
        </w:tc>
        <w:tc>
          <w:tcPr>
            <w:tcW w:w="1710" w:type="dxa"/>
          </w:tcPr>
          <w:p w14:paraId="04BE444F" w14:textId="7B7AA9E1" w:rsidR="001C5EAB" w:rsidRDefault="001C5EAB" w:rsidP="001C5EAB">
            <w:pPr>
              <w:rPr>
                <w:rFonts w:ascii="Calibri" w:eastAsia="Calibri" w:hAnsi="Calibri" w:cs="Calibri"/>
                <w:color w:val="000000" w:themeColor="text1"/>
              </w:rPr>
            </w:pPr>
            <w:r>
              <w:rPr>
                <w:rFonts w:asciiTheme="minorHAnsi" w:hAnsiTheme="minorHAnsi" w:cstheme="minorHAnsi"/>
              </w:rPr>
              <w:t>Seven by 15 December 2027</w:t>
            </w:r>
          </w:p>
        </w:tc>
        <w:tc>
          <w:tcPr>
            <w:tcW w:w="1231" w:type="dxa"/>
            <w:shd w:val="clear" w:color="auto" w:fill="FFFFFF" w:themeFill="background1"/>
          </w:tcPr>
          <w:p w14:paraId="124F3556" w14:textId="77777777" w:rsidR="001C5EAB" w:rsidRPr="009B3299" w:rsidRDefault="001C5EAB" w:rsidP="001C5EAB">
            <w:pPr>
              <w:spacing w:line="240" w:lineRule="auto"/>
              <w:rPr>
                <w:rFonts w:asciiTheme="minorHAnsi" w:hAnsiTheme="minorHAnsi"/>
                <w:lang w:val="en-AU"/>
              </w:rPr>
            </w:pPr>
          </w:p>
        </w:tc>
        <w:tc>
          <w:tcPr>
            <w:tcW w:w="1379" w:type="dxa"/>
            <w:shd w:val="clear" w:color="auto" w:fill="F6C5AC" w:themeFill="accent2" w:themeFillTint="66"/>
          </w:tcPr>
          <w:p w14:paraId="03BDE549" w14:textId="77777777" w:rsidR="001C5EAB" w:rsidRPr="1E49EE09" w:rsidRDefault="001C5EAB" w:rsidP="001C5EAB">
            <w:pPr>
              <w:spacing w:line="240" w:lineRule="auto"/>
              <w:rPr>
                <w:rFonts w:asciiTheme="minorHAnsi" w:eastAsia="Arial Unicode MS" w:hAnsiTheme="minorHAnsi" w:cstheme="minorBidi"/>
                <w:color w:val="auto"/>
                <w:highlight w:val="lightGray"/>
                <w:lang w:val="en-AU"/>
              </w:rPr>
            </w:pPr>
          </w:p>
        </w:tc>
        <w:tc>
          <w:tcPr>
            <w:tcW w:w="1031" w:type="dxa"/>
            <w:shd w:val="clear" w:color="auto" w:fill="F6C5AC" w:themeFill="accent2" w:themeFillTint="66"/>
          </w:tcPr>
          <w:p w14:paraId="2711C81C" w14:textId="77777777" w:rsidR="001C5EAB" w:rsidRPr="061A3A59" w:rsidRDefault="001C5EAB" w:rsidP="001C5EAB">
            <w:pPr>
              <w:spacing w:line="240" w:lineRule="auto"/>
              <w:rPr>
                <w:rFonts w:asciiTheme="minorHAnsi" w:eastAsia="Arial Unicode MS" w:hAnsiTheme="minorHAnsi" w:cstheme="minorBidi"/>
                <w:color w:val="auto"/>
                <w:highlight w:val="lightGray"/>
                <w:lang w:val="en-AU"/>
              </w:rPr>
            </w:pPr>
          </w:p>
        </w:tc>
        <w:tc>
          <w:tcPr>
            <w:tcW w:w="1134" w:type="dxa"/>
            <w:gridSpan w:val="2"/>
            <w:shd w:val="clear" w:color="auto" w:fill="F6C5AC" w:themeFill="accent2" w:themeFillTint="66"/>
          </w:tcPr>
          <w:p w14:paraId="7036A28D" w14:textId="77777777" w:rsidR="001C5EAB" w:rsidRPr="061A3A59" w:rsidRDefault="001C5EAB" w:rsidP="001C5EAB">
            <w:pPr>
              <w:spacing w:line="240" w:lineRule="auto"/>
              <w:rPr>
                <w:rFonts w:asciiTheme="minorHAnsi" w:eastAsia="Arial Unicode MS" w:hAnsiTheme="minorHAnsi" w:cstheme="minorBidi"/>
                <w:color w:val="auto"/>
                <w:highlight w:val="lightGray"/>
                <w:lang w:val="en-AU"/>
              </w:rPr>
            </w:pPr>
          </w:p>
        </w:tc>
        <w:tc>
          <w:tcPr>
            <w:tcW w:w="1167" w:type="dxa"/>
            <w:gridSpan w:val="2"/>
            <w:shd w:val="clear" w:color="auto" w:fill="F6C5AC" w:themeFill="accent2" w:themeFillTint="66"/>
          </w:tcPr>
          <w:p w14:paraId="7B06E6E4" w14:textId="77777777" w:rsidR="001C5EAB" w:rsidRPr="061A3A59" w:rsidRDefault="001C5EAB" w:rsidP="001C5EAB">
            <w:pPr>
              <w:spacing w:line="240" w:lineRule="auto"/>
              <w:rPr>
                <w:rFonts w:asciiTheme="minorHAnsi" w:eastAsia="Arial Unicode MS" w:hAnsiTheme="minorHAnsi" w:cstheme="minorBidi"/>
                <w:color w:val="auto"/>
                <w:highlight w:val="lightGray"/>
                <w:lang w:val="en-AU"/>
              </w:rPr>
            </w:pPr>
          </w:p>
        </w:tc>
        <w:tc>
          <w:tcPr>
            <w:tcW w:w="1350" w:type="dxa"/>
            <w:gridSpan w:val="2"/>
            <w:shd w:val="clear" w:color="auto" w:fill="F6C5AC" w:themeFill="accent2" w:themeFillTint="66"/>
          </w:tcPr>
          <w:p w14:paraId="52D4B9C7" w14:textId="77777777" w:rsidR="001C5EAB" w:rsidRDefault="001C5EAB" w:rsidP="001C5EAB">
            <w:pPr>
              <w:spacing w:line="240" w:lineRule="auto"/>
              <w:rPr>
                <w:rStyle w:val="TORTemplate"/>
                <w:sz w:val="16"/>
                <w:szCs w:val="16"/>
              </w:rPr>
            </w:pPr>
          </w:p>
        </w:tc>
      </w:tr>
      <w:tr w:rsidR="001C5EAB" w:rsidRPr="00EC460A" w14:paraId="3069B793" w14:textId="77777777" w:rsidTr="00F61F0E">
        <w:trPr>
          <w:gridAfter w:val="1"/>
          <w:wAfter w:w="33" w:type="dxa"/>
          <w:trHeight w:val="540"/>
        </w:trPr>
        <w:tc>
          <w:tcPr>
            <w:tcW w:w="540" w:type="dxa"/>
          </w:tcPr>
          <w:p w14:paraId="64A049DD" w14:textId="78985430" w:rsidR="001C5EAB" w:rsidRPr="0024564A" w:rsidRDefault="001C5EAB" w:rsidP="001C5EAB">
            <w:pPr>
              <w:spacing w:line="240" w:lineRule="auto"/>
              <w:jc w:val="center"/>
              <w:rPr>
                <w:rFonts w:asciiTheme="minorHAnsi" w:hAnsiTheme="minorHAnsi" w:cstheme="minorBidi"/>
              </w:rPr>
            </w:pPr>
            <w:r>
              <w:rPr>
                <w:rFonts w:asciiTheme="minorHAnsi" w:hAnsiTheme="minorHAnsi" w:cstheme="minorBidi"/>
              </w:rPr>
              <w:lastRenderedPageBreak/>
              <w:t>8</w:t>
            </w:r>
          </w:p>
        </w:tc>
        <w:tc>
          <w:tcPr>
            <w:tcW w:w="5220" w:type="dxa"/>
          </w:tcPr>
          <w:p w14:paraId="743E965F" w14:textId="7FDAC429" w:rsidR="001C5EAB" w:rsidRDefault="001C5EAB" w:rsidP="001C5EAB">
            <w:pPr>
              <w:rPr>
                <w:rFonts w:ascii="Calibri" w:eastAsia="Calibri" w:hAnsi="Calibri" w:cs="Calibri"/>
                <w:color w:val="000000" w:themeColor="text1"/>
              </w:rPr>
            </w:pPr>
            <w:r>
              <w:rPr>
                <w:rFonts w:asciiTheme="minorHAnsi" w:hAnsiTheme="minorHAnsi" w:cstheme="minorHAnsi"/>
              </w:rPr>
              <w:t>Financing and costing content for one investment blueprints, drafted or reviewed as recorded in the inception report.</w:t>
            </w:r>
          </w:p>
        </w:tc>
        <w:tc>
          <w:tcPr>
            <w:tcW w:w="1710" w:type="dxa"/>
          </w:tcPr>
          <w:p w14:paraId="201BBAB7" w14:textId="6AA47E45" w:rsidR="001C5EAB" w:rsidRDefault="001C5EAB" w:rsidP="001C5EAB">
            <w:pPr>
              <w:rPr>
                <w:rFonts w:ascii="Calibri" w:eastAsia="Calibri" w:hAnsi="Calibri" w:cs="Calibri"/>
                <w:color w:val="000000" w:themeColor="text1"/>
              </w:rPr>
            </w:pPr>
            <w:r>
              <w:rPr>
                <w:rFonts w:asciiTheme="minorHAnsi" w:hAnsiTheme="minorHAnsi" w:cstheme="minorHAnsi"/>
              </w:rPr>
              <w:t>One by 15 June 2028</w:t>
            </w:r>
          </w:p>
        </w:tc>
        <w:tc>
          <w:tcPr>
            <w:tcW w:w="1231" w:type="dxa"/>
            <w:shd w:val="clear" w:color="auto" w:fill="FFFFFF" w:themeFill="background1"/>
          </w:tcPr>
          <w:p w14:paraId="62D6D03A" w14:textId="77777777" w:rsidR="001C5EAB" w:rsidRPr="009B3299" w:rsidRDefault="001C5EAB" w:rsidP="001C5EAB">
            <w:pPr>
              <w:spacing w:line="240" w:lineRule="auto"/>
              <w:rPr>
                <w:rFonts w:asciiTheme="minorHAnsi" w:hAnsiTheme="minorHAnsi"/>
                <w:lang w:val="en-AU"/>
              </w:rPr>
            </w:pPr>
          </w:p>
        </w:tc>
        <w:tc>
          <w:tcPr>
            <w:tcW w:w="1379" w:type="dxa"/>
            <w:shd w:val="clear" w:color="auto" w:fill="F6C5AC" w:themeFill="accent2" w:themeFillTint="66"/>
          </w:tcPr>
          <w:p w14:paraId="65FF216D" w14:textId="77777777" w:rsidR="001C5EAB" w:rsidRPr="1E49EE09" w:rsidRDefault="001C5EAB" w:rsidP="001C5EAB">
            <w:pPr>
              <w:spacing w:line="240" w:lineRule="auto"/>
              <w:rPr>
                <w:rFonts w:asciiTheme="minorHAnsi" w:eastAsia="Arial Unicode MS" w:hAnsiTheme="minorHAnsi" w:cstheme="minorBidi"/>
                <w:color w:val="auto"/>
                <w:highlight w:val="lightGray"/>
                <w:lang w:val="en-AU"/>
              </w:rPr>
            </w:pPr>
          </w:p>
        </w:tc>
        <w:tc>
          <w:tcPr>
            <w:tcW w:w="1031" w:type="dxa"/>
            <w:shd w:val="clear" w:color="auto" w:fill="F6C5AC" w:themeFill="accent2" w:themeFillTint="66"/>
          </w:tcPr>
          <w:p w14:paraId="07B24312" w14:textId="77777777" w:rsidR="001C5EAB" w:rsidRPr="061A3A59" w:rsidRDefault="001C5EAB" w:rsidP="001C5EAB">
            <w:pPr>
              <w:spacing w:line="240" w:lineRule="auto"/>
              <w:rPr>
                <w:rFonts w:asciiTheme="minorHAnsi" w:eastAsia="Arial Unicode MS" w:hAnsiTheme="minorHAnsi" w:cstheme="minorBidi"/>
                <w:color w:val="auto"/>
                <w:highlight w:val="lightGray"/>
                <w:lang w:val="en-AU"/>
              </w:rPr>
            </w:pPr>
          </w:p>
        </w:tc>
        <w:tc>
          <w:tcPr>
            <w:tcW w:w="1134" w:type="dxa"/>
            <w:gridSpan w:val="2"/>
            <w:shd w:val="clear" w:color="auto" w:fill="F6C5AC" w:themeFill="accent2" w:themeFillTint="66"/>
          </w:tcPr>
          <w:p w14:paraId="5CC3AF4D" w14:textId="77777777" w:rsidR="001C5EAB" w:rsidRPr="061A3A59" w:rsidRDefault="001C5EAB" w:rsidP="001C5EAB">
            <w:pPr>
              <w:spacing w:line="240" w:lineRule="auto"/>
              <w:rPr>
                <w:rFonts w:asciiTheme="minorHAnsi" w:eastAsia="Arial Unicode MS" w:hAnsiTheme="minorHAnsi" w:cstheme="minorBidi"/>
                <w:color w:val="auto"/>
                <w:highlight w:val="lightGray"/>
                <w:lang w:val="en-AU"/>
              </w:rPr>
            </w:pPr>
          </w:p>
        </w:tc>
        <w:tc>
          <w:tcPr>
            <w:tcW w:w="1167" w:type="dxa"/>
            <w:gridSpan w:val="2"/>
            <w:shd w:val="clear" w:color="auto" w:fill="F6C5AC" w:themeFill="accent2" w:themeFillTint="66"/>
          </w:tcPr>
          <w:p w14:paraId="5A290BCA" w14:textId="77777777" w:rsidR="001C5EAB" w:rsidRPr="061A3A59" w:rsidRDefault="001C5EAB" w:rsidP="001C5EAB">
            <w:pPr>
              <w:spacing w:line="240" w:lineRule="auto"/>
              <w:rPr>
                <w:rFonts w:asciiTheme="minorHAnsi" w:eastAsia="Arial Unicode MS" w:hAnsiTheme="minorHAnsi" w:cstheme="minorBidi"/>
                <w:color w:val="auto"/>
                <w:highlight w:val="lightGray"/>
                <w:lang w:val="en-AU"/>
              </w:rPr>
            </w:pPr>
          </w:p>
        </w:tc>
        <w:tc>
          <w:tcPr>
            <w:tcW w:w="1350" w:type="dxa"/>
            <w:gridSpan w:val="2"/>
            <w:shd w:val="clear" w:color="auto" w:fill="F6C5AC" w:themeFill="accent2" w:themeFillTint="66"/>
          </w:tcPr>
          <w:p w14:paraId="73B63705" w14:textId="77777777" w:rsidR="001C5EAB" w:rsidRDefault="001C5EAB" w:rsidP="001C5EAB">
            <w:pPr>
              <w:spacing w:line="240" w:lineRule="auto"/>
              <w:rPr>
                <w:rStyle w:val="TORTemplate"/>
                <w:sz w:val="16"/>
                <w:szCs w:val="16"/>
              </w:rPr>
            </w:pPr>
          </w:p>
        </w:tc>
      </w:tr>
      <w:tr w:rsidR="001C5EAB" w:rsidRPr="00EC460A" w14:paraId="2DF54CF5" w14:textId="77777777" w:rsidTr="00F61F0E">
        <w:trPr>
          <w:gridAfter w:val="1"/>
          <w:wAfter w:w="33" w:type="dxa"/>
          <w:trHeight w:val="540"/>
        </w:trPr>
        <w:tc>
          <w:tcPr>
            <w:tcW w:w="540" w:type="dxa"/>
          </w:tcPr>
          <w:p w14:paraId="0DDF28EE" w14:textId="06E2B532" w:rsidR="001C5EAB" w:rsidRPr="0024564A" w:rsidRDefault="001C5EAB" w:rsidP="001C5EAB">
            <w:pPr>
              <w:spacing w:line="240" w:lineRule="auto"/>
              <w:jc w:val="center"/>
              <w:rPr>
                <w:rFonts w:asciiTheme="minorHAnsi" w:hAnsiTheme="minorHAnsi" w:cstheme="minorBidi"/>
              </w:rPr>
            </w:pPr>
            <w:r>
              <w:rPr>
                <w:rFonts w:asciiTheme="minorHAnsi" w:hAnsiTheme="minorHAnsi" w:cstheme="minorBidi"/>
              </w:rPr>
              <w:t>9</w:t>
            </w:r>
          </w:p>
        </w:tc>
        <w:tc>
          <w:tcPr>
            <w:tcW w:w="5220" w:type="dxa"/>
          </w:tcPr>
          <w:p w14:paraId="4531E8C9" w14:textId="17BCD0D6" w:rsidR="001C5EAB" w:rsidRDefault="001C5EAB" w:rsidP="001C5EAB">
            <w:pPr>
              <w:rPr>
                <w:rFonts w:ascii="Calibri" w:eastAsia="Calibri" w:hAnsi="Calibri" w:cs="Calibri"/>
                <w:color w:val="000000" w:themeColor="text1"/>
              </w:rPr>
            </w:pPr>
            <w:r>
              <w:rPr>
                <w:rFonts w:asciiTheme="minorHAnsi" w:hAnsiTheme="minorHAnsi" w:cstheme="minorHAnsi"/>
              </w:rPr>
              <w:t>Twelve technical review notes on institutional partner deliverables (2 to 4 pages each), each within ten working days of receipt.</w:t>
            </w:r>
          </w:p>
        </w:tc>
        <w:tc>
          <w:tcPr>
            <w:tcW w:w="1710" w:type="dxa"/>
          </w:tcPr>
          <w:p w14:paraId="26BC34F2" w14:textId="59C1E75E" w:rsidR="001C5EAB" w:rsidRDefault="001C5EAB" w:rsidP="001C5EAB">
            <w:pPr>
              <w:rPr>
                <w:rFonts w:ascii="Calibri" w:eastAsia="Calibri" w:hAnsi="Calibri" w:cs="Calibri"/>
                <w:color w:val="000000" w:themeColor="text1"/>
              </w:rPr>
            </w:pPr>
            <w:r>
              <w:rPr>
                <w:rFonts w:asciiTheme="minorHAnsi" w:hAnsiTheme="minorHAnsi" w:cstheme="minorHAnsi"/>
              </w:rPr>
              <w:t>Final note by 30 June 2028</w:t>
            </w:r>
          </w:p>
        </w:tc>
        <w:tc>
          <w:tcPr>
            <w:tcW w:w="1231" w:type="dxa"/>
            <w:shd w:val="clear" w:color="auto" w:fill="FFFFFF" w:themeFill="background1"/>
          </w:tcPr>
          <w:p w14:paraId="1D47FE29" w14:textId="77777777" w:rsidR="001C5EAB" w:rsidRPr="009B3299" w:rsidRDefault="001C5EAB" w:rsidP="001C5EAB">
            <w:pPr>
              <w:spacing w:line="240" w:lineRule="auto"/>
              <w:rPr>
                <w:rFonts w:asciiTheme="minorHAnsi" w:hAnsiTheme="minorHAnsi"/>
                <w:lang w:val="en-AU"/>
              </w:rPr>
            </w:pPr>
          </w:p>
        </w:tc>
        <w:tc>
          <w:tcPr>
            <w:tcW w:w="1379" w:type="dxa"/>
            <w:shd w:val="clear" w:color="auto" w:fill="F6C5AC" w:themeFill="accent2" w:themeFillTint="66"/>
          </w:tcPr>
          <w:p w14:paraId="6DEE20FE" w14:textId="77777777" w:rsidR="001C5EAB" w:rsidRPr="1E49EE09" w:rsidRDefault="001C5EAB" w:rsidP="001C5EAB">
            <w:pPr>
              <w:spacing w:line="240" w:lineRule="auto"/>
              <w:rPr>
                <w:rFonts w:asciiTheme="minorHAnsi" w:eastAsia="Arial Unicode MS" w:hAnsiTheme="minorHAnsi" w:cstheme="minorBidi"/>
                <w:color w:val="auto"/>
                <w:highlight w:val="lightGray"/>
                <w:lang w:val="en-AU"/>
              </w:rPr>
            </w:pPr>
          </w:p>
        </w:tc>
        <w:tc>
          <w:tcPr>
            <w:tcW w:w="1031" w:type="dxa"/>
            <w:shd w:val="clear" w:color="auto" w:fill="F6C5AC" w:themeFill="accent2" w:themeFillTint="66"/>
          </w:tcPr>
          <w:p w14:paraId="63748FA8" w14:textId="77777777" w:rsidR="001C5EAB" w:rsidRPr="061A3A59" w:rsidRDefault="001C5EAB" w:rsidP="001C5EAB">
            <w:pPr>
              <w:spacing w:line="240" w:lineRule="auto"/>
              <w:rPr>
                <w:rFonts w:asciiTheme="minorHAnsi" w:eastAsia="Arial Unicode MS" w:hAnsiTheme="minorHAnsi" w:cstheme="minorBidi"/>
                <w:color w:val="auto"/>
                <w:highlight w:val="lightGray"/>
                <w:lang w:val="en-AU"/>
              </w:rPr>
            </w:pPr>
          </w:p>
        </w:tc>
        <w:tc>
          <w:tcPr>
            <w:tcW w:w="1134" w:type="dxa"/>
            <w:gridSpan w:val="2"/>
            <w:shd w:val="clear" w:color="auto" w:fill="F6C5AC" w:themeFill="accent2" w:themeFillTint="66"/>
          </w:tcPr>
          <w:p w14:paraId="09B802B7" w14:textId="77777777" w:rsidR="001C5EAB" w:rsidRPr="061A3A59" w:rsidRDefault="001C5EAB" w:rsidP="001C5EAB">
            <w:pPr>
              <w:spacing w:line="240" w:lineRule="auto"/>
              <w:rPr>
                <w:rFonts w:asciiTheme="minorHAnsi" w:eastAsia="Arial Unicode MS" w:hAnsiTheme="minorHAnsi" w:cstheme="minorBidi"/>
                <w:color w:val="auto"/>
                <w:highlight w:val="lightGray"/>
                <w:lang w:val="en-AU"/>
              </w:rPr>
            </w:pPr>
          </w:p>
        </w:tc>
        <w:tc>
          <w:tcPr>
            <w:tcW w:w="1167" w:type="dxa"/>
            <w:gridSpan w:val="2"/>
            <w:shd w:val="clear" w:color="auto" w:fill="F6C5AC" w:themeFill="accent2" w:themeFillTint="66"/>
          </w:tcPr>
          <w:p w14:paraId="734CE26C" w14:textId="77777777" w:rsidR="001C5EAB" w:rsidRPr="061A3A59" w:rsidRDefault="001C5EAB" w:rsidP="001C5EAB">
            <w:pPr>
              <w:spacing w:line="240" w:lineRule="auto"/>
              <w:rPr>
                <w:rFonts w:asciiTheme="minorHAnsi" w:eastAsia="Arial Unicode MS" w:hAnsiTheme="minorHAnsi" w:cstheme="minorBidi"/>
                <w:color w:val="auto"/>
                <w:highlight w:val="lightGray"/>
                <w:lang w:val="en-AU"/>
              </w:rPr>
            </w:pPr>
          </w:p>
        </w:tc>
        <w:tc>
          <w:tcPr>
            <w:tcW w:w="1350" w:type="dxa"/>
            <w:gridSpan w:val="2"/>
            <w:shd w:val="clear" w:color="auto" w:fill="F6C5AC" w:themeFill="accent2" w:themeFillTint="66"/>
          </w:tcPr>
          <w:p w14:paraId="67972F0F" w14:textId="77777777" w:rsidR="001C5EAB" w:rsidRDefault="001C5EAB" w:rsidP="001C5EAB">
            <w:pPr>
              <w:spacing w:line="240" w:lineRule="auto"/>
              <w:rPr>
                <w:rStyle w:val="TORTemplate"/>
                <w:sz w:val="16"/>
                <w:szCs w:val="16"/>
              </w:rPr>
            </w:pPr>
          </w:p>
        </w:tc>
      </w:tr>
      <w:tr w:rsidR="001C5EAB" w:rsidRPr="00EC460A" w14:paraId="7CA4903B" w14:textId="77777777" w:rsidTr="00F61F0E">
        <w:trPr>
          <w:gridAfter w:val="1"/>
          <w:wAfter w:w="33" w:type="dxa"/>
          <w:trHeight w:val="540"/>
        </w:trPr>
        <w:tc>
          <w:tcPr>
            <w:tcW w:w="540" w:type="dxa"/>
          </w:tcPr>
          <w:p w14:paraId="0527B4E3" w14:textId="41A7A32B" w:rsidR="001C5EAB" w:rsidRPr="0024564A" w:rsidRDefault="001C5EAB" w:rsidP="001C5EAB">
            <w:pPr>
              <w:spacing w:line="240" w:lineRule="auto"/>
              <w:jc w:val="center"/>
              <w:rPr>
                <w:rFonts w:asciiTheme="minorHAnsi" w:hAnsiTheme="minorHAnsi" w:cstheme="minorBidi"/>
              </w:rPr>
            </w:pPr>
            <w:r>
              <w:rPr>
                <w:rFonts w:asciiTheme="minorHAnsi" w:hAnsiTheme="minorHAnsi" w:cstheme="minorBidi"/>
              </w:rPr>
              <w:t>10</w:t>
            </w:r>
          </w:p>
        </w:tc>
        <w:tc>
          <w:tcPr>
            <w:tcW w:w="5220" w:type="dxa"/>
          </w:tcPr>
          <w:p w14:paraId="5F530CA7" w14:textId="6D308E3A" w:rsidR="001C5EAB" w:rsidRDefault="001C5EAB" w:rsidP="001C5EAB">
            <w:pPr>
              <w:rPr>
                <w:rFonts w:ascii="Calibri" w:eastAsia="Calibri" w:hAnsi="Calibri" w:cs="Calibri"/>
                <w:color w:val="000000" w:themeColor="text1"/>
              </w:rPr>
            </w:pPr>
            <w:r>
              <w:rPr>
                <w:rFonts w:asciiTheme="minorHAnsi" w:hAnsiTheme="minorHAnsi" w:cstheme="minorHAnsi"/>
              </w:rPr>
              <w:t>Six technical advisory notes responding to country office requests prioritised by the contract manager (2 to 5 pages each).</w:t>
            </w:r>
          </w:p>
        </w:tc>
        <w:tc>
          <w:tcPr>
            <w:tcW w:w="1710" w:type="dxa"/>
          </w:tcPr>
          <w:p w14:paraId="1019589C" w14:textId="2D7C797A" w:rsidR="001C5EAB" w:rsidRDefault="001C5EAB" w:rsidP="001C5EAB">
            <w:pPr>
              <w:rPr>
                <w:rFonts w:ascii="Calibri" w:eastAsia="Calibri" w:hAnsi="Calibri" w:cs="Calibri"/>
                <w:color w:val="000000" w:themeColor="text1"/>
              </w:rPr>
            </w:pPr>
            <w:r>
              <w:rPr>
                <w:rFonts w:asciiTheme="minorHAnsi" w:hAnsiTheme="minorHAnsi" w:cstheme="minorHAnsi"/>
              </w:rPr>
              <w:t>Final note by 30 June 2028</w:t>
            </w:r>
          </w:p>
        </w:tc>
        <w:tc>
          <w:tcPr>
            <w:tcW w:w="1231" w:type="dxa"/>
            <w:shd w:val="clear" w:color="auto" w:fill="FFFFFF" w:themeFill="background1"/>
          </w:tcPr>
          <w:p w14:paraId="37690867" w14:textId="77777777" w:rsidR="001C5EAB" w:rsidRPr="009B3299" w:rsidRDefault="001C5EAB" w:rsidP="001C5EAB">
            <w:pPr>
              <w:spacing w:line="240" w:lineRule="auto"/>
              <w:rPr>
                <w:rFonts w:asciiTheme="minorHAnsi" w:hAnsiTheme="minorHAnsi"/>
                <w:lang w:val="en-AU"/>
              </w:rPr>
            </w:pPr>
          </w:p>
        </w:tc>
        <w:tc>
          <w:tcPr>
            <w:tcW w:w="1379" w:type="dxa"/>
            <w:shd w:val="clear" w:color="auto" w:fill="F6C5AC" w:themeFill="accent2" w:themeFillTint="66"/>
          </w:tcPr>
          <w:p w14:paraId="537425F1" w14:textId="77777777" w:rsidR="001C5EAB" w:rsidRPr="1E49EE09" w:rsidRDefault="001C5EAB" w:rsidP="001C5EAB">
            <w:pPr>
              <w:spacing w:line="240" w:lineRule="auto"/>
              <w:rPr>
                <w:rFonts w:asciiTheme="minorHAnsi" w:eastAsia="Arial Unicode MS" w:hAnsiTheme="minorHAnsi" w:cstheme="minorBidi"/>
                <w:color w:val="auto"/>
                <w:highlight w:val="lightGray"/>
                <w:lang w:val="en-AU"/>
              </w:rPr>
            </w:pPr>
          </w:p>
        </w:tc>
        <w:tc>
          <w:tcPr>
            <w:tcW w:w="1031" w:type="dxa"/>
            <w:shd w:val="clear" w:color="auto" w:fill="F6C5AC" w:themeFill="accent2" w:themeFillTint="66"/>
          </w:tcPr>
          <w:p w14:paraId="29E0762E" w14:textId="77777777" w:rsidR="001C5EAB" w:rsidRPr="061A3A59" w:rsidRDefault="001C5EAB" w:rsidP="001C5EAB">
            <w:pPr>
              <w:spacing w:line="240" w:lineRule="auto"/>
              <w:rPr>
                <w:rFonts w:asciiTheme="minorHAnsi" w:eastAsia="Arial Unicode MS" w:hAnsiTheme="minorHAnsi" w:cstheme="minorBidi"/>
                <w:color w:val="auto"/>
                <w:highlight w:val="lightGray"/>
                <w:lang w:val="en-AU"/>
              </w:rPr>
            </w:pPr>
          </w:p>
        </w:tc>
        <w:tc>
          <w:tcPr>
            <w:tcW w:w="1134" w:type="dxa"/>
            <w:gridSpan w:val="2"/>
            <w:shd w:val="clear" w:color="auto" w:fill="F6C5AC" w:themeFill="accent2" w:themeFillTint="66"/>
          </w:tcPr>
          <w:p w14:paraId="23227E35" w14:textId="77777777" w:rsidR="001C5EAB" w:rsidRPr="061A3A59" w:rsidRDefault="001C5EAB" w:rsidP="001C5EAB">
            <w:pPr>
              <w:spacing w:line="240" w:lineRule="auto"/>
              <w:rPr>
                <w:rFonts w:asciiTheme="minorHAnsi" w:eastAsia="Arial Unicode MS" w:hAnsiTheme="minorHAnsi" w:cstheme="minorBidi"/>
                <w:color w:val="auto"/>
                <w:highlight w:val="lightGray"/>
                <w:lang w:val="en-AU"/>
              </w:rPr>
            </w:pPr>
          </w:p>
        </w:tc>
        <w:tc>
          <w:tcPr>
            <w:tcW w:w="1167" w:type="dxa"/>
            <w:gridSpan w:val="2"/>
            <w:shd w:val="clear" w:color="auto" w:fill="F6C5AC" w:themeFill="accent2" w:themeFillTint="66"/>
          </w:tcPr>
          <w:p w14:paraId="7D507345" w14:textId="77777777" w:rsidR="001C5EAB" w:rsidRPr="061A3A59" w:rsidRDefault="001C5EAB" w:rsidP="001C5EAB">
            <w:pPr>
              <w:spacing w:line="240" w:lineRule="auto"/>
              <w:rPr>
                <w:rFonts w:asciiTheme="minorHAnsi" w:eastAsia="Arial Unicode MS" w:hAnsiTheme="minorHAnsi" w:cstheme="minorBidi"/>
                <w:color w:val="auto"/>
                <w:highlight w:val="lightGray"/>
                <w:lang w:val="en-AU"/>
              </w:rPr>
            </w:pPr>
          </w:p>
        </w:tc>
        <w:tc>
          <w:tcPr>
            <w:tcW w:w="1350" w:type="dxa"/>
            <w:gridSpan w:val="2"/>
            <w:shd w:val="clear" w:color="auto" w:fill="F6C5AC" w:themeFill="accent2" w:themeFillTint="66"/>
          </w:tcPr>
          <w:p w14:paraId="12630ADE" w14:textId="77777777" w:rsidR="001C5EAB" w:rsidRDefault="001C5EAB" w:rsidP="001C5EAB">
            <w:pPr>
              <w:spacing w:line="240" w:lineRule="auto"/>
              <w:rPr>
                <w:rStyle w:val="TORTemplate"/>
                <w:sz w:val="16"/>
                <w:szCs w:val="16"/>
              </w:rPr>
            </w:pPr>
          </w:p>
        </w:tc>
      </w:tr>
      <w:tr w:rsidR="001C5EAB" w:rsidRPr="00EC460A" w14:paraId="64FC0CA0" w14:textId="77777777" w:rsidTr="00F61F0E">
        <w:trPr>
          <w:gridAfter w:val="1"/>
          <w:wAfter w:w="33" w:type="dxa"/>
          <w:trHeight w:val="540"/>
        </w:trPr>
        <w:tc>
          <w:tcPr>
            <w:tcW w:w="540" w:type="dxa"/>
          </w:tcPr>
          <w:p w14:paraId="14EDB233" w14:textId="3886D994" w:rsidR="001C5EAB" w:rsidRPr="0024564A" w:rsidRDefault="001C5EAB" w:rsidP="001C5EAB">
            <w:pPr>
              <w:spacing w:line="240" w:lineRule="auto"/>
              <w:jc w:val="center"/>
              <w:rPr>
                <w:rFonts w:asciiTheme="minorHAnsi" w:hAnsiTheme="minorHAnsi" w:cstheme="minorBidi"/>
              </w:rPr>
            </w:pPr>
            <w:r>
              <w:rPr>
                <w:rFonts w:asciiTheme="minorHAnsi" w:hAnsiTheme="minorHAnsi" w:cstheme="minorBidi"/>
              </w:rPr>
              <w:t>11</w:t>
            </w:r>
          </w:p>
        </w:tc>
        <w:tc>
          <w:tcPr>
            <w:tcW w:w="5220" w:type="dxa"/>
          </w:tcPr>
          <w:p w14:paraId="7DDA1747" w14:textId="72B5C8A8" w:rsidR="001C5EAB" w:rsidRDefault="001C5EAB" w:rsidP="001C5EAB">
            <w:pPr>
              <w:rPr>
                <w:rFonts w:ascii="Calibri" w:eastAsia="Calibri" w:hAnsi="Calibri" w:cs="Calibri"/>
                <w:color w:val="000000" w:themeColor="text1"/>
              </w:rPr>
            </w:pPr>
            <w:r>
              <w:rPr>
                <w:rFonts w:asciiTheme="minorHAnsi" w:hAnsiTheme="minorHAnsi" w:cstheme="minorHAnsi"/>
              </w:rPr>
              <w:t>Five IFI engagement products (brief or positioning note of 2 to 4 pages, plus a one-page note of agreed actions after the engagement).</w:t>
            </w:r>
          </w:p>
        </w:tc>
        <w:tc>
          <w:tcPr>
            <w:tcW w:w="1710" w:type="dxa"/>
          </w:tcPr>
          <w:p w14:paraId="32BC0D4F" w14:textId="1E94411A" w:rsidR="001C5EAB" w:rsidRDefault="001C5EAB" w:rsidP="001C5EAB">
            <w:pPr>
              <w:rPr>
                <w:rFonts w:ascii="Calibri" w:eastAsia="Calibri" w:hAnsi="Calibri" w:cs="Calibri"/>
                <w:color w:val="000000" w:themeColor="text1"/>
              </w:rPr>
            </w:pPr>
            <w:r>
              <w:rPr>
                <w:rFonts w:asciiTheme="minorHAnsi" w:hAnsiTheme="minorHAnsi" w:cstheme="minorHAnsi"/>
              </w:rPr>
              <w:t>Five by 30 June 2027</w:t>
            </w:r>
          </w:p>
        </w:tc>
        <w:tc>
          <w:tcPr>
            <w:tcW w:w="1231" w:type="dxa"/>
            <w:shd w:val="clear" w:color="auto" w:fill="FFFFFF" w:themeFill="background1"/>
          </w:tcPr>
          <w:p w14:paraId="735755C1" w14:textId="77777777" w:rsidR="001C5EAB" w:rsidRPr="009B3299" w:rsidRDefault="001C5EAB" w:rsidP="001C5EAB">
            <w:pPr>
              <w:spacing w:line="240" w:lineRule="auto"/>
              <w:rPr>
                <w:rFonts w:asciiTheme="minorHAnsi" w:hAnsiTheme="minorHAnsi"/>
                <w:lang w:val="en-AU"/>
              </w:rPr>
            </w:pPr>
          </w:p>
        </w:tc>
        <w:tc>
          <w:tcPr>
            <w:tcW w:w="1379" w:type="dxa"/>
            <w:shd w:val="clear" w:color="auto" w:fill="F6C5AC" w:themeFill="accent2" w:themeFillTint="66"/>
          </w:tcPr>
          <w:p w14:paraId="7881C6F2" w14:textId="77777777" w:rsidR="001C5EAB" w:rsidRPr="1E49EE09" w:rsidRDefault="001C5EAB" w:rsidP="001C5EAB">
            <w:pPr>
              <w:spacing w:line="240" w:lineRule="auto"/>
              <w:rPr>
                <w:rFonts w:asciiTheme="minorHAnsi" w:eastAsia="Arial Unicode MS" w:hAnsiTheme="minorHAnsi" w:cstheme="minorBidi"/>
                <w:color w:val="auto"/>
                <w:highlight w:val="lightGray"/>
                <w:lang w:val="en-AU"/>
              </w:rPr>
            </w:pPr>
          </w:p>
        </w:tc>
        <w:tc>
          <w:tcPr>
            <w:tcW w:w="1031" w:type="dxa"/>
            <w:shd w:val="clear" w:color="auto" w:fill="F6C5AC" w:themeFill="accent2" w:themeFillTint="66"/>
          </w:tcPr>
          <w:p w14:paraId="25BA193E" w14:textId="77777777" w:rsidR="001C5EAB" w:rsidRPr="061A3A59" w:rsidRDefault="001C5EAB" w:rsidP="001C5EAB">
            <w:pPr>
              <w:spacing w:line="240" w:lineRule="auto"/>
              <w:rPr>
                <w:rFonts w:asciiTheme="minorHAnsi" w:eastAsia="Arial Unicode MS" w:hAnsiTheme="minorHAnsi" w:cstheme="minorBidi"/>
                <w:color w:val="auto"/>
                <w:highlight w:val="lightGray"/>
                <w:lang w:val="en-AU"/>
              </w:rPr>
            </w:pPr>
          </w:p>
        </w:tc>
        <w:tc>
          <w:tcPr>
            <w:tcW w:w="1134" w:type="dxa"/>
            <w:gridSpan w:val="2"/>
            <w:shd w:val="clear" w:color="auto" w:fill="F6C5AC" w:themeFill="accent2" w:themeFillTint="66"/>
          </w:tcPr>
          <w:p w14:paraId="6F672594" w14:textId="77777777" w:rsidR="001C5EAB" w:rsidRPr="061A3A59" w:rsidRDefault="001C5EAB" w:rsidP="001C5EAB">
            <w:pPr>
              <w:spacing w:line="240" w:lineRule="auto"/>
              <w:rPr>
                <w:rFonts w:asciiTheme="minorHAnsi" w:eastAsia="Arial Unicode MS" w:hAnsiTheme="minorHAnsi" w:cstheme="minorBidi"/>
                <w:color w:val="auto"/>
                <w:highlight w:val="lightGray"/>
                <w:lang w:val="en-AU"/>
              </w:rPr>
            </w:pPr>
          </w:p>
        </w:tc>
        <w:tc>
          <w:tcPr>
            <w:tcW w:w="1167" w:type="dxa"/>
            <w:gridSpan w:val="2"/>
            <w:shd w:val="clear" w:color="auto" w:fill="F6C5AC" w:themeFill="accent2" w:themeFillTint="66"/>
          </w:tcPr>
          <w:p w14:paraId="63199899" w14:textId="77777777" w:rsidR="001C5EAB" w:rsidRPr="061A3A59" w:rsidRDefault="001C5EAB" w:rsidP="001C5EAB">
            <w:pPr>
              <w:spacing w:line="240" w:lineRule="auto"/>
              <w:rPr>
                <w:rFonts w:asciiTheme="minorHAnsi" w:eastAsia="Arial Unicode MS" w:hAnsiTheme="minorHAnsi" w:cstheme="minorBidi"/>
                <w:color w:val="auto"/>
                <w:highlight w:val="lightGray"/>
                <w:lang w:val="en-AU"/>
              </w:rPr>
            </w:pPr>
          </w:p>
        </w:tc>
        <w:tc>
          <w:tcPr>
            <w:tcW w:w="1350" w:type="dxa"/>
            <w:gridSpan w:val="2"/>
            <w:shd w:val="clear" w:color="auto" w:fill="F6C5AC" w:themeFill="accent2" w:themeFillTint="66"/>
          </w:tcPr>
          <w:p w14:paraId="68000CE8" w14:textId="77777777" w:rsidR="001C5EAB" w:rsidRDefault="001C5EAB" w:rsidP="001C5EAB">
            <w:pPr>
              <w:spacing w:line="240" w:lineRule="auto"/>
              <w:rPr>
                <w:rStyle w:val="TORTemplate"/>
                <w:sz w:val="16"/>
                <w:szCs w:val="16"/>
              </w:rPr>
            </w:pPr>
          </w:p>
        </w:tc>
      </w:tr>
      <w:tr w:rsidR="001C5EAB" w:rsidRPr="00EC460A" w14:paraId="01DBE204" w14:textId="77777777" w:rsidTr="00F61F0E">
        <w:trPr>
          <w:gridAfter w:val="1"/>
          <w:wAfter w:w="33" w:type="dxa"/>
          <w:trHeight w:val="540"/>
        </w:trPr>
        <w:tc>
          <w:tcPr>
            <w:tcW w:w="540" w:type="dxa"/>
          </w:tcPr>
          <w:p w14:paraId="4A2AEAFF" w14:textId="7FA9C73D" w:rsidR="001C5EAB" w:rsidRPr="0024564A" w:rsidRDefault="001C5EAB" w:rsidP="001C5EAB">
            <w:pPr>
              <w:spacing w:line="240" w:lineRule="auto"/>
              <w:jc w:val="center"/>
              <w:rPr>
                <w:rFonts w:asciiTheme="minorHAnsi" w:hAnsiTheme="minorHAnsi" w:cstheme="minorBidi"/>
              </w:rPr>
            </w:pPr>
            <w:r>
              <w:rPr>
                <w:rFonts w:asciiTheme="minorHAnsi" w:hAnsiTheme="minorHAnsi" w:cstheme="minorBidi"/>
              </w:rPr>
              <w:t>12</w:t>
            </w:r>
          </w:p>
        </w:tc>
        <w:tc>
          <w:tcPr>
            <w:tcW w:w="5220" w:type="dxa"/>
          </w:tcPr>
          <w:p w14:paraId="6B8604D6" w14:textId="5BB595B5" w:rsidR="001C5EAB" w:rsidRDefault="001C5EAB" w:rsidP="001C5EAB">
            <w:pPr>
              <w:rPr>
                <w:rFonts w:ascii="Calibri" w:eastAsia="Calibri" w:hAnsi="Calibri" w:cs="Calibri"/>
                <w:color w:val="000000" w:themeColor="text1"/>
              </w:rPr>
            </w:pPr>
            <w:r>
              <w:rPr>
                <w:rFonts w:asciiTheme="minorHAnsi" w:hAnsiTheme="minorHAnsi" w:cstheme="minorHAnsi"/>
              </w:rPr>
              <w:t>Six IFI engagement products (brief or positioning note of 2 to 4 pages, plus a one-page note of agreed actions after the engagement).</w:t>
            </w:r>
          </w:p>
        </w:tc>
        <w:tc>
          <w:tcPr>
            <w:tcW w:w="1710" w:type="dxa"/>
          </w:tcPr>
          <w:p w14:paraId="0F747B88" w14:textId="2573D0E6" w:rsidR="001C5EAB" w:rsidRDefault="001C5EAB" w:rsidP="001C5EAB">
            <w:pPr>
              <w:rPr>
                <w:rFonts w:ascii="Calibri" w:eastAsia="Calibri" w:hAnsi="Calibri" w:cs="Calibri"/>
                <w:color w:val="000000" w:themeColor="text1"/>
              </w:rPr>
            </w:pPr>
            <w:r>
              <w:rPr>
                <w:rFonts w:asciiTheme="minorHAnsi" w:hAnsiTheme="minorHAnsi" w:cstheme="minorHAnsi"/>
              </w:rPr>
              <w:t>Six by 31 December 2027 (eleven cumulative)</w:t>
            </w:r>
          </w:p>
        </w:tc>
        <w:tc>
          <w:tcPr>
            <w:tcW w:w="1231" w:type="dxa"/>
            <w:shd w:val="clear" w:color="auto" w:fill="FFFFFF" w:themeFill="background1"/>
          </w:tcPr>
          <w:p w14:paraId="02B3D891" w14:textId="77777777" w:rsidR="001C5EAB" w:rsidRPr="009B3299" w:rsidRDefault="001C5EAB" w:rsidP="001C5EAB">
            <w:pPr>
              <w:spacing w:line="240" w:lineRule="auto"/>
              <w:rPr>
                <w:rFonts w:asciiTheme="minorHAnsi" w:hAnsiTheme="minorHAnsi"/>
                <w:lang w:val="en-AU"/>
              </w:rPr>
            </w:pPr>
          </w:p>
        </w:tc>
        <w:tc>
          <w:tcPr>
            <w:tcW w:w="1379" w:type="dxa"/>
            <w:shd w:val="clear" w:color="auto" w:fill="F6C5AC" w:themeFill="accent2" w:themeFillTint="66"/>
          </w:tcPr>
          <w:p w14:paraId="4887E314" w14:textId="77777777" w:rsidR="001C5EAB" w:rsidRPr="1E49EE09" w:rsidRDefault="001C5EAB" w:rsidP="001C5EAB">
            <w:pPr>
              <w:spacing w:line="240" w:lineRule="auto"/>
              <w:rPr>
                <w:rFonts w:asciiTheme="minorHAnsi" w:eastAsia="Arial Unicode MS" w:hAnsiTheme="minorHAnsi" w:cstheme="minorBidi"/>
                <w:color w:val="auto"/>
                <w:highlight w:val="lightGray"/>
                <w:lang w:val="en-AU"/>
              </w:rPr>
            </w:pPr>
          </w:p>
        </w:tc>
        <w:tc>
          <w:tcPr>
            <w:tcW w:w="1031" w:type="dxa"/>
            <w:shd w:val="clear" w:color="auto" w:fill="F6C5AC" w:themeFill="accent2" w:themeFillTint="66"/>
          </w:tcPr>
          <w:p w14:paraId="201F5D26" w14:textId="77777777" w:rsidR="001C5EAB" w:rsidRPr="061A3A59" w:rsidRDefault="001C5EAB" w:rsidP="001C5EAB">
            <w:pPr>
              <w:spacing w:line="240" w:lineRule="auto"/>
              <w:rPr>
                <w:rFonts w:asciiTheme="minorHAnsi" w:eastAsia="Arial Unicode MS" w:hAnsiTheme="minorHAnsi" w:cstheme="minorBidi"/>
                <w:color w:val="auto"/>
                <w:highlight w:val="lightGray"/>
                <w:lang w:val="en-AU"/>
              </w:rPr>
            </w:pPr>
          </w:p>
        </w:tc>
        <w:tc>
          <w:tcPr>
            <w:tcW w:w="1134" w:type="dxa"/>
            <w:gridSpan w:val="2"/>
            <w:shd w:val="clear" w:color="auto" w:fill="F6C5AC" w:themeFill="accent2" w:themeFillTint="66"/>
          </w:tcPr>
          <w:p w14:paraId="6E452DFA" w14:textId="77777777" w:rsidR="001C5EAB" w:rsidRPr="061A3A59" w:rsidRDefault="001C5EAB" w:rsidP="001C5EAB">
            <w:pPr>
              <w:spacing w:line="240" w:lineRule="auto"/>
              <w:rPr>
                <w:rFonts w:asciiTheme="minorHAnsi" w:eastAsia="Arial Unicode MS" w:hAnsiTheme="minorHAnsi" w:cstheme="minorBidi"/>
                <w:color w:val="auto"/>
                <w:highlight w:val="lightGray"/>
                <w:lang w:val="en-AU"/>
              </w:rPr>
            </w:pPr>
          </w:p>
        </w:tc>
        <w:tc>
          <w:tcPr>
            <w:tcW w:w="1167" w:type="dxa"/>
            <w:gridSpan w:val="2"/>
            <w:shd w:val="clear" w:color="auto" w:fill="F6C5AC" w:themeFill="accent2" w:themeFillTint="66"/>
          </w:tcPr>
          <w:p w14:paraId="6F01D258" w14:textId="77777777" w:rsidR="001C5EAB" w:rsidRPr="061A3A59" w:rsidRDefault="001C5EAB" w:rsidP="001C5EAB">
            <w:pPr>
              <w:spacing w:line="240" w:lineRule="auto"/>
              <w:rPr>
                <w:rFonts w:asciiTheme="minorHAnsi" w:eastAsia="Arial Unicode MS" w:hAnsiTheme="minorHAnsi" w:cstheme="minorBidi"/>
                <w:color w:val="auto"/>
                <w:highlight w:val="lightGray"/>
                <w:lang w:val="en-AU"/>
              </w:rPr>
            </w:pPr>
          </w:p>
        </w:tc>
        <w:tc>
          <w:tcPr>
            <w:tcW w:w="1350" w:type="dxa"/>
            <w:gridSpan w:val="2"/>
            <w:shd w:val="clear" w:color="auto" w:fill="F6C5AC" w:themeFill="accent2" w:themeFillTint="66"/>
          </w:tcPr>
          <w:p w14:paraId="33EF63FE" w14:textId="77777777" w:rsidR="001C5EAB" w:rsidRDefault="001C5EAB" w:rsidP="001C5EAB">
            <w:pPr>
              <w:spacing w:line="240" w:lineRule="auto"/>
              <w:rPr>
                <w:rStyle w:val="TORTemplate"/>
                <w:sz w:val="16"/>
                <w:szCs w:val="16"/>
              </w:rPr>
            </w:pPr>
          </w:p>
        </w:tc>
      </w:tr>
      <w:tr w:rsidR="001C5EAB" w:rsidRPr="00EC460A" w14:paraId="4FAFE2BA" w14:textId="77777777" w:rsidTr="00F61F0E">
        <w:trPr>
          <w:gridAfter w:val="1"/>
          <w:wAfter w:w="33" w:type="dxa"/>
          <w:trHeight w:val="540"/>
        </w:trPr>
        <w:tc>
          <w:tcPr>
            <w:tcW w:w="540" w:type="dxa"/>
          </w:tcPr>
          <w:p w14:paraId="04A79898" w14:textId="46C7AAC7" w:rsidR="001C5EAB" w:rsidRPr="0024564A" w:rsidRDefault="001C5EAB" w:rsidP="001C5EAB">
            <w:pPr>
              <w:spacing w:line="240" w:lineRule="auto"/>
              <w:jc w:val="center"/>
              <w:rPr>
                <w:rFonts w:asciiTheme="minorHAnsi" w:hAnsiTheme="minorHAnsi" w:cstheme="minorBidi"/>
              </w:rPr>
            </w:pPr>
            <w:r>
              <w:rPr>
                <w:rFonts w:asciiTheme="minorHAnsi" w:hAnsiTheme="minorHAnsi" w:cstheme="minorBidi"/>
              </w:rPr>
              <w:t>13</w:t>
            </w:r>
          </w:p>
        </w:tc>
        <w:tc>
          <w:tcPr>
            <w:tcW w:w="5220" w:type="dxa"/>
          </w:tcPr>
          <w:p w14:paraId="2C95C521" w14:textId="16587954" w:rsidR="001C5EAB" w:rsidRDefault="001C5EAB" w:rsidP="001C5EAB">
            <w:pPr>
              <w:rPr>
                <w:rFonts w:ascii="Calibri" w:eastAsia="Calibri" w:hAnsi="Calibri" w:cs="Calibri"/>
                <w:color w:val="000000" w:themeColor="text1"/>
              </w:rPr>
            </w:pPr>
            <w:r>
              <w:rPr>
                <w:rFonts w:asciiTheme="minorHAnsi" w:hAnsiTheme="minorHAnsi" w:cstheme="minorHAnsi"/>
              </w:rPr>
              <w:t>Five IFI engagement products (brief or positioning note of 2 to 4 pages, plus a one-page note of agreed actions after the engagement).</w:t>
            </w:r>
          </w:p>
        </w:tc>
        <w:tc>
          <w:tcPr>
            <w:tcW w:w="1710" w:type="dxa"/>
          </w:tcPr>
          <w:p w14:paraId="08B84887" w14:textId="590FBBEB" w:rsidR="001C5EAB" w:rsidRDefault="001C5EAB" w:rsidP="001C5EAB">
            <w:pPr>
              <w:rPr>
                <w:rFonts w:ascii="Calibri" w:eastAsia="Calibri" w:hAnsi="Calibri" w:cs="Calibri"/>
                <w:color w:val="000000" w:themeColor="text1"/>
              </w:rPr>
            </w:pPr>
            <w:r>
              <w:rPr>
                <w:rFonts w:asciiTheme="minorHAnsi" w:hAnsiTheme="minorHAnsi" w:cstheme="minorHAnsi"/>
              </w:rPr>
              <w:t>Five by 30 June 2028 (sixteen cumulative)</w:t>
            </w:r>
          </w:p>
        </w:tc>
        <w:tc>
          <w:tcPr>
            <w:tcW w:w="1231" w:type="dxa"/>
            <w:shd w:val="clear" w:color="auto" w:fill="FFFFFF" w:themeFill="background1"/>
          </w:tcPr>
          <w:p w14:paraId="20C305BD" w14:textId="77777777" w:rsidR="001C5EAB" w:rsidRPr="009B3299" w:rsidRDefault="001C5EAB" w:rsidP="001C5EAB">
            <w:pPr>
              <w:spacing w:line="240" w:lineRule="auto"/>
              <w:rPr>
                <w:rFonts w:asciiTheme="minorHAnsi" w:hAnsiTheme="minorHAnsi"/>
                <w:lang w:val="en-AU"/>
              </w:rPr>
            </w:pPr>
          </w:p>
        </w:tc>
        <w:tc>
          <w:tcPr>
            <w:tcW w:w="1379" w:type="dxa"/>
            <w:shd w:val="clear" w:color="auto" w:fill="F6C5AC" w:themeFill="accent2" w:themeFillTint="66"/>
          </w:tcPr>
          <w:p w14:paraId="74BFDAF4" w14:textId="77777777" w:rsidR="001C5EAB" w:rsidRPr="1E49EE09" w:rsidRDefault="001C5EAB" w:rsidP="001C5EAB">
            <w:pPr>
              <w:spacing w:line="240" w:lineRule="auto"/>
              <w:rPr>
                <w:rFonts w:asciiTheme="minorHAnsi" w:eastAsia="Arial Unicode MS" w:hAnsiTheme="minorHAnsi" w:cstheme="minorBidi"/>
                <w:color w:val="auto"/>
                <w:highlight w:val="lightGray"/>
                <w:lang w:val="en-AU"/>
              </w:rPr>
            </w:pPr>
          </w:p>
        </w:tc>
        <w:tc>
          <w:tcPr>
            <w:tcW w:w="1031" w:type="dxa"/>
            <w:shd w:val="clear" w:color="auto" w:fill="F6C5AC" w:themeFill="accent2" w:themeFillTint="66"/>
          </w:tcPr>
          <w:p w14:paraId="7F3FC4CA" w14:textId="77777777" w:rsidR="001C5EAB" w:rsidRPr="061A3A59" w:rsidRDefault="001C5EAB" w:rsidP="001C5EAB">
            <w:pPr>
              <w:spacing w:line="240" w:lineRule="auto"/>
              <w:rPr>
                <w:rFonts w:asciiTheme="minorHAnsi" w:eastAsia="Arial Unicode MS" w:hAnsiTheme="minorHAnsi" w:cstheme="minorBidi"/>
                <w:color w:val="auto"/>
                <w:highlight w:val="lightGray"/>
                <w:lang w:val="en-AU"/>
              </w:rPr>
            </w:pPr>
          </w:p>
        </w:tc>
        <w:tc>
          <w:tcPr>
            <w:tcW w:w="1134" w:type="dxa"/>
            <w:gridSpan w:val="2"/>
            <w:shd w:val="clear" w:color="auto" w:fill="F6C5AC" w:themeFill="accent2" w:themeFillTint="66"/>
          </w:tcPr>
          <w:p w14:paraId="4C6D66DA" w14:textId="77777777" w:rsidR="001C5EAB" w:rsidRPr="061A3A59" w:rsidRDefault="001C5EAB" w:rsidP="001C5EAB">
            <w:pPr>
              <w:spacing w:line="240" w:lineRule="auto"/>
              <w:rPr>
                <w:rFonts w:asciiTheme="minorHAnsi" w:eastAsia="Arial Unicode MS" w:hAnsiTheme="minorHAnsi" w:cstheme="minorBidi"/>
                <w:color w:val="auto"/>
                <w:highlight w:val="lightGray"/>
                <w:lang w:val="en-AU"/>
              </w:rPr>
            </w:pPr>
          </w:p>
        </w:tc>
        <w:tc>
          <w:tcPr>
            <w:tcW w:w="1167" w:type="dxa"/>
            <w:gridSpan w:val="2"/>
            <w:shd w:val="clear" w:color="auto" w:fill="F6C5AC" w:themeFill="accent2" w:themeFillTint="66"/>
          </w:tcPr>
          <w:p w14:paraId="1C0FA193" w14:textId="77777777" w:rsidR="001C5EAB" w:rsidRPr="061A3A59" w:rsidRDefault="001C5EAB" w:rsidP="001C5EAB">
            <w:pPr>
              <w:spacing w:line="240" w:lineRule="auto"/>
              <w:rPr>
                <w:rFonts w:asciiTheme="minorHAnsi" w:eastAsia="Arial Unicode MS" w:hAnsiTheme="minorHAnsi" w:cstheme="minorBidi"/>
                <w:color w:val="auto"/>
                <w:highlight w:val="lightGray"/>
                <w:lang w:val="en-AU"/>
              </w:rPr>
            </w:pPr>
          </w:p>
        </w:tc>
        <w:tc>
          <w:tcPr>
            <w:tcW w:w="1350" w:type="dxa"/>
            <w:gridSpan w:val="2"/>
            <w:shd w:val="clear" w:color="auto" w:fill="F6C5AC" w:themeFill="accent2" w:themeFillTint="66"/>
          </w:tcPr>
          <w:p w14:paraId="1EB638DB" w14:textId="77777777" w:rsidR="001C5EAB" w:rsidRDefault="001C5EAB" w:rsidP="001C5EAB">
            <w:pPr>
              <w:spacing w:line="240" w:lineRule="auto"/>
              <w:rPr>
                <w:rStyle w:val="TORTemplate"/>
                <w:sz w:val="16"/>
                <w:szCs w:val="16"/>
              </w:rPr>
            </w:pPr>
          </w:p>
        </w:tc>
      </w:tr>
      <w:tr w:rsidR="001C5EAB" w:rsidRPr="00EC460A" w14:paraId="1C432F86" w14:textId="77777777" w:rsidTr="00F61F0E">
        <w:trPr>
          <w:gridAfter w:val="1"/>
          <w:wAfter w:w="33" w:type="dxa"/>
          <w:trHeight w:val="540"/>
        </w:trPr>
        <w:tc>
          <w:tcPr>
            <w:tcW w:w="540" w:type="dxa"/>
          </w:tcPr>
          <w:p w14:paraId="3D55E9FB" w14:textId="1E58976F" w:rsidR="001C5EAB" w:rsidRPr="0024564A" w:rsidRDefault="001C5EAB" w:rsidP="001C5EAB">
            <w:pPr>
              <w:spacing w:line="240" w:lineRule="auto"/>
              <w:jc w:val="center"/>
              <w:rPr>
                <w:rFonts w:asciiTheme="minorHAnsi" w:hAnsiTheme="minorHAnsi" w:cstheme="minorBidi"/>
              </w:rPr>
            </w:pPr>
            <w:r>
              <w:rPr>
                <w:rFonts w:asciiTheme="minorHAnsi" w:hAnsiTheme="minorHAnsi" w:cstheme="minorBidi"/>
              </w:rPr>
              <w:t>14</w:t>
            </w:r>
          </w:p>
        </w:tc>
        <w:tc>
          <w:tcPr>
            <w:tcW w:w="5220" w:type="dxa"/>
          </w:tcPr>
          <w:p w14:paraId="23FE17D4" w14:textId="2D77096B" w:rsidR="001C5EAB" w:rsidRDefault="001C5EAB" w:rsidP="001C5EAB">
            <w:pPr>
              <w:rPr>
                <w:rFonts w:ascii="Calibri" w:eastAsia="Calibri" w:hAnsi="Calibri" w:cs="Calibri"/>
                <w:color w:val="000000" w:themeColor="text1"/>
              </w:rPr>
            </w:pPr>
            <w:r>
              <w:rPr>
                <w:rFonts w:asciiTheme="minorHAnsi" w:hAnsiTheme="minorHAnsi" w:cstheme="minorHAnsi"/>
              </w:rPr>
              <w:t>Quarterly progress reports (no more than 3 pages, reporting against the performance indicators) with inputs to Steering Committee materials.</w:t>
            </w:r>
          </w:p>
        </w:tc>
        <w:tc>
          <w:tcPr>
            <w:tcW w:w="1710" w:type="dxa"/>
          </w:tcPr>
          <w:p w14:paraId="65E4EB17" w14:textId="09DA1C75" w:rsidR="001C5EAB" w:rsidRDefault="001C5EAB" w:rsidP="001C5EAB">
            <w:pPr>
              <w:rPr>
                <w:rFonts w:ascii="Calibri" w:eastAsia="Calibri" w:hAnsi="Calibri" w:cs="Calibri"/>
                <w:color w:val="000000" w:themeColor="text1"/>
              </w:rPr>
            </w:pPr>
            <w:r>
              <w:rPr>
                <w:rFonts w:asciiTheme="minorHAnsi" w:hAnsiTheme="minorHAnsi" w:cstheme="minorHAnsi"/>
              </w:rPr>
              <w:t xml:space="preserve">31 March, 30 June, 30 September and 31 December 2027 </w:t>
            </w:r>
          </w:p>
        </w:tc>
        <w:tc>
          <w:tcPr>
            <w:tcW w:w="1231" w:type="dxa"/>
            <w:shd w:val="clear" w:color="auto" w:fill="FFFFFF" w:themeFill="background1"/>
          </w:tcPr>
          <w:p w14:paraId="1A1BD1B6" w14:textId="77777777" w:rsidR="001C5EAB" w:rsidRPr="009B3299" w:rsidRDefault="001C5EAB" w:rsidP="001C5EAB">
            <w:pPr>
              <w:spacing w:line="240" w:lineRule="auto"/>
              <w:rPr>
                <w:rFonts w:asciiTheme="minorHAnsi" w:hAnsiTheme="minorHAnsi"/>
                <w:lang w:val="en-AU"/>
              </w:rPr>
            </w:pPr>
          </w:p>
        </w:tc>
        <w:tc>
          <w:tcPr>
            <w:tcW w:w="1379" w:type="dxa"/>
            <w:shd w:val="clear" w:color="auto" w:fill="F6C5AC" w:themeFill="accent2" w:themeFillTint="66"/>
          </w:tcPr>
          <w:p w14:paraId="3848EC5D" w14:textId="77777777" w:rsidR="001C5EAB" w:rsidRPr="1E49EE09" w:rsidRDefault="001C5EAB" w:rsidP="001C5EAB">
            <w:pPr>
              <w:spacing w:line="240" w:lineRule="auto"/>
              <w:rPr>
                <w:rFonts w:asciiTheme="minorHAnsi" w:eastAsia="Arial Unicode MS" w:hAnsiTheme="minorHAnsi" w:cstheme="minorBidi"/>
                <w:color w:val="auto"/>
                <w:highlight w:val="lightGray"/>
                <w:lang w:val="en-AU"/>
              </w:rPr>
            </w:pPr>
          </w:p>
        </w:tc>
        <w:tc>
          <w:tcPr>
            <w:tcW w:w="1031" w:type="dxa"/>
            <w:shd w:val="clear" w:color="auto" w:fill="F6C5AC" w:themeFill="accent2" w:themeFillTint="66"/>
          </w:tcPr>
          <w:p w14:paraId="60A07CEE" w14:textId="77777777" w:rsidR="001C5EAB" w:rsidRPr="061A3A59" w:rsidRDefault="001C5EAB" w:rsidP="001C5EAB">
            <w:pPr>
              <w:spacing w:line="240" w:lineRule="auto"/>
              <w:rPr>
                <w:rFonts w:asciiTheme="minorHAnsi" w:eastAsia="Arial Unicode MS" w:hAnsiTheme="minorHAnsi" w:cstheme="minorBidi"/>
                <w:color w:val="auto"/>
                <w:highlight w:val="lightGray"/>
                <w:lang w:val="en-AU"/>
              </w:rPr>
            </w:pPr>
          </w:p>
        </w:tc>
        <w:tc>
          <w:tcPr>
            <w:tcW w:w="1134" w:type="dxa"/>
            <w:gridSpan w:val="2"/>
            <w:shd w:val="clear" w:color="auto" w:fill="F6C5AC" w:themeFill="accent2" w:themeFillTint="66"/>
          </w:tcPr>
          <w:p w14:paraId="07E5ABCD" w14:textId="77777777" w:rsidR="001C5EAB" w:rsidRPr="061A3A59" w:rsidRDefault="001C5EAB" w:rsidP="001C5EAB">
            <w:pPr>
              <w:spacing w:line="240" w:lineRule="auto"/>
              <w:rPr>
                <w:rFonts w:asciiTheme="minorHAnsi" w:eastAsia="Arial Unicode MS" w:hAnsiTheme="minorHAnsi" w:cstheme="minorBidi"/>
                <w:color w:val="auto"/>
                <w:highlight w:val="lightGray"/>
                <w:lang w:val="en-AU"/>
              </w:rPr>
            </w:pPr>
          </w:p>
        </w:tc>
        <w:tc>
          <w:tcPr>
            <w:tcW w:w="1167" w:type="dxa"/>
            <w:gridSpan w:val="2"/>
            <w:shd w:val="clear" w:color="auto" w:fill="F6C5AC" w:themeFill="accent2" w:themeFillTint="66"/>
          </w:tcPr>
          <w:p w14:paraId="10FC9C2F" w14:textId="77777777" w:rsidR="001C5EAB" w:rsidRPr="061A3A59" w:rsidRDefault="001C5EAB" w:rsidP="001C5EAB">
            <w:pPr>
              <w:spacing w:line="240" w:lineRule="auto"/>
              <w:rPr>
                <w:rFonts w:asciiTheme="minorHAnsi" w:eastAsia="Arial Unicode MS" w:hAnsiTheme="minorHAnsi" w:cstheme="minorBidi"/>
                <w:color w:val="auto"/>
                <w:highlight w:val="lightGray"/>
                <w:lang w:val="en-AU"/>
              </w:rPr>
            </w:pPr>
          </w:p>
        </w:tc>
        <w:tc>
          <w:tcPr>
            <w:tcW w:w="1350" w:type="dxa"/>
            <w:gridSpan w:val="2"/>
            <w:shd w:val="clear" w:color="auto" w:fill="F6C5AC" w:themeFill="accent2" w:themeFillTint="66"/>
          </w:tcPr>
          <w:p w14:paraId="46008034" w14:textId="77777777" w:rsidR="001C5EAB" w:rsidRDefault="001C5EAB" w:rsidP="001C5EAB">
            <w:pPr>
              <w:spacing w:line="240" w:lineRule="auto"/>
              <w:rPr>
                <w:rStyle w:val="TORTemplate"/>
                <w:sz w:val="16"/>
                <w:szCs w:val="16"/>
              </w:rPr>
            </w:pPr>
          </w:p>
        </w:tc>
      </w:tr>
      <w:tr w:rsidR="001C5EAB" w:rsidRPr="00EC460A" w14:paraId="69AF2BD8" w14:textId="77777777" w:rsidTr="00F61F0E">
        <w:trPr>
          <w:gridAfter w:val="1"/>
          <w:wAfter w:w="33" w:type="dxa"/>
        </w:trPr>
        <w:tc>
          <w:tcPr>
            <w:tcW w:w="540" w:type="dxa"/>
          </w:tcPr>
          <w:p w14:paraId="2BC98442" w14:textId="4400E49E" w:rsidR="001C5EAB" w:rsidRPr="0024564A" w:rsidRDefault="001C5EAB" w:rsidP="001C5EAB">
            <w:pPr>
              <w:spacing w:line="240" w:lineRule="auto"/>
              <w:rPr>
                <w:rFonts w:asciiTheme="minorHAnsi" w:hAnsiTheme="minorHAnsi" w:cstheme="minorBidi"/>
              </w:rPr>
            </w:pPr>
            <w:r>
              <w:rPr>
                <w:rFonts w:asciiTheme="minorHAnsi" w:hAnsiTheme="minorHAnsi" w:cstheme="minorBidi"/>
              </w:rPr>
              <w:t>15</w:t>
            </w:r>
          </w:p>
        </w:tc>
        <w:tc>
          <w:tcPr>
            <w:tcW w:w="5220" w:type="dxa"/>
          </w:tcPr>
          <w:p w14:paraId="76856C75" w14:textId="17468C18" w:rsidR="001C5EAB" w:rsidRPr="00A24193" w:rsidRDefault="001C5EAB" w:rsidP="001C5EAB">
            <w:pPr>
              <w:spacing w:line="240" w:lineRule="auto"/>
              <w:rPr>
                <w:rFonts w:asciiTheme="minorHAnsi" w:hAnsiTheme="minorHAnsi"/>
              </w:rPr>
            </w:pPr>
            <w:r>
              <w:rPr>
                <w:rFonts w:asciiTheme="minorHAnsi" w:hAnsiTheme="minorHAnsi" w:cstheme="minorHAnsi"/>
              </w:rPr>
              <w:t>Quarterly progress reports (no more than 3 pages, reporting against the performance indicators) with inputs to Steering Committee materials.</w:t>
            </w:r>
          </w:p>
        </w:tc>
        <w:tc>
          <w:tcPr>
            <w:tcW w:w="1710" w:type="dxa"/>
          </w:tcPr>
          <w:p w14:paraId="779EB39F" w14:textId="2BCE2EEA" w:rsidR="001C5EAB" w:rsidRPr="00A24193" w:rsidRDefault="001C5EAB" w:rsidP="001C5EAB">
            <w:pPr>
              <w:spacing w:line="240" w:lineRule="auto"/>
              <w:rPr>
                <w:rFonts w:asciiTheme="minorHAnsi" w:hAnsiTheme="minorHAnsi"/>
              </w:rPr>
            </w:pPr>
            <w:r>
              <w:rPr>
                <w:rFonts w:asciiTheme="minorHAnsi" w:hAnsiTheme="minorHAnsi" w:cstheme="minorHAnsi"/>
              </w:rPr>
              <w:t>31 March and 30 June 2028</w:t>
            </w:r>
          </w:p>
        </w:tc>
        <w:tc>
          <w:tcPr>
            <w:tcW w:w="1231" w:type="dxa"/>
            <w:shd w:val="clear" w:color="auto" w:fill="FFFFFF" w:themeFill="background1"/>
          </w:tcPr>
          <w:p w14:paraId="1E5DC2FD" w14:textId="51ECC79F" w:rsidR="001C5EAB" w:rsidRPr="009B3299" w:rsidRDefault="001C5EAB" w:rsidP="001C5EAB">
            <w:pPr>
              <w:spacing w:line="240" w:lineRule="auto"/>
              <w:rPr>
                <w:rFonts w:asciiTheme="minorHAnsi" w:hAnsiTheme="minorHAnsi"/>
              </w:rPr>
            </w:pPr>
          </w:p>
        </w:tc>
        <w:tc>
          <w:tcPr>
            <w:tcW w:w="1379" w:type="dxa"/>
            <w:shd w:val="clear" w:color="auto" w:fill="F6C5AC" w:themeFill="accent2" w:themeFillTint="66"/>
          </w:tcPr>
          <w:sdt>
            <w:sdtPr>
              <w:rPr>
                <w:rStyle w:val="TORTemplate"/>
              </w:rPr>
              <w:id w:val="828871141"/>
              <w:placeholder>
                <w:docPart w:val="978F4B09795B40828E1DB961B789D2F1"/>
              </w:placeholder>
              <w:showingPlcHdr/>
            </w:sdtPr>
            <w:sdtEndPr>
              <w:rPr>
                <w:rStyle w:val="DefaultParagraphFont"/>
                <w:rFonts w:ascii="Arial" w:eastAsia="Arial Unicode MS" w:hAnsi="Arial" w:cstheme="minorBidi"/>
                <w:b/>
                <w:bCs/>
                <w:color w:val="auto"/>
                <w:lang w:val="en-AU"/>
              </w:rPr>
            </w:sdtEndPr>
            <w:sdtContent>
              <w:p w14:paraId="0E0E30DD" w14:textId="77777777" w:rsidR="001C5EAB" w:rsidRPr="009B3299" w:rsidRDefault="001C5EAB" w:rsidP="001C5EAB">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408574063"/>
              <w:placeholder>
                <w:docPart w:val="7AE5F1D460B94C87B2FE51A12515F02E"/>
              </w:placeholder>
              <w:showingPlcHdr/>
            </w:sdtPr>
            <w:sdtEndPr>
              <w:rPr>
                <w:rStyle w:val="DefaultParagraphFont"/>
                <w:rFonts w:ascii="Arial" w:eastAsia="Arial Unicode MS" w:hAnsi="Arial" w:cstheme="minorBidi"/>
                <w:b/>
                <w:bCs/>
                <w:color w:val="auto"/>
                <w:lang w:val="en-AU"/>
              </w:rPr>
            </w:sdtEndPr>
            <w:sdtContent>
              <w:p w14:paraId="517556AA" w14:textId="77777777" w:rsidR="001C5EAB" w:rsidRPr="009B3299" w:rsidRDefault="001C5EAB" w:rsidP="001C5EAB">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388035049"/>
              <w:placeholder>
                <w:docPart w:val="AA78A70162FC41ABBD1DD847612A7325"/>
              </w:placeholder>
              <w:showingPlcHdr/>
            </w:sdtPr>
            <w:sdtEndPr>
              <w:rPr>
                <w:rStyle w:val="DefaultParagraphFont"/>
                <w:rFonts w:ascii="Arial" w:eastAsia="Arial Unicode MS" w:hAnsi="Arial" w:cstheme="minorBidi"/>
                <w:b/>
                <w:bCs/>
                <w:color w:val="auto"/>
                <w:lang w:val="en-AU"/>
              </w:rPr>
            </w:sdtEndPr>
            <w:sdtContent>
              <w:p w14:paraId="1D8AA36F" w14:textId="77777777" w:rsidR="001C5EAB" w:rsidRPr="009B3299" w:rsidRDefault="001C5EAB" w:rsidP="001C5EAB">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854523396"/>
              <w:placeholder>
                <w:docPart w:val="52EF0B55FF1241BAA520A84291576E09"/>
              </w:placeholder>
              <w:showingPlcHdr/>
            </w:sdtPr>
            <w:sdtEndPr>
              <w:rPr>
                <w:rStyle w:val="DefaultParagraphFont"/>
                <w:rFonts w:ascii="Arial" w:eastAsia="Arial Unicode MS" w:hAnsi="Arial" w:cstheme="minorBidi"/>
                <w:b/>
                <w:bCs/>
                <w:color w:val="auto"/>
                <w:lang w:val="en-AU"/>
              </w:rPr>
            </w:sdtEndPr>
            <w:sdtContent>
              <w:p w14:paraId="6AAC8D79" w14:textId="77777777" w:rsidR="001C5EAB" w:rsidRPr="009B3299" w:rsidRDefault="001C5EAB" w:rsidP="001C5EAB">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324040302"/>
              <w:placeholder>
                <w:docPart w:val="D2E09811CBE5478198072EF4597CF4ED"/>
              </w:placeholder>
            </w:sdtPr>
            <w:sdtEndPr>
              <w:rPr>
                <w:rStyle w:val="DefaultParagraphFont"/>
                <w:rFonts w:ascii="Arial" w:eastAsia="Arial Unicode MS" w:hAnsi="Arial" w:cstheme="minorBidi"/>
                <w:b/>
                <w:bCs/>
                <w:color w:val="auto"/>
                <w:lang w:val="en-AU"/>
              </w:rPr>
            </w:sdtEndPr>
            <w:sdtContent>
              <w:p w14:paraId="78BC44FA" w14:textId="2C4B0B24" w:rsidR="001C5EAB" w:rsidRPr="009B3299" w:rsidRDefault="001C5EAB" w:rsidP="001C5EAB">
                <w:pPr>
                  <w:spacing w:line="240" w:lineRule="auto"/>
                  <w:rPr>
                    <w:rFonts w:asciiTheme="minorHAnsi" w:hAnsiTheme="minorHAnsi"/>
                  </w:rPr>
                </w:pPr>
                <w:sdt>
                  <w:sdtPr>
                    <w:rPr>
                      <w:rStyle w:val="TORTemplate"/>
                      <w:sz w:val="16"/>
                      <w:szCs w:val="16"/>
                    </w:rPr>
                    <w:id w:val="390701917"/>
                    <w:placeholder>
                      <w:docPart w:val="790E5AD6A76B46ADB75E8AEEEC8E8EAA"/>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 xml:space="preserve">Click here </w:t>
                    </w:r>
                  </w:sdtContent>
                </w:sdt>
              </w:p>
            </w:sdtContent>
          </w:sdt>
        </w:tc>
      </w:tr>
      <w:tr w:rsidR="001C5EAB" w:rsidRPr="00EC460A" w14:paraId="62F5DC52" w14:textId="77777777" w:rsidTr="00F61F0E">
        <w:trPr>
          <w:gridAfter w:val="1"/>
          <w:wAfter w:w="33" w:type="dxa"/>
        </w:trPr>
        <w:tc>
          <w:tcPr>
            <w:tcW w:w="540" w:type="dxa"/>
          </w:tcPr>
          <w:p w14:paraId="08C0673C" w14:textId="0DE1B406" w:rsidR="001C5EAB" w:rsidRDefault="001C5EAB" w:rsidP="001C5EAB">
            <w:pPr>
              <w:spacing w:line="240" w:lineRule="auto"/>
              <w:jc w:val="center"/>
              <w:rPr>
                <w:rFonts w:asciiTheme="minorHAnsi" w:hAnsiTheme="minorHAnsi" w:cstheme="minorBidi"/>
              </w:rPr>
            </w:pPr>
            <w:r>
              <w:rPr>
                <w:rFonts w:asciiTheme="minorHAnsi" w:hAnsiTheme="minorHAnsi" w:cstheme="minorBidi"/>
              </w:rPr>
              <w:t>16</w:t>
            </w:r>
          </w:p>
          <w:p w14:paraId="7261E9B2" w14:textId="77777777" w:rsidR="001C5EAB" w:rsidRDefault="001C5EAB" w:rsidP="001C5EAB">
            <w:pPr>
              <w:spacing w:line="240" w:lineRule="auto"/>
              <w:jc w:val="center"/>
              <w:rPr>
                <w:rFonts w:asciiTheme="minorHAnsi" w:hAnsiTheme="minorHAnsi" w:cstheme="minorBidi"/>
              </w:rPr>
            </w:pPr>
          </w:p>
        </w:tc>
        <w:tc>
          <w:tcPr>
            <w:tcW w:w="5220" w:type="dxa"/>
          </w:tcPr>
          <w:p w14:paraId="314F37CB" w14:textId="04B9B292" w:rsidR="001C5EAB" w:rsidRPr="00A24193" w:rsidRDefault="001C5EAB" w:rsidP="001C5EAB">
            <w:pPr>
              <w:spacing w:line="240" w:lineRule="auto"/>
              <w:rPr>
                <w:rFonts w:asciiTheme="minorHAnsi" w:hAnsiTheme="minorHAnsi"/>
              </w:rPr>
            </w:pPr>
            <w:r>
              <w:rPr>
                <w:rFonts w:asciiTheme="minorHAnsi" w:hAnsiTheme="minorHAnsi" w:cstheme="minorHAnsi"/>
              </w:rPr>
              <w:t>Two expansion opportunity assessments for non-participating countries agreed in writing with the contract manager (8 to 10 pages each).</w:t>
            </w:r>
          </w:p>
        </w:tc>
        <w:tc>
          <w:tcPr>
            <w:tcW w:w="1710" w:type="dxa"/>
          </w:tcPr>
          <w:p w14:paraId="471C3067" w14:textId="3696EBD7" w:rsidR="001C5EAB" w:rsidRPr="00A24193" w:rsidRDefault="001C5EAB" w:rsidP="001C5EAB">
            <w:pPr>
              <w:spacing w:line="240" w:lineRule="auto"/>
              <w:rPr>
                <w:rFonts w:asciiTheme="minorHAnsi" w:hAnsiTheme="minorHAnsi"/>
              </w:rPr>
            </w:pPr>
            <w:r>
              <w:rPr>
                <w:rFonts w:asciiTheme="minorHAnsi" w:hAnsiTheme="minorHAnsi" w:cstheme="minorHAnsi"/>
              </w:rPr>
              <w:t>Two by 31 December 2027</w:t>
            </w:r>
          </w:p>
        </w:tc>
        <w:tc>
          <w:tcPr>
            <w:tcW w:w="1231" w:type="dxa"/>
            <w:shd w:val="clear" w:color="auto" w:fill="FFFFFF" w:themeFill="background1"/>
          </w:tcPr>
          <w:p w14:paraId="1F79A81A" w14:textId="77777777" w:rsidR="001C5EAB" w:rsidRPr="009B3299" w:rsidRDefault="001C5EAB" w:rsidP="001C5EAB">
            <w:pPr>
              <w:spacing w:line="240" w:lineRule="auto"/>
              <w:rPr>
                <w:rFonts w:asciiTheme="minorHAnsi" w:hAnsiTheme="minorHAnsi"/>
              </w:rPr>
            </w:pPr>
          </w:p>
        </w:tc>
        <w:tc>
          <w:tcPr>
            <w:tcW w:w="1379" w:type="dxa"/>
            <w:shd w:val="clear" w:color="auto" w:fill="F6C5AC" w:themeFill="accent2" w:themeFillTint="66"/>
          </w:tcPr>
          <w:p w14:paraId="1932A844" w14:textId="77777777" w:rsidR="001C5EAB" w:rsidRDefault="001C5EAB" w:rsidP="001C5EAB">
            <w:pPr>
              <w:spacing w:line="240" w:lineRule="auto"/>
              <w:rPr>
                <w:rStyle w:val="TORTemplate"/>
              </w:rPr>
            </w:pPr>
          </w:p>
        </w:tc>
        <w:tc>
          <w:tcPr>
            <w:tcW w:w="1031" w:type="dxa"/>
            <w:shd w:val="clear" w:color="auto" w:fill="F6C5AC" w:themeFill="accent2" w:themeFillTint="66"/>
          </w:tcPr>
          <w:p w14:paraId="476E02BB" w14:textId="77777777" w:rsidR="001C5EAB" w:rsidRDefault="001C5EAB" w:rsidP="001C5EAB">
            <w:pPr>
              <w:spacing w:line="240" w:lineRule="auto"/>
              <w:rPr>
                <w:rStyle w:val="TORTemplate"/>
              </w:rPr>
            </w:pPr>
          </w:p>
        </w:tc>
        <w:tc>
          <w:tcPr>
            <w:tcW w:w="1134" w:type="dxa"/>
            <w:gridSpan w:val="2"/>
            <w:shd w:val="clear" w:color="auto" w:fill="F6C5AC" w:themeFill="accent2" w:themeFillTint="66"/>
          </w:tcPr>
          <w:p w14:paraId="626BAB74" w14:textId="77777777" w:rsidR="001C5EAB" w:rsidRDefault="001C5EAB" w:rsidP="001C5EAB">
            <w:pPr>
              <w:spacing w:line="240" w:lineRule="auto"/>
              <w:rPr>
                <w:rStyle w:val="TORTemplate"/>
              </w:rPr>
            </w:pPr>
          </w:p>
        </w:tc>
        <w:tc>
          <w:tcPr>
            <w:tcW w:w="1167" w:type="dxa"/>
            <w:gridSpan w:val="2"/>
            <w:shd w:val="clear" w:color="auto" w:fill="F6C5AC" w:themeFill="accent2" w:themeFillTint="66"/>
          </w:tcPr>
          <w:p w14:paraId="579D7414" w14:textId="77777777" w:rsidR="001C5EAB" w:rsidRDefault="001C5EAB" w:rsidP="001C5EAB">
            <w:pPr>
              <w:spacing w:line="240" w:lineRule="auto"/>
              <w:rPr>
                <w:rStyle w:val="TORTemplate"/>
              </w:rPr>
            </w:pPr>
          </w:p>
        </w:tc>
        <w:tc>
          <w:tcPr>
            <w:tcW w:w="1350" w:type="dxa"/>
            <w:gridSpan w:val="2"/>
            <w:shd w:val="clear" w:color="auto" w:fill="F6C5AC" w:themeFill="accent2" w:themeFillTint="66"/>
          </w:tcPr>
          <w:p w14:paraId="4E7B1588" w14:textId="77777777" w:rsidR="001C5EAB" w:rsidRDefault="001C5EAB" w:rsidP="001C5EAB">
            <w:pPr>
              <w:spacing w:line="240" w:lineRule="auto"/>
              <w:rPr>
                <w:rStyle w:val="TORTemplate"/>
              </w:rPr>
            </w:pPr>
          </w:p>
        </w:tc>
      </w:tr>
      <w:tr w:rsidR="001C5EAB" w:rsidRPr="00EC460A" w14:paraId="54F6A8A2" w14:textId="77777777" w:rsidTr="00F61F0E">
        <w:trPr>
          <w:gridAfter w:val="1"/>
          <w:wAfter w:w="33" w:type="dxa"/>
        </w:trPr>
        <w:tc>
          <w:tcPr>
            <w:tcW w:w="540" w:type="dxa"/>
          </w:tcPr>
          <w:p w14:paraId="2B9E2696" w14:textId="63B28CF9" w:rsidR="001C5EAB" w:rsidRDefault="001C5EAB" w:rsidP="001C5EAB">
            <w:pPr>
              <w:spacing w:line="240" w:lineRule="auto"/>
              <w:jc w:val="center"/>
              <w:rPr>
                <w:rFonts w:asciiTheme="minorHAnsi" w:hAnsiTheme="minorHAnsi" w:cstheme="minorBidi"/>
              </w:rPr>
            </w:pPr>
            <w:r>
              <w:rPr>
                <w:rFonts w:asciiTheme="minorHAnsi" w:hAnsiTheme="minorHAnsi" w:cstheme="minorBidi"/>
              </w:rPr>
              <w:lastRenderedPageBreak/>
              <w:t>17</w:t>
            </w:r>
          </w:p>
        </w:tc>
        <w:tc>
          <w:tcPr>
            <w:tcW w:w="5220" w:type="dxa"/>
          </w:tcPr>
          <w:p w14:paraId="6D3B1631" w14:textId="45818334" w:rsidR="001C5EAB" w:rsidRPr="00A24193" w:rsidRDefault="001C5EAB" w:rsidP="001C5EAB">
            <w:pPr>
              <w:spacing w:line="240" w:lineRule="auto"/>
              <w:rPr>
                <w:rFonts w:asciiTheme="minorHAnsi" w:hAnsiTheme="minorHAnsi"/>
              </w:rPr>
            </w:pPr>
            <w:r>
              <w:rPr>
                <w:rFonts w:asciiTheme="minorHAnsi" w:hAnsiTheme="minorHAnsi" w:cstheme="minorHAnsi"/>
              </w:rPr>
              <w:t>Two expansion opportunity assessments for non-participating countries agreed in writing with the contract manager (8 to 10 pages each).</w:t>
            </w:r>
          </w:p>
        </w:tc>
        <w:tc>
          <w:tcPr>
            <w:tcW w:w="1710" w:type="dxa"/>
          </w:tcPr>
          <w:p w14:paraId="0ECF3D81" w14:textId="6D08C1E4" w:rsidR="001C5EAB" w:rsidRPr="00A24193" w:rsidRDefault="001C5EAB" w:rsidP="001C5EAB">
            <w:pPr>
              <w:spacing w:line="240" w:lineRule="auto"/>
              <w:rPr>
                <w:rFonts w:asciiTheme="minorHAnsi" w:hAnsiTheme="minorHAnsi"/>
              </w:rPr>
            </w:pPr>
            <w:r>
              <w:rPr>
                <w:rFonts w:asciiTheme="minorHAnsi" w:hAnsiTheme="minorHAnsi" w:cstheme="minorHAnsi"/>
              </w:rPr>
              <w:t>Two by 31 May 2028</w:t>
            </w:r>
          </w:p>
        </w:tc>
        <w:tc>
          <w:tcPr>
            <w:tcW w:w="1231" w:type="dxa"/>
            <w:shd w:val="clear" w:color="auto" w:fill="FFFFFF" w:themeFill="background1"/>
          </w:tcPr>
          <w:p w14:paraId="3F774053" w14:textId="77777777" w:rsidR="001C5EAB" w:rsidRPr="009B3299" w:rsidRDefault="001C5EAB" w:rsidP="001C5EAB">
            <w:pPr>
              <w:spacing w:line="240" w:lineRule="auto"/>
              <w:rPr>
                <w:rFonts w:asciiTheme="minorHAnsi" w:hAnsiTheme="minorHAnsi"/>
              </w:rPr>
            </w:pPr>
          </w:p>
        </w:tc>
        <w:tc>
          <w:tcPr>
            <w:tcW w:w="1379" w:type="dxa"/>
            <w:shd w:val="clear" w:color="auto" w:fill="F6C5AC" w:themeFill="accent2" w:themeFillTint="66"/>
          </w:tcPr>
          <w:p w14:paraId="5CEB8E69" w14:textId="77777777" w:rsidR="001C5EAB" w:rsidRDefault="001C5EAB" w:rsidP="001C5EAB">
            <w:pPr>
              <w:spacing w:line="240" w:lineRule="auto"/>
              <w:rPr>
                <w:rStyle w:val="TORTemplate"/>
              </w:rPr>
            </w:pPr>
          </w:p>
        </w:tc>
        <w:tc>
          <w:tcPr>
            <w:tcW w:w="1031" w:type="dxa"/>
            <w:shd w:val="clear" w:color="auto" w:fill="F6C5AC" w:themeFill="accent2" w:themeFillTint="66"/>
          </w:tcPr>
          <w:p w14:paraId="53C33F50" w14:textId="77777777" w:rsidR="001C5EAB" w:rsidRDefault="001C5EAB" w:rsidP="001C5EAB">
            <w:pPr>
              <w:spacing w:line="240" w:lineRule="auto"/>
              <w:rPr>
                <w:rStyle w:val="TORTemplate"/>
              </w:rPr>
            </w:pPr>
          </w:p>
        </w:tc>
        <w:tc>
          <w:tcPr>
            <w:tcW w:w="1134" w:type="dxa"/>
            <w:gridSpan w:val="2"/>
            <w:shd w:val="clear" w:color="auto" w:fill="F6C5AC" w:themeFill="accent2" w:themeFillTint="66"/>
          </w:tcPr>
          <w:p w14:paraId="0460D2DB" w14:textId="77777777" w:rsidR="001C5EAB" w:rsidRDefault="001C5EAB" w:rsidP="001C5EAB">
            <w:pPr>
              <w:spacing w:line="240" w:lineRule="auto"/>
              <w:rPr>
                <w:rStyle w:val="TORTemplate"/>
              </w:rPr>
            </w:pPr>
          </w:p>
        </w:tc>
        <w:tc>
          <w:tcPr>
            <w:tcW w:w="1167" w:type="dxa"/>
            <w:gridSpan w:val="2"/>
            <w:shd w:val="clear" w:color="auto" w:fill="F6C5AC" w:themeFill="accent2" w:themeFillTint="66"/>
          </w:tcPr>
          <w:p w14:paraId="1185D987" w14:textId="77777777" w:rsidR="001C5EAB" w:rsidRDefault="001C5EAB" w:rsidP="001C5EAB">
            <w:pPr>
              <w:spacing w:line="240" w:lineRule="auto"/>
              <w:rPr>
                <w:rStyle w:val="TORTemplate"/>
              </w:rPr>
            </w:pPr>
          </w:p>
        </w:tc>
        <w:tc>
          <w:tcPr>
            <w:tcW w:w="1350" w:type="dxa"/>
            <w:gridSpan w:val="2"/>
            <w:shd w:val="clear" w:color="auto" w:fill="F6C5AC" w:themeFill="accent2" w:themeFillTint="66"/>
          </w:tcPr>
          <w:p w14:paraId="56F6CBD6" w14:textId="77777777" w:rsidR="001C5EAB" w:rsidRDefault="001C5EAB" w:rsidP="001C5EAB">
            <w:pPr>
              <w:spacing w:line="240" w:lineRule="auto"/>
              <w:rPr>
                <w:rStyle w:val="TORTemplate"/>
              </w:rPr>
            </w:pPr>
          </w:p>
        </w:tc>
      </w:tr>
      <w:tr w:rsidR="001C5EAB" w:rsidRPr="00EC460A" w14:paraId="4E1C8B15" w14:textId="77777777" w:rsidTr="00F61F0E">
        <w:trPr>
          <w:gridAfter w:val="1"/>
          <w:wAfter w:w="33" w:type="dxa"/>
        </w:trPr>
        <w:tc>
          <w:tcPr>
            <w:tcW w:w="540" w:type="dxa"/>
          </w:tcPr>
          <w:p w14:paraId="44C027FA" w14:textId="7B97DD96" w:rsidR="001C5EAB" w:rsidRDefault="001C5EAB" w:rsidP="001C5EAB">
            <w:pPr>
              <w:spacing w:line="240" w:lineRule="auto"/>
              <w:jc w:val="center"/>
              <w:rPr>
                <w:rFonts w:asciiTheme="minorHAnsi" w:hAnsiTheme="minorHAnsi" w:cstheme="minorBidi"/>
              </w:rPr>
            </w:pPr>
            <w:r>
              <w:rPr>
                <w:rFonts w:asciiTheme="minorHAnsi" w:hAnsiTheme="minorHAnsi" w:cstheme="minorBidi"/>
              </w:rPr>
              <w:t>18</w:t>
            </w:r>
          </w:p>
        </w:tc>
        <w:tc>
          <w:tcPr>
            <w:tcW w:w="5220" w:type="dxa"/>
          </w:tcPr>
          <w:p w14:paraId="1ACA821C" w14:textId="0AF2639F" w:rsidR="001C5EAB" w:rsidRPr="00A24193" w:rsidRDefault="001C5EAB" w:rsidP="001C5EAB">
            <w:pPr>
              <w:spacing w:line="240" w:lineRule="auto"/>
              <w:rPr>
                <w:rFonts w:asciiTheme="minorHAnsi" w:hAnsiTheme="minorHAnsi"/>
              </w:rPr>
            </w:pPr>
            <w:r>
              <w:rPr>
                <w:rFonts w:asciiTheme="minorHAnsi" w:hAnsiTheme="minorHAnsi" w:cstheme="minorHAnsi"/>
              </w:rPr>
              <w:t>One financing concept note for regional public goods financed jointly by governments and IFIs (no more than 10 pages each).</w:t>
            </w:r>
          </w:p>
        </w:tc>
        <w:tc>
          <w:tcPr>
            <w:tcW w:w="1710" w:type="dxa"/>
          </w:tcPr>
          <w:p w14:paraId="65EE1FF2" w14:textId="4DE543A6" w:rsidR="001C5EAB" w:rsidRPr="00A24193" w:rsidRDefault="001C5EAB" w:rsidP="001C5EAB">
            <w:pPr>
              <w:spacing w:line="240" w:lineRule="auto"/>
              <w:rPr>
                <w:rFonts w:asciiTheme="minorHAnsi" w:hAnsiTheme="minorHAnsi"/>
              </w:rPr>
            </w:pPr>
            <w:r>
              <w:rPr>
                <w:rFonts w:asciiTheme="minorHAnsi" w:hAnsiTheme="minorHAnsi" w:cstheme="minorHAnsi"/>
              </w:rPr>
              <w:t xml:space="preserve">30 September 2027 </w:t>
            </w:r>
          </w:p>
        </w:tc>
        <w:tc>
          <w:tcPr>
            <w:tcW w:w="1231" w:type="dxa"/>
            <w:shd w:val="clear" w:color="auto" w:fill="FFFFFF" w:themeFill="background1"/>
          </w:tcPr>
          <w:p w14:paraId="7B4C7475" w14:textId="77777777" w:rsidR="001C5EAB" w:rsidRPr="009B3299" w:rsidRDefault="001C5EAB" w:rsidP="001C5EAB">
            <w:pPr>
              <w:spacing w:line="240" w:lineRule="auto"/>
              <w:rPr>
                <w:rFonts w:asciiTheme="minorHAnsi" w:hAnsiTheme="minorHAnsi"/>
              </w:rPr>
            </w:pPr>
          </w:p>
        </w:tc>
        <w:tc>
          <w:tcPr>
            <w:tcW w:w="1379" w:type="dxa"/>
            <w:shd w:val="clear" w:color="auto" w:fill="F6C5AC" w:themeFill="accent2" w:themeFillTint="66"/>
          </w:tcPr>
          <w:p w14:paraId="3F1C9BC6" w14:textId="77777777" w:rsidR="001C5EAB" w:rsidRDefault="001C5EAB" w:rsidP="001C5EAB">
            <w:pPr>
              <w:spacing w:line="240" w:lineRule="auto"/>
              <w:rPr>
                <w:rStyle w:val="TORTemplate"/>
              </w:rPr>
            </w:pPr>
          </w:p>
        </w:tc>
        <w:tc>
          <w:tcPr>
            <w:tcW w:w="1031" w:type="dxa"/>
            <w:shd w:val="clear" w:color="auto" w:fill="F6C5AC" w:themeFill="accent2" w:themeFillTint="66"/>
          </w:tcPr>
          <w:p w14:paraId="4790CABA" w14:textId="77777777" w:rsidR="001C5EAB" w:rsidRDefault="001C5EAB" w:rsidP="001C5EAB">
            <w:pPr>
              <w:spacing w:line="240" w:lineRule="auto"/>
              <w:rPr>
                <w:rStyle w:val="TORTemplate"/>
              </w:rPr>
            </w:pPr>
          </w:p>
        </w:tc>
        <w:tc>
          <w:tcPr>
            <w:tcW w:w="1134" w:type="dxa"/>
            <w:gridSpan w:val="2"/>
            <w:shd w:val="clear" w:color="auto" w:fill="F6C5AC" w:themeFill="accent2" w:themeFillTint="66"/>
          </w:tcPr>
          <w:p w14:paraId="18BE2C92" w14:textId="77777777" w:rsidR="001C5EAB" w:rsidRDefault="001C5EAB" w:rsidP="001C5EAB">
            <w:pPr>
              <w:spacing w:line="240" w:lineRule="auto"/>
              <w:rPr>
                <w:rStyle w:val="TORTemplate"/>
              </w:rPr>
            </w:pPr>
          </w:p>
        </w:tc>
        <w:tc>
          <w:tcPr>
            <w:tcW w:w="1167" w:type="dxa"/>
            <w:gridSpan w:val="2"/>
            <w:shd w:val="clear" w:color="auto" w:fill="F6C5AC" w:themeFill="accent2" w:themeFillTint="66"/>
          </w:tcPr>
          <w:p w14:paraId="52C09F33" w14:textId="77777777" w:rsidR="001C5EAB" w:rsidRDefault="001C5EAB" w:rsidP="001C5EAB">
            <w:pPr>
              <w:spacing w:line="240" w:lineRule="auto"/>
              <w:rPr>
                <w:rStyle w:val="TORTemplate"/>
              </w:rPr>
            </w:pPr>
          </w:p>
        </w:tc>
        <w:tc>
          <w:tcPr>
            <w:tcW w:w="1350" w:type="dxa"/>
            <w:gridSpan w:val="2"/>
            <w:shd w:val="clear" w:color="auto" w:fill="F6C5AC" w:themeFill="accent2" w:themeFillTint="66"/>
          </w:tcPr>
          <w:p w14:paraId="42A85047" w14:textId="77777777" w:rsidR="001C5EAB" w:rsidRDefault="001C5EAB" w:rsidP="001C5EAB">
            <w:pPr>
              <w:spacing w:line="240" w:lineRule="auto"/>
              <w:rPr>
                <w:rStyle w:val="TORTemplate"/>
              </w:rPr>
            </w:pPr>
          </w:p>
        </w:tc>
      </w:tr>
      <w:tr w:rsidR="001C5EAB" w:rsidRPr="00EC460A" w14:paraId="5C78C5D7" w14:textId="77777777" w:rsidTr="00F61F0E">
        <w:trPr>
          <w:gridAfter w:val="1"/>
          <w:wAfter w:w="33" w:type="dxa"/>
        </w:trPr>
        <w:tc>
          <w:tcPr>
            <w:tcW w:w="540" w:type="dxa"/>
          </w:tcPr>
          <w:p w14:paraId="20588BB9" w14:textId="480D8415" w:rsidR="001C5EAB" w:rsidRDefault="001C5EAB" w:rsidP="001C5EAB">
            <w:pPr>
              <w:spacing w:line="240" w:lineRule="auto"/>
              <w:jc w:val="center"/>
              <w:rPr>
                <w:rFonts w:asciiTheme="minorHAnsi" w:hAnsiTheme="minorHAnsi" w:cstheme="minorBidi"/>
              </w:rPr>
            </w:pPr>
            <w:r>
              <w:rPr>
                <w:rFonts w:asciiTheme="minorHAnsi" w:hAnsiTheme="minorHAnsi" w:cstheme="minorBidi"/>
              </w:rPr>
              <w:t>19</w:t>
            </w:r>
          </w:p>
        </w:tc>
        <w:tc>
          <w:tcPr>
            <w:tcW w:w="5220" w:type="dxa"/>
          </w:tcPr>
          <w:p w14:paraId="7FF50142" w14:textId="7948F0B5" w:rsidR="001C5EAB" w:rsidRPr="00A24193" w:rsidRDefault="001C5EAB" w:rsidP="001C5EAB">
            <w:pPr>
              <w:spacing w:line="240" w:lineRule="auto"/>
              <w:rPr>
                <w:rFonts w:asciiTheme="minorHAnsi" w:hAnsiTheme="minorHAnsi"/>
              </w:rPr>
            </w:pPr>
            <w:r>
              <w:rPr>
                <w:rFonts w:asciiTheme="minorHAnsi" w:hAnsiTheme="minorHAnsi" w:cstheme="minorHAnsi"/>
              </w:rPr>
              <w:t>One financing concept note for regional public goods financed jointly by governments and IFIs (no more than 10 pages each).</w:t>
            </w:r>
          </w:p>
        </w:tc>
        <w:tc>
          <w:tcPr>
            <w:tcW w:w="1710" w:type="dxa"/>
          </w:tcPr>
          <w:p w14:paraId="753E44FF" w14:textId="0DC55EEE" w:rsidR="001C5EAB" w:rsidRPr="00A24193" w:rsidRDefault="001C5EAB" w:rsidP="001C5EAB">
            <w:pPr>
              <w:spacing w:line="240" w:lineRule="auto"/>
              <w:rPr>
                <w:rFonts w:asciiTheme="minorHAnsi" w:hAnsiTheme="minorHAnsi"/>
              </w:rPr>
            </w:pPr>
            <w:r>
              <w:rPr>
                <w:rFonts w:asciiTheme="minorHAnsi" w:hAnsiTheme="minorHAnsi" w:cstheme="minorHAnsi"/>
              </w:rPr>
              <w:t>31 March 2028</w:t>
            </w:r>
          </w:p>
        </w:tc>
        <w:tc>
          <w:tcPr>
            <w:tcW w:w="1231" w:type="dxa"/>
            <w:shd w:val="clear" w:color="auto" w:fill="FFFFFF" w:themeFill="background1"/>
          </w:tcPr>
          <w:p w14:paraId="70E9ECEF" w14:textId="77777777" w:rsidR="001C5EAB" w:rsidRPr="009B3299" w:rsidRDefault="001C5EAB" w:rsidP="001C5EAB">
            <w:pPr>
              <w:spacing w:line="240" w:lineRule="auto"/>
              <w:rPr>
                <w:rFonts w:asciiTheme="minorHAnsi" w:hAnsiTheme="minorHAnsi"/>
              </w:rPr>
            </w:pPr>
          </w:p>
        </w:tc>
        <w:tc>
          <w:tcPr>
            <w:tcW w:w="1379" w:type="dxa"/>
            <w:shd w:val="clear" w:color="auto" w:fill="F6C5AC" w:themeFill="accent2" w:themeFillTint="66"/>
          </w:tcPr>
          <w:p w14:paraId="5933883B" w14:textId="77777777" w:rsidR="001C5EAB" w:rsidRDefault="001C5EAB" w:rsidP="001C5EAB">
            <w:pPr>
              <w:spacing w:line="240" w:lineRule="auto"/>
              <w:rPr>
                <w:rStyle w:val="TORTemplate"/>
              </w:rPr>
            </w:pPr>
          </w:p>
        </w:tc>
        <w:tc>
          <w:tcPr>
            <w:tcW w:w="1031" w:type="dxa"/>
            <w:shd w:val="clear" w:color="auto" w:fill="F6C5AC" w:themeFill="accent2" w:themeFillTint="66"/>
          </w:tcPr>
          <w:p w14:paraId="28FE1F91" w14:textId="77777777" w:rsidR="001C5EAB" w:rsidRDefault="001C5EAB" w:rsidP="001C5EAB">
            <w:pPr>
              <w:spacing w:line="240" w:lineRule="auto"/>
              <w:rPr>
                <w:rStyle w:val="TORTemplate"/>
              </w:rPr>
            </w:pPr>
          </w:p>
        </w:tc>
        <w:tc>
          <w:tcPr>
            <w:tcW w:w="1134" w:type="dxa"/>
            <w:gridSpan w:val="2"/>
            <w:shd w:val="clear" w:color="auto" w:fill="F6C5AC" w:themeFill="accent2" w:themeFillTint="66"/>
          </w:tcPr>
          <w:p w14:paraId="380DD93D" w14:textId="77777777" w:rsidR="001C5EAB" w:rsidRDefault="001C5EAB" w:rsidP="001C5EAB">
            <w:pPr>
              <w:spacing w:line="240" w:lineRule="auto"/>
              <w:rPr>
                <w:rStyle w:val="TORTemplate"/>
              </w:rPr>
            </w:pPr>
          </w:p>
        </w:tc>
        <w:tc>
          <w:tcPr>
            <w:tcW w:w="1167" w:type="dxa"/>
            <w:gridSpan w:val="2"/>
            <w:shd w:val="clear" w:color="auto" w:fill="F6C5AC" w:themeFill="accent2" w:themeFillTint="66"/>
          </w:tcPr>
          <w:p w14:paraId="0653D1A8" w14:textId="77777777" w:rsidR="001C5EAB" w:rsidRDefault="001C5EAB" w:rsidP="001C5EAB">
            <w:pPr>
              <w:spacing w:line="240" w:lineRule="auto"/>
              <w:rPr>
                <w:rStyle w:val="TORTemplate"/>
              </w:rPr>
            </w:pPr>
          </w:p>
        </w:tc>
        <w:tc>
          <w:tcPr>
            <w:tcW w:w="1350" w:type="dxa"/>
            <w:gridSpan w:val="2"/>
            <w:shd w:val="clear" w:color="auto" w:fill="F6C5AC" w:themeFill="accent2" w:themeFillTint="66"/>
          </w:tcPr>
          <w:p w14:paraId="589EBB00" w14:textId="77777777" w:rsidR="001C5EAB" w:rsidRDefault="001C5EAB" w:rsidP="001C5EAB">
            <w:pPr>
              <w:spacing w:line="240" w:lineRule="auto"/>
              <w:rPr>
                <w:rStyle w:val="TORTemplate"/>
              </w:rPr>
            </w:pPr>
          </w:p>
        </w:tc>
      </w:tr>
      <w:tr w:rsidR="00D80F36" w:rsidRPr="00EC460A" w14:paraId="7D5FE392" w14:textId="77777777" w:rsidTr="00F61F0E">
        <w:trPr>
          <w:gridAfter w:val="1"/>
          <w:wAfter w:w="33" w:type="dxa"/>
        </w:trPr>
        <w:tc>
          <w:tcPr>
            <w:tcW w:w="540" w:type="dxa"/>
          </w:tcPr>
          <w:p w14:paraId="0D12F5EA" w14:textId="42764E04" w:rsidR="00D80F36" w:rsidRDefault="00584A71" w:rsidP="00D80F36">
            <w:pPr>
              <w:spacing w:line="240" w:lineRule="auto"/>
              <w:jc w:val="center"/>
              <w:rPr>
                <w:rFonts w:asciiTheme="minorHAnsi" w:hAnsiTheme="minorHAnsi" w:cstheme="minorBidi"/>
              </w:rPr>
            </w:pPr>
            <w:r>
              <w:rPr>
                <w:rFonts w:asciiTheme="minorHAnsi" w:hAnsiTheme="minorHAnsi" w:cstheme="minorBidi"/>
              </w:rPr>
              <w:t>20</w:t>
            </w:r>
          </w:p>
        </w:tc>
        <w:tc>
          <w:tcPr>
            <w:tcW w:w="5220" w:type="dxa"/>
          </w:tcPr>
          <w:p w14:paraId="2B70B8D2" w14:textId="78BC2402" w:rsidR="00D80F36" w:rsidRDefault="00D80F36" w:rsidP="00D80F36">
            <w:pPr>
              <w:spacing w:line="240" w:lineRule="auto"/>
              <w:rPr>
                <w:rFonts w:asciiTheme="minorHAnsi" w:hAnsiTheme="minorHAnsi" w:cstheme="minorHAnsi"/>
              </w:rPr>
            </w:pPr>
            <w:r>
              <w:rPr>
                <w:rFonts w:asciiTheme="minorHAnsi" w:hAnsiTheme="minorHAnsi" w:cstheme="minorHAnsi"/>
              </w:rPr>
              <w:t>Final learning and handover report (no more than 20 pages), including reusable tools, examples and content for case studies.</w:t>
            </w:r>
          </w:p>
        </w:tc>
        <w:tc>
          <w:tcPr>
            <w:tcW w:w="1710" w:type="dxa"/>
          </w:tcPr>
          <w:p w14:paraId="1E6F2D94" w14:textId="64BE67AC" w:rsidR="00D80F36" w:rsidRDefault="00D80F36" w:rsidP="00D80F36">
            <w:pPr>
              <w:spacing w:line="240" w:lineRule="auto"/>
              <w:rPr>
                <w:rFonts w:asciiTheme="minorHAnsi" w:hAnsiTheme="minorHAnsi" w:cstheme="minorHAnsi"/>
              </w:rPr>
            </w:pPr>
            <w:r>
              <w:rPr>
                <w:rFonts w:asciiTheme="minorHAnsi" w:hAnsiTheme="minorHAnsi" w:cstheme="minorHAnsi"/>
              </w:rPr>
              <w:t>30 June 2028</w:t>
            </w:r>
          </w:p>
        </w:tc>
        <w:tc>
          <w:tcPr>
            <w:tcW w:w="1231" w:type="dxa"/>
            <w:shd w:val="clear" w:color="auto" w:fill="FFFFFF" w:themeFill="background1"/>
          </w:tcPr>
          <w:p w14:paraId="2A343FB6" w14:textId="77777777" w:rsidR="00D80F36" w:rsidRPr="009B3299" w:rsidRDefault="00D80F36" w:rsidP="00D80F36">
            <w:pPr>
              <w:spacing w:line="240" w:lineRule="auto"/>
              <w:rPr>
                <w:rFonts w:asciiTheme="minorHAnsi" w:hAnsiTheme="minorHAnsi"/>
              </w:rPr>
            </w:pPr>
          </w:p>
        </w:tc>
        <w:tc>
          <w:tcPr>
            <w:tcW w:w="1379" w:type="dxa"/>
            <w:shd w:val="clear" w:color="auto" w:fill="F6C5AC" w:themeFill="accent2" w:themeFillTint="66"/>
          </w:tcPr>
          <w:p w14:paraId="317D04C1" w14:textId="77777777" w:rsidR="00D80F36" w:rsidRDefault="00D80F36" w:rsidP="00D80F36">
            <w:pPr>
              <w:spacing w:line="240" w:lineRule="auto"/>
              <w:rPr>
                <w:rStyle w:val="TORTemplate"/>
              </w:rPr>
            </w:pPr>
          </w:p>
        </w:tc>
        <w:tc>
          <w:tcPr>
            <w:tcW w:w="1031" w:type="dxa"/>
            <w:shd w:val="clear" w:color="auto" w:fill="F6C5AC" w:themeFill="accent2" w:themeFillTint="66"/>
          </w:tcPr>
          <w:p w14:paraId="242C3F93" w14:textId="77777777" w:rsidR="00D80F36" w:rsidRDefault="00D80F36" w:rsidP="00D80F36">
            <w:pPr>
              <w:spacing w:line="240" w:lineRule="auto"/>
              <w:rPr>
                <w:rStyle w:val="TORTemplate"/>
              </w:rPr>
            </w:pPr>
          </w:p>
        </w:tc>
        <w:tc>
          <w:tcPr>
            <w:tcW w:w="1134" w:type="dxa"/>
            <w:gridSpan w:val="2"/>
            <w:shd w:val="clear" w:color="auto" w:fill="F6C5AC" w:themeFill="accent2" w:themeFillTint="66"/>
          </w:tcPr>
          <w:p w14:paraId="508FAD9D" w14:textId="77777777" w:rsidR="00D80F36" w:rsidRDefault="00D80F36" w:rsidP="00D80F36">
            <w:pPr>
              <w:spacing w:line="240" w:lineRule="auto"/>
              <w:rPr>
                <w:rStyle w:val="TORTemplate"/>
              </w:rPr>
            </w:pPr>
          </w:p>
        </w:tc>
        <w:tc>
          <w:tcPr>
            <w:tcW w:w="1167" w:type="dxa"/>
            <w:gridSpan w:val="2"/>
            <w:shd w:val="clear" w:color="auto" w:fill="F6C5AC" w:themeFill="accent2" w:themeFillTint="66"/>
          </w:tcPr>
          <w:p w14:paraId="33043741" w14:textId="77777777" w:rsidR="00D80F36" w:rsidRDefault="00D80F36" w:rsidP="00D80F36">
            <w:pPr>
              <w:spacing w:line="240" w:lineRule="auto"/>
              <w:rPr>
                <w:rStyle w:val="TORTemplate"/>
              </w:rPr>
            </w:pPr>
          </w:p>
        </w:tc>
        <w:tc>
          <w:tcPr>
            <w:tcW w:w="1350" w:type="dxa"/>
            <w:gridSpan w:val="2"/>
            <w:shd w:val="clear" w:color="auto" w:fill="F6C5AC" w:themeFill="accent2" w:themeFillTint="66"/>
          </w:tcPr>
          <w:p w14:paraId="43C87C93" w14:textId="77777777" w:rsidR="00D80F36" w:rsidRDefault="00D80F36" w:rsidP="00D80F36">
            <w:pPr>
              <w:spacing w:line="240" w:lineRule="auto"/>
              <w:rPr>
                <w:rStyle w:val="TORTemplate"/>
              </w:rPr>
            </w:pPr>
          </w:p>
        </w:tc>
      </w:tr>
      <w:tr w:rsidR="00584A71" w:rsidRPr="00EC460A" w14:paraId="21F53E10" w14:textId="77777777" w:rsidTr="00F61F0E">
        <w:trPr>
          <w:gridAfter w:val="1"/>
          <w:wAfter w:w="33" w:type="dxa"/>
        </w:trPr>
        <w:tc>
          <w:tcPr>
            <w:tcW w:w="540" w:type="dxa"/>
          </w:tcPr>
          <w:p w14:paraId="5A31AB8A" w14:textId="28B3BAD5" w:rsidR="00584A71" w:rsidRDefault="00584A71" w:rsidP="00584A71">
            <w:pPr>
              <w:spacing w:line="240" w:lineRule="auto"/>
              <w:jc w:val="center"/>
              <w:rPr>
                <w:rFonts w:asciiTheme="minorHAnsi" w:hAnsiTheme="minorHAnsi" w:cstheme="minorBidi"/>
              </w:rPr>
            </w:pPr>
            <w:r>
              <w:rPr>
                <w:rFonts w:asciiTheme="minorHAnsi" w:hAnsiTheme="minorHAnsi" w:cstheme="minorBidi"/>
              </w:rPr>
              <w:t>21</w:t>
            </w:r>
          </w:p>
        </w:tc>
        <w:tc>
          <w:tcPr>
            <w:tcW w:w="5220" w:type="dxa"/>
          </w:tcPr>
          <w:p w14:paraId="3E8EBE80" w14:textId="6B7DDB66" w:rsidR="00584A71" w:rsidRDefault="00584A71" w:rsidP="00584A71">
            <w:pPr>
              <w:spacing w:line="240" w:lineRule="auto"/>
              <w:rPr>
                <w:rFonts w:asciiTheme="minorHAnsi" w:hAnsiTheme="minorHAnsi" w:cstheme="minorHAnsi"/>
              </w:rPr>
            </w:pPr>
            <w:r>
              <w:rPr>
                <w:rFonts w:asciiTheme="minorHAnsi" w:hAnsiTheme="minorHAnsi" w:cstheme="minorHAnsi"/>
              </w:rPr>
              <w:t>Travel is undertaken only on missions approved in advance by the contract manager and is reimbursed on actual costs in line with UNICEF policy for consultants (economy class by the most direct route, with daily subsistence allowance at prevailing UN rates). For the financial proposal, candidates provide an indicative travel budget, itemised by trip and calculated from their place of residence, against the planned missions below, each of about one week (five working days at the destination plus travel days). The indicative budget is used to compare proposals and is not a lump sum; actual missions, destinations and frequency are set in the work plan and may change.</w:t>
            </w:r>
          </w:p>
        </w:tc>
        <w:tc>
          <w:tcPr>
            <w:tcW w:w="1710" w:type="dxa"/>
          </w:tcPr>
          <w:p w14:paraId="052F0786" w14:textId="768F93ED" w:rsidR="00584A71" w:rsidRDefault="00584A71" w:rsidP="00584A71">
            <w:pPr>
              <w:spacing w:line="240" w:lineRule="auto"/>
              <w:rPr>
                <w:rFonts w:asciiTheme="minorHAnsi" w:hAnsiTheme="minorHAnsi" w:cstheme="minorHAnsi"/>
              </w:rPr>
            </w:pPr>
            <w:r>
              <w:rPr>
                <w:rFonts w:asciiTheme="minorHAnsi" w:hAnsiTheme="minorHAnsi" w:cstheme="minorHAnsi"/>
              </w:rPr>
              <w:t>3</w:t>
            </w:r>
            <w:r w:rsidR="00FE7B8F">
              <w:rPr>
                <w:rFonts w:asciiTheme="minorHAnsi" w:hAnsiTheme="minorHAnsi" w:cstheme="minorHAnsi"/>
              </w:rPr>
              <w:t>0</w:t>
            </w:r>
            <w:r>
              <w:rPr>
                <w:rFonts w:asciiTheme="minorHAnsi" w:hAnsiTheme="minorHAnsi" w:cstheme="minorHAnsi"/>
              </w:rPr>
              <w:t>.0</w:t>
            </w:r>
            <w:r w:rsidR="00FE7B8F">
              <w:rPr>
                <w:rFonts w:asciiTheme="minorHAnsi" w:hAnsiTheme="minorHAnsi" w:cstheme="minorHAnsi"/>
              </w:rPr>
              <w:t>6</w:t>
            </w:r>
            <w:r>
              <w:rPr>
                <w:rFonts w:asciiTheme="minorHAnsi" w:hAnsiTheme="minorHAnsi" w:cstheme="minorHAnsi"/>
              </w:rPr>
              <w:t>.2028</w:t>
            </w:r>
          </w:p>
        </w:tc>
        <w:tc>
          <w:tcPr>
            <w:tcW w:w="1231" w:type="dxa"/>
            <w:shd w:val="clear" w:color="auto" w:fill="FFFFFF" w:themeFill="background1"/>
          </w:tcPr>
          <w:p w14:paraId="78405D0B" w14:textId="77777777" w:rsidR="00584A71" w:rsidRPr="009B3299" w:rsidRDefault="00584A71" w:rsidP="00584A71">
            <w:pPr>
              <w:spacing w:line="240" w:lineRule="auto"/>
              <w:rPr>
                <w:rFonts w:asciiTheme="minorHAnsi" w:hAnsiTheme="minorHAnsi"/>
              </w:rPr>
            </w:pPr>
          </w:p>
        </w:tc>
        <w:tc>
          <w:tcPr>
            <w:tcW w:w="1379" w:type="dxa"/>
            <w:shd w:val="clear" w:color="auto" w:fill="F6C5AC" w:themeFill="accent2" w:themeFillTint="66"/>
          </w:tcPr>
          <w:p w14:paraId="583E6622" w14:textId="77777777" w:rsidR="00584A71" w:rsidRDefault="00584A71" w:rsidP="00584A71">
            <w:pPr>
              <w:spacing w:line="240" w:lineRule="auto"/>
              <w:rPr>
                <w:rStyle w:val="TORTemplate"/>
              </w:rPr>
            </w:pPr>
          </w:p>
        </w:tc>
        <w:tc>
          <w:tcPr>
            <w:tcW w:w="1031" w:type="dxa"/>
            <w:shd w:val="clear" w:color="auto" w:fill="F6C5AC" w:themeFill="accent2" w:themeFillTint="66"/>
          </w:tcPr>
          <w:p w14:paraId="6CE0F8FF" w14:textId="77777777" w:rsidR="00584A71" w:rsidRDefault="00584A71" w:rsidP="00584A71">
            <w:pPr>
              <w:spacing w:line="240" w:lineRule="auto"/>
              <w:rPr>
                <w:rStyle w:val="TORTemplate"/>
              </w:rPr>
            </w:pPr>
          </w:p>
        </w:tc>
        <w:tc>
          <w:tcPr>
            <w:tcW w:w="1134" w:type="dxa"/>
            <w:gridSpan w:val="2"/>
            <w:shd w:val="clear" w:color="auto" w:fill="F6C5AC" w:themeFill="accent2" w:themeFillTint="66"/>
          </w:tcPr>
          <w:p w14:paraId="0DBD35E4" w14:textId="77777777" w:rsidR="00584A71" w:rsidRDefault="00584A71" w:rsidP="00584A71">
            <w:pPr>
              <w:spacing w:line="240" w:lineRule="auto"/>
              <w:rPr>
                <w:rStyle w:val="TORTemplate"/>
              </w:rPr>
            </w:pPr>
          </w:p>
        </w:tc>
        <w:tc>
          <w:tcPr>
            <w:tcW w:w="1167" w:type="dxa"/>
            <w:gridSpan w:val="2"/>
            <w:shd w:val="clear" w:color="auto" w:fill="F6C5AC" w:themeFill="accent2" w:themeFillTint="66"/>
          </w:tcPr>
          <w:p w14:paraId="2EC92AFE" w14:textId="77777777" w:rsidR="00584A71" w:rsidRDefault="00584A71" w:rsidP="00584A71">
            <w:pPr>
              <w:spacing w:line="240" w:lineRule="auto"/>
              <w:rPr>
                <w:rStyle w:val="TORTemplate"/>
              </w:rPr>
            </w:pPr>
          </w:p>
        </w:tc>
        <w:tc>
          <w:tcPr>
            <w:tcW w:w="1350" w:type="dxa"/>
            <w:gridSpan w:val="2"/>
            <w:shd w:val="clear" w:color="auto" w:fill="F6C5AC" w:themeFill="accent2" w:themeFillTint="66"/>
          </w:tcPr>
          <w:p w14:paraId="768330D4" w14:textId="77777777" w:rsidR="00584A71" w:rsidRDefault="00584A71" w:rsidP="00584A71">
            <w:pPr>
              <w:spacing w:line="240" w:lineRule="auto"/>
              <w:rPr>
                <w:rStyle w:val="TORTemplate"/>
              </w:rPr>
            </w:pPr>
          </w:p>
        </w:tc>
      </w:tr>
      <w:tr w:rsidR="00584A71" w:rsidRPr="00EC460A" w14:paraId="140E1A42" w14:textId="77777777" w:rsidTr="00F61F0E">
        <w:trPr>
          <w:trHeight w:val="350"/>
        </w:trPr>
        <w:tc>
          <w:tcPr>
            <w:tcW w:w="540" w:type="dxa"/>
          </w:tcPr>
          <w:p w14:paraId="4EC6C3F3" w14:textId="77777777" w:rsidR="00584A71" w:rsidRPr="00EC460A" w:rsidRDefault="00584A71" w:rsidP="00584A71">
            <w:pPr>
              <w:spacing w:line="240" w:lineRule="auto"/>
              <w:jc w:val="both"/>
              <w:rPr>
                <w:rFonts w:asciiTheme="minorHAnsi" w:hAnsiTheme="minorHAnsi" w:cstheme="minorHAnsi"/>
                <w:b/>
                <w:bCs/>
              </w:rPr>
            </w:pPr>
          </w:p>
        </w:tc>
        <w:tc>
          <w:tcPr>
            <w:tcW w:w="10604" w:type="dxa"/>
            <w:gridSpan w:val="6"/>
          </w:tcPr>
          <w:p w14:paraId="3A5815A6" w14:textId="30B0C043" w:rsidR="00584A71" w:rsidRPr="00EC460A" w:rsidRDefault="00584A71" w:rsidP="00584A71">
            <w:pPr>
              <w:spacing w:line="240" w:lineRule="auto"/>
              <w:jc w:val="right"/>
              <w:rPr>
                <w:rFonts w:asciiTheme="minorHAnsi" w:hAnsiTheme="minorHAnsi" w:cstheme="minorHAnsi"/>
                <w:b/>
                <w:bCs/>
              </w:rPr>
            </w:pPr>
            <w:r w:rsidRPr="00EC460A">
              <w:rPr>
                <w:rFonts w:asciiTheme="minorHAnsi" w:hAnsiTheme="minorHAnsi" w:cstheme="minorHAnsi"/>
                <w:b/>
                <w:bCs/>
              </w:rPr>
              <w:t>TOT</w:t>
            </w:r>
            <w:r>
              <w:rPr>
                <w:rFonts w:asciiTheme="minorHAnsi" w:hAnsiTheme="minorHAnsi" w:cstheme="minorHAnsi"/>
                <w:b/>
                <w:bCs/>
              </w:rPr>
              <w:t>A</w:t>
            </w:r>
            <w:r w:rsidRPr="00EC460A">
              <w:rPr>
                <w:rFonts w:asciiTheme="minorHAnsi" w:hAnsiTheme="minorHAnsi" w:cstheme="minorHAnsi"/>
                <w:b/>
                <w:bCs/>
              </w:rPr>
              <w:t xml:space="preserve">L AMOUNT </w:t>
            </w:r>
          </w:p>
        </w:tc>
        <w:tc>
          <w:tcPr>
            <w:tcW w:w="1134" w:type="dxa"/>
            <w:gridSpan w:val="2"/>
            <w:shd w:val="clear" w:color="auto" w:fill="F6C5AC" w:themeFill="accent2" w:themeFillTint="66"/>
          </w:tcPr>
          <w:p w14:paraId="60434902" w14:textId="77777777" w:rsidR="00584A71" w:rsidRPr="00EC460A" w:rsidRDefault="00584A71" w:rsidP="00584A71">
            <w:pPr>
              <w:spacing w:line="240" w:lineRule="auto"/>
              <w:rPr>
                <w:rFonts w:asciiTheme="minorHAnsi" w:hAnsiTheme="minorHAnsi" w:cstheme="minorHAnsi"/>
                <w:b/>
                <w:bCs/>
              </w:rPr>
            </w:pPr>
          </w:p>
        </w:tc>
        <w:tc>
          <w:tcPr>
            <w:tcW w:w="1167" w:type="dxa"/>
            <w:gridSpan w:val="2"/>
            <w:shd w:val="clear" w:color="auto" w:fill="F6C5AC" w:themeFill="accent2" w:themeFillTint="66"/>
          </w:tcPr>
          <w:p w14:paraId="1054CB6A" w14:textId="77777777" w:rsidR="00584A71" w:rsidRPr="00EC460A" w:rsidRDefault="00584A71" w:rsidP="00584A71">
            <w:pPr>
              <w:spacing w:line="240" w:lineRule="auto"/>
              <w:rPr>
                <w:rFonts w:asciiTheme="minorHAnsi" w:hAnsiTheme="minorHAnsi" w:cstheme="minorHAnsi"/>
                <w:b/>
                <w:bCs/>
              </w:rPr>
            </w:pPr>
          </w:p>
        </w:tc>
        <w:tc>
          <w:tcPr>
            <w:tcW w:w="1350" w:type="dxa"/>
            <w:gridSpan w:val="2"/>
            <w:shd w:val="clear" w:color="auto" w:fill="F6C5AC" w:themeFill="accent2" w:themeFillTint="66"/>
          </w:tcPr>
          <w:sdt>
            <w:sdtPr>
              <w:rPr>
                <w:rStyle w:val="TORTemplate"/>
              </w:rPr>
              <w:id w:val="230437454"/>
              <w:placeholder>
                <w:docPart w:val="9CDEB7DAD28140969202D33E0F341BCF"/>
              </w:placeholder>
              <w:showingPlcHdr/>
            </w:sdtPr>
            <w:sdtEndPr>
              <w:rPr>
                <w:rStyle w:val="DefaultParagraphFont"/>
                <w:rFonts w:ascii="Arial" w:eastAsia="Arial Unicode MS" w:hAnsi="Arial" w:cstheme="minorBidi"/>
                <w:b/>
                <w:bCs/>
                <w:color w:val="auto"/>
                <w:lang w:val="en-AU"/>
              </w:rPr>
            </w:sdtEndPr>
            <w:sdtContent>
              <w:p w14:paraId="200C5463" w14:textId="77777777" w:rsidR="00584A71" w:rsidRPr="009B3299" w:rsidRDefault="00584A71" w:rsidP="00584A71">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r>
    </w:tbl>
    <w:p w14:paraId="7C12039B" w14:textId="77777777" w:rsidR="006246F0" w:rsidRPr="00EC460A" w:rsidRDefault="006246F0" w:rsidP="006246F0">
      <w:pPr>
        <w:spacing w:line="240" w:lineRule="auto"/>
        <w:jc w:val="both"/>
        <w:rPr>
          <w:rFonts w:asciiTheme="minorHAnsi" w:hAnsiTheme="minorHAnsi" w:cstheme="minorHAnsi"/>
          <w:b/>
          <w:bCs/>
          <w:iCs/>
          <w:u w:val="single"/>
        </w:rPr>
      </w:pPr>
    </w:p>
    <w:p w14:paraId="5A2142E6" w14:textId="77777777" w:rsidR="006246F0" w:rsidRPr="00F85800" w:rsidRDefault="006246F0" w:rsidP="006246F0">
      <w:pPr>
        <w:shd w:val="clear" w:color="auto" w:fill="F6C5AC" w:themeFill="accent2" w:themeFillTint="66"/>
        <w:spacing w:line="240" w:lineRule="auto"/>
        <w:jc w:val="both"/>
        <w:rPr>
          <w:rFonts w:asciiTheme="minorHAnsi" w:hAnsiTheme="minorHAnsi" w:cstheme="minorHAnsi"/>
          <w:b/>
          <w:bCs/>
          <w:iCs/>
          <w:u w:val="single"/>
        </w:rPr>
      </w:pPr>
      <w:r w:rsidRPr="00EC460A">
        <w:rPr>
          <w:rFonts w:asciiTheme="minorHAnsi" w:hAnsiTheme="minorHAnsi" w:cstheme="minorHAnsi"/>
          <w:b/>
          <w:bCs/>
          <w:iCs/>
          <w:u w:val="single"/>
        </w:rPr>
        <w:t>Note: Shaded cells shall be filled by the Applicants.</w:t>
      </w:r>
    </w:p>
    <w:p w14:paraId="4150C5F8" w14:textId="77777777" w:rsidR="00BA0A69" w:rsidRDefault="00BA0A69" w:rsidP="00620F29">
      <w:pPr>
        <w:spacing w:line="240" w:lineRule="auto"/>
        <w:jc w:val="both"/>
        <w:rPr>
          <w:rFonts w:asciiTheme="minorHAnsi" w:hAnsiTheme="minorHAnsi" w:cstheme="minorHAnsi"/>
          <w:b/>
          <w:bCs/>
          <w:u w:val="single"/>
        </w:rPr>
      </w:pPr>
    </w:p>
    <w:p w14:paraId="4D7E486F" w14:textId="77777777" w:rsidR="00BA0A69" w:rsidRDefault="00BA0A69" w:rsidP="00620F29">
      <w:pPr>
        <w:spacing w:line="240" w:lineRule="auto"/>
        <w:jc w:val="both"/>
        <w:rPr>
          <w:rFonts w:asciiTheme="minorHAnsi" w:hAnsiTheme="minorHAnsi" w:cstheme="minorHAnsi"/>
          <w:b/>
          <w:bCs/>
          <w:u w:val="single"/>
        </w:rPr>
      </w:pPr>
    </w:p>
    <w:p w14:paraId="23F2293B" w14:textId="77777777" w:rsidR="00BA0A69" w:rsidRDefault="00BA0A69" w:rsidP="00620F29">
      <w:pPr>
        <w:spacing w:line="240" w:lineRule="auto"/>
        <w:jc w:val="both"/>
        <w:rPr>
          <w:rFonts w:asciiTheme="minorHAnsi" w:hAnsiTheme="minorHAnsi" w:cstheme="minorHAnsi"/>
          <w:b/>
          <w:bCs/>
          <w:u w:val="single"/>
        </w:rPr>
      </w:pPr>
    </w:p>
    <w:p w14:paraId="13459B0E" w14:textId="00ADBB2C" w:rsidR="006246F0" w:rsidRPr="00EC460A" w:rsidRDefault="006246F0" w:rsidP="00620F29">
      <w:pPr>
        <w:spacing w:line="240" w:lineRule="auto"/>
        <w:jc w:val="both"/>
        <w:rPr>
          <w:rFonts w:asciiTheme="minorHAnsi" w:hAnsiTheme="minorHAnsi" w:cstheme="minorHAnsi"/>
          <w:b/>
          <w:bCs/>
          <w:u w:val="single"/>
        </w:rPr>
      </w:pPr>
      <w:r w:rsidRPr="00EC460A">
        <w:rPr>
          <w:rFonts w:asciiTheme="minorHAnsi" w:hAnsiTheme="minorHAnsi" w:cstheme="minorHAnsi"/>
          <w:b/>
          <w:bCs/>
          <w:u w:val="single"/>
        </w:rPr>
        <w:t>Notes to financial offer:</w:t>
      </w:r>
    </w:p>
    <w:p w14:paraId="705A139E"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Payment will be made on submission and acceptance of deliverables as stated above. UNICEF reserves the right to withhold payment in case the deliverables submitted are not up to the required standard or in case of delays in submitting the deliverables on the part of the consultant.</w:t>
      </w:r>
    </w:p>
    <w:p w14:paraId="4AAF82B1"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Air travel should be economy class using the most direct route.</w:t>
      </w:r>
    </w:p>
    <w:p w14:paraId="4A35A887"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No other fee would be paid or reimbursed other than the fee indicated in the financial proposal.</w:t>
      </w:r>
    </w:p>
    <w:p w14:paraId="078F0FEC"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lastRenderedPageBreak/>
        <w:t xml:space="preserve">The consultant will work on own computer(s) and use own office resources and materials in the execution of this assignment, including personal email address(es) and phones. </w:t>
      </w:r>
    </w:p>
    <w:p w14:paraId="16629226"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rPr>
      </w:pPr>
      <w:r w:rsidRPr="00EC460A">
        <w:rPr>
          <w:rFonts w:asciiTheme="minorHAnsi" w:hAnsiTheme="minorHAnsi" w:cstheme="minorHAnsi"/>
        </w:rPr>
        <w:t>All pocket expenses including travel will be included in the specific lumpsum deliverables fees and paid as part of satisfactory completion of the deliverables. If the deliverables are not completed or achieved, these costs will not be paid separately.</w:t>
      </w:r>
    </w:p>
    <w:p w14:paraId="5E8D853C" w14:textId="77777777" w:rsidR="006246F0" w:rsidRPr="00EC460A" w:rsidRDefault="006246F0" w:rsidP="006246F0">
      <w:pPr>
        <w:spacing w:line="240" w:lineRule="auto"/>
        <w:jc w:val="both"/>
        <w:rPr>
          <w:rFonts w:asciiTheme="minorHAnsi" w:hAnsiTheme="minorHAnsi" w:cstheme="minorHAnsi"/>
          <w:b/>
          <w:u w:val="single"/>
        </w:rPr>
      </w:pPr>
    </w:p>
    <w:p w14:paraId="763D28EF" w14:textId="77777777" w:rsidR="006246F0" w:rsidRPr="00EC460A" w:rsidRDefault="006246F0" w:rsidP="006246F0">
      <w:pPr>
        <w:spacing w:line="240" w:lineRule="auto"/>
        <w:jc w:val="both"/>
        <w:rPr>
          <w:rFonts w:asciiTheme="minorHAnsi" w:hAnsiTheme="minorHAnsi" w:cstheme="minorHAnsi"/>
          <w:i/>
          <w:iCs/>
        </w:rPr>
      </w:pPr>
      <w:r w:rsidRPr="00EC460A">
        <w:rPr>
          <w:rFonts w:asciiTheme="minorHAnsi" w:hAnsiTheme="minorHAnsi" w:cstheme="minorHAnsi"/>
          <w:b/>
          <w:u w:val="single"/>
        </w:rPr>
        <w:t xml:space="preserve">PAYMENT TERMS: </w:t>
      </w:r>
      <w:r w:rsidRPr="00EC460A">
        <w:rPr>
          <w:rFonts w:asciiTheme="minorHAnsi" w:hAnsiTheme="minorHAnsi" w:cstheme="minorHAnsi"/>
          <w:b/>
        </w:rPr>
        <w:t>Net</w:t>
      </w:r>
      <w:r w:rsidRPr="00EC460A">
        <w:rPr>
          <w:rFonts w:asciiTheme="minorHAnsi" w:hAnsiTheme="minorHAnsi" w:cstheme="minorHAnsi"/>
          <w:bCs/>
        </w:rPr>
        <w:t xml:space="preserve"> 30 days</w:t>
      </w:r>
    </w:p>
    <w:p w14:paraId="0C907392" w14:textId="77777777" w:rsidR="006246F0" w:rsidRPr="00EC460A" w:rsidRDefault="006246F0" w:rsidP="006246F0">
      <w:pPr>
        <w:spacing w:line="240" w:lineRule="auto"/>
        <w:jc w:val="both"/>
        <w:rPr>
          <w:rFonts w:asciiTheme="minorHAnsi" w:hAnsiTheme="minorHAnsi" w:cstheme="minorHAnsi"/>
          <w:i/>
          <w:iCs/>
        </w:rPr>
      </w:pPr>
    </w:p>
    <w:p w14:paraId="1CAE5F57" w14:textId="77777777" w:rsidR="006246F0" w:rsidRDefault="006246F0" w:rsidP="006246F0">
      <w:pPr>
        <w:spacing w:line="360" w:lineRule="auto"/>
        <w:jc w:val="both"/>
        <w:rPr>
          <w:rStyle w:val="TORTemplate"/>
        </w:rPr>
      </w:pPr>
      <w:r w:rsidRPr="000726E8">
        <w:rPr>
          <w:rFonts w:asciiTheme="minorHAnsi" w:hAnsiTheme="minorHAnsi" w:cstheme="minorHAnsi"/>
          <w:b/>
        </w:rPr>
        <w:t>Name of the Applicant:</w:t>
      </w:r>
      <w:r>
        <w:rPr>
          <w:rFonts w:asciiTheme="minorHAnsi" w:hAnsiTheme="minorHAnsi" w:cstheme="minorHAnsi"/>
          <w:b/>
        </w:rPr>
        <w:t xml:space="preserve"> </w:t>
      </w:r>
      <w:sdt>
        <w:sdtPr>
          <w:rPr>
            <w:rStyle w:val="TORTemplate"/>
          </w:rPr>
          <w:id w:val="1972630657"/>
          <w:placeholder>
            <w:docPart w:val="DD89673F104A4259B79AA2E44861DC89"/>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88C4207"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Signature of the Applicant:</w:t>
      </w:r>
      <w:r>
        <w:rPr>
          <w:rFonts w:asciiTheme="minorHAnsi" w:hAnsiTheme="minorHAnsi" w:cstheme="minorHAnsi"/>
          <w:b/>
        </w:rPr>
        <w:t xml:space="preserve"> </w:t>
      </w:r>
      <w:sdt>
        <w:sdtPr>
          <w:rPr>
            <w:rStyle w:val="TORTemplate"/>
          </w:rPr>
          <w:id w:val="756105237"/>
          <w:placeholder>
            <w:docPart w:val="8090301900924D5CA62A1E4E80C3905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 xml:space="preserve"> </w:t>
      </w:r>
      <w:r w:rsidRPr="000726E8">
        <w:rPr>
          <w:rFonts w:asciiTheme="minorHAnsi" w:hAnsiTheme="minorHAnsi" w:cstheme="minorHAnsi"/>
          <w:b/>
        </w:rPr>
        <w:tab/>
      </w:r>
    </w:p>
    <w:p w14:paraId="67CDF3F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Address</w:t>
      </w:r>
      <w:r>
        <w:rPr>
          <w:rFonts w:asciiTheme="minorHAnsi" w:hAnsiTheme="minorHAnsi" w:cstheme="minorHAnsi"/>
          <w:b/>
        </w:rPr>
        <w:t xml:space="preserve">: </w:t>
      </w:r>
      <w:r w:rsidRPr="000726E8">
        <w:rPr>
          <w:rFonts w:asciiTheme="minorHAnsi" w:hAnsiTheme="minorHAnsi" w:cstheme="minorHAnsi"/>
          <w:b/>
        </w:rPr>
        <w:t xml:space="preserve"> </w:t>
      </w:r>
      <w:sdt>
        <w:sdtPr>
          <w:rPr>
            <w:rStyle w:val="TORTemplate"/>
          </w:rPr>
          <w:id w:val="875658460"/>
          <w:placeholder>
            <w:docPart w:val="A4744955DF004371B88296D7E944F4E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3141F84"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Contact no.:</w:t>
      </w:r>
      <w:r>
        <w:rPr>
          <w:rFonts w:asciiTheme="minorHAnsi" w:hAnsiTheme="minorHAnsi" w:cstheme="minorHAnsi"/>
          <w:b/>
        </w:rPr>
        <w:t xml:space="preserve">  </w:t>
      </w:r>
      <w:sdt>
        <w:sdtPr>
          <w:rPr>
            <w:rStyle w:val="TORTemplate"/>
          </w:rPr>
          <w:id w:val="-1095933673"/>
          <w:placeholder>
            <w:docPart w:val="D5B564E0FE6C4647B9AF6EC63425354B"/>
          </w:placeholder>
          <w:showingPlcHdr/>
        </w:sdtPr>
        <w:sdtEndPr>
          <w:rPr>
            <w:rStyle w:val="DefaultParagraphFont"/>
            <w:rFonts w:ascii="Arial" w:eastAsia="Arial Unicode MS" w:hAnsi="Arial" w:cstheme="minorHAnsi"/>
            <w:color w:val="auto"/>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ab/>
      </w:r>
    </w:p>
    <w:p w14:paraId="160A0949"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Email address:</w:t>
      </w:r>
      <w:r>
        <w:rPr>
          <w:rFonts w:asciiTheme="minorHAnsi" w:hAnsiTheme="minorHAnsi" w:cstheme="minorHAnsi"/>
          <w:b/>
        </w:rPr>
        <w:t xml:space="preserve">  </w:t>
      </w:r>
      <w:sdt>
        <w:sdtPr>
          <w:rPr>
            <w:rStyle w:val="TORTemplate"/>
          </w:rPr>
          <w:id w:val="1742292337"/>
          <w:placeholder>
            <w:docPart w:val="91FD6A93889A4FBCB0B104E303A3C34E"/>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1A12F27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Date:</w:t>
      </w:r>
      <w:r>
        <w:rPr>
          <w:rFonts w:asciiTheme="minorHAnsi" w:hAnsiTheme="minorHAnsi" w:cstheme="minorHAnsi"/>
          <w:b/>
        </w:rPr>
        <w:t xml:space="preserve"> </w:t>
      </w:r>
      <w:sdt>
        <w:sdtPr>
          <w:rPr>
            <w:rStyle w:val="TORTemplate"/>
          </w:rPr>
          <w:id w:val="1879351693"/>
          <w:placeholder>
            <w:docPart w:val="9FE3C20DF0AA49A39F6639DCE5FC5D6F"/>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554DBECB" w14:textId="77777777" w:rsidR="001A4483" w:rsidRDefault="001A4483"/>
    <w:sectPr w:rsidR="001A4483" w:rsidSect="00F61F0E">
      <w:headerReference w:type="even" r:id="rId11"/>
      <w:headerReference w:type="default" r:id="rId12"/>
      <w:footerReference w:type="even" r:id="rId13"/>
      <w:footerReference w:type="default" r:id="rId14"/>
      <w:headerReference w:type="first" r:id="rId15"/>
      <w:footerReference w:type="first" r:id="rId16"/>
      <w:pgSz w:w="16834" w:h="11909" w:orient="landscape" w:code="9"/>
      <w:pgMar w:top="1440" w:right="1620" w:bottom="144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FF9559" w14:textId="77777777" w:rsidR="00DF524A" w:rsidRDefault="00DF524A">
      <w:pPr>
        <w:spacing w:line="240" w:lineRule="auto"/>
      </w:pPr>
      <w:r>
        <w:separator/>
      </w:r>
    </w:p>
  </w:endnote>
  <w:endnote w:type="continuationSeparator" w:id="0">
    <w:p w14:paraId="06673910" w14:textId="77777777" w:rsidR="00DF524A" w:rsidRDefault="00DF524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000247B" w:usb2="00000009" w:usb3="00000000" w:csb0="000001FF" w:csb1="00000000"/>
  </w:font>
  <w:font w:name="Times">
    <w:altName w:val="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FDF8E" w14:textId="77777777" w:rsidR="00673904" w:rsidRDefault="006739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9A74C0" w14:paraId="4A278C2F" w14:textId="77777777" w:rsidTr="009A74C0">
      <w:trPr>
        <w:trHeight w:val="300"/>
      </w:trPr>
      <w:tc>
        <w:tcPr>
          <w:tcW w:w="3120" w:type="dxa"/>
        </w:tcPr>
        <w:p w14:paraId="1E7FEC08" w14:textId="77777777" w:rsidR="006246F0" w:rsidRDefault="006246F0" w:rsidP="009A74C0">
          <w:pPr>
            <w:pStyle w:val="Header"/>
            <w:ind w:left="-115"/>
          </w:pPr>
        </w:p>
      </w:tc>
      <w:tc>
        <w:tcPr>
          <w:tcW w:w="3120" w:type="dxa"/>
        </w:tcPr>
        <w:p w14:paraId="2C8EAD19" w14:textId="77777777" w:rsidR="006246F0" w:rsidRDefault="006246F0" w:rsidP="009A74C0">
          <w:pPr>
            <w:pStyle w:val="Header"/>
            <w:jc w:val="center"/>
          </w:pPr>
        </w:p>
      </w:tc>
      <w:tc>
        <w:tcPr>
          <w:tcW w:w="3120" w:type="dxa"/>
        </w:tcPr>
        <w:p w14:paraId="789368C7" w14:textId="77777777" w:rsidR="006246F0" w:rsidRDefault="006246F0" w:rsidP="009A74C0">
          <w:pPr>
            <w:pStyle w:val="Header"/>
            <w:ind w:right="-115"/>
            <w:jc w:val="right"/>
          </w:pPr>
        </w:p>
      </w:tc>
    </w:tr>
  </w:tbl>
  <w:p w14:paraId="6A39C482" w14:textId="77777777" w:rsidR="006246F0" w:rsidRDefault="00624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B6DF7" w14:textId="77777777" w:rsidR="00673904" w:rsidRDefault="006739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6C056E" w14:textId="77777777" w:rsidR="00DF524A" w:rsidRDefault="00DF524A">
      <w:pPr>
        <w:spacing w:line="240" w:lineRule="auto"/>
      </w:pPr>
      <w:r>
        <w:separator/>
      </w:r>
    </w:p>
  </w:footnote>
  <w:footnote w:type="continuationSeparator" w:id="0">
    <w:p w14:paraId="194636ED" w14:textId="77777777" w:rsidR="00DF524A" w:rsidRDefault="00DF524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C6056" w14:textId="024C154B" w:rsidR="00D12E8E" w:rsidRDefault="00D12E8E">
    <w:pPr>
      <w:pStyle w:val="Header"/>
    </w:pPr>
    <w:r>
      <w:rPr>
        <w:noProof/>
        <w14:ligatures w14:val="standardContextual"/>
      </w:rPr>
      <mc:AlternateContent>
        <mc:Choice Requires="wps">
          <w:drawing>
            <wp:anchor distT="0" distB="0" distL="114300" distR="114300" simplePos="0" relativeHeight="251658244" behindDoc="1" locked="0" layoutInCell="1" allowOverlap="1" wp14:anchorId="3BD99565" wp14:editId="61A0B5F0">
              <wp:simplePos x="635" y="635"/>
              <wp:positionH relativeFrom="margin">
                <wp:align>center</wp:align>
              </wp:positionH>
              <wp:positionV relativeFrom="margin">
                <wp:align>center</wp:align>
              </wp:positionV>
              <wp:extent cx="1381125" cy="171450"/>
              <wp:effectExtent l="0" t="476250" r="0" b="476250"/>
              <wp:wrapNone/>
              <wp:docPr id="1418736127" name="Text Box 2"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3BD99565" id="_x0000_t202" coordsize="21600,21600" o:spt="202" path="m,l,21600r21600,l21600,xe">
              <v:stroke joinstyle="miter"/>
              <v:path gradientshapeok="t" o:connecttype="rect"/>
            </v:shapetype>
            <v:shape id="Text Box 2" o:spid="_x0000_s1026" type="#_x0000_t202" alt="UNICEF - Internal use only" style="position:absolute;margin-left:0;margin-top:0;width:108.75pt;height:13.5pt;rotation:-45;z-index:-251658236;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" filled="f" stroked="f">
              <v:textbox style="mso-fit-shape-to-text:t" inset="0,0,0,0">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CB733" w14:textId="59651808" w:rsidR="006246F0" w:rsidRPr="00C80089" w:rsidRDefault="006246F0" w:rsidP="070D8180">
    <w:pPr>
      <w:spacing w:line="240" w:lineRule="auto"/>
      <w:ind w:right="9"/>
      <w:jc w:val="center"/>
      <w:outlineLvl w:val="2"/>
      <w:rPr>
        <w:sz w:val="16"/>
        <w:szCs w:val="16"/>
      </w:rPr>
    </w:pPr>
    <w:r w:rsidRPr="00C80089">
      <w:rPr>
        <w:noProof/>
      </w:rPr>
      <mc:AlternateContent>
        <mc:Choice Requires="wps">
          <w:drawing>
            <wp:anchor distT="0" distB="0" distL="114300" distR="114300" simplePos="0" relativeHeight="251658242" behindDoc="0" locked="0" layoutInCell="1" allowOverlap="0" wp14:anchorId="0E63A15B" wp14:editId="1657DE13">
              <wp:simplePos x="0" y="0"/>
              <wp:positionH relativeFrom="margin">
                <wp:posOffset>-120015</wp:posOffset>
              </wp:positionH>
              <wp:positionV relativeFrom="topMargin">
                <wp:posOffset>685800</wp:posOffset>
              </wp:positionV>
              <wp:extent cx="2730500" cy="171450"/>
              <wp:effectExtent l="0" t="0" r="12700" b="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0500" cy="171450"/>
                      </a:xfrm>
                      <a:prstGeom prst="rect">
                        <a:avLst/>
                      </a:prstGeom>
                      <a:noFill/>
                      <a:ln>
                        <a:noFill/>
                      </a:ln>
                      <a:extLst>
                        <a:ext uri="{909E8E84-426E-40dd-AFC4-6F175D3DCCD1}">
                          <a14:hiddenFill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xmlns:aclsh="http://schemas.microsoft.com/office/drawing/2020/classificationShape">
                            <a:solidFill>
                              <a:srgbClr val="FFFFFF"/>
                            </a:solidFill>
                          </a14:hiddenFill>
                        </a:ex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xmlns:aclsh="http://schemas.microsoft.com/office/drawing/2020/classificationShape" w="9525">
                            <a:solidFill>
                              <a:srgbClr val="000000"/>
                            </a:solidFill>
                            <a:miter lim="800000"/>
                            <a:headEnd/>
                            <a:tailEnd/>
                          </a14:hiddenLine>
                        </a:ext>
                      </a:extLst>
                    </wps:spPr>
                    <wps:txbx>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E63A15B" id="_x0000_t202" coordsize="21600,21600" o:spt="202" path="m,l,21600r21600,l21600,xe">
              <v:stroke joinstyle="miter"/>
              <v:path gradientshapeok="t" o:connecttype="rect"/>
            </v:shapetype>
            <v:shape id="_x0000_s1027" type="#_x0000_t202" style="position:absolute;left:0;text-align:left;margin-left:-9.45pt;margin-top:54pt;width:215pt;height:13.5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" o:allowoverlap="f" filled="f" stroked="f">
              <v:textbox inset="0,0,0,0">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v:textbox>
              <w10:wrap type="topAndBottom" anchorx="margin" anchory="margin"/>
            </v:shape>
          </w:pict>
        </mc:Fallback>
      </mc:AlternateContent>
    </w:r>
    <w:r w:rsidRPr="00C80089">
      <w:rPr>
        <w:rFonts w:eastAsia="Times"/>
        <w:b/>
        <w:caps/>
        <w:noProof/>
        <w:color w:val="0099FF"/>
        <w:spacing w:val="-2"/>
        <w:sz w:val="16"/>
        <w:szCs w:val="16"/>
        <w:lang w:eastAsia="en-GB"/>
      </w:rPr>
      <mc:AlternateContent>
        <mc:Choice Requires="wps">
          <w:drawing>
            <wp:anchor distT="4294967295" distB="4294967295" distL="114300" distR="114300" simplePos="0" relativeHeight="251658240" behindDoc="0" locked="0" layoutInCell="1" allowOverlap="1" wp14:anchorId="56815573" wp14:editId="3AB7F126">
              <wp:simplePos x="0" y="0"/>
              <wp:positionH relativeFrom="margin">
                <wp:align>center</wp:align>
              </wp:positionH>
              <wp:positionV relativeFrom="page">
                <wp:posOffset>633730</wp:posOffset>
              </wp:positionV>
              <wp:extent cx="5981700"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81700" cy="0"/>
                      </a:xfrm>
                      <a:prstGeom prst="line">
                        <a:avLst/>
                      </a:prstGeom>
                      <a:noFill/>
                      <a:ln w="9525" cap="flat" cmpd="sng" algn="ctr">
                        <a:solidFill>
                          <a:sysClr val="window" lastClr="FFFFFF">
                            <a:lumMod val="65000"/>
                          </a:sysClr>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xmlns:aclsh="http://schemas.microsoft.com/office/drawing/2020/classificationShape" xmlns:arto="http://schemas.microsoft.com/office/word/2006/arto" xmlns:pic="http://schemas.openxmlformats.org/drawingml/2006/picture" xmlns:a14="http://schemas.microsoft.com/office/drawing/2010/main" xmlns:a="http://schemas.openxmlformats.org/drawingml/2006/main">
          <w:pict>
            <v:line id="Straight Connector 5" style="position:absolute;z-index:251659264;visibility:visible;mso-wrap-style:square;mso-width-percent:0;mso-height-percent:0;mso-wrap-distance-left:9pt;mso-wrap-distance-top:-3e-5mm;mso-wrap-distance-right:9pt;mso-wrap-distance-bottom:-3e-5mm;mso-position-horizontal:center;mso-position-horizontal-relative:margin;mso-position-vertical:absolute;mso-position-vertical-relative:page;mso-width-percent:0;mso-height-percent:0;mso-width-relative:page;mso-height-relative:page" o:spid="_x0000_s1026" strokecolor="#a6a6a6" from="0,49.9pt" to="471pt,49.9pt" w14:anchorId="18B5D5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">
              <v:stroke joinstyle="miter"/>
              <o:lock v:ext="edit" shapetype="f"/>
              <w10:wrap anchorx="margin" anchory="page"/>
            </v:line>
          </w:pict>
        </mc:Fallback>
      </mc:AlternateContent>
    </w:r>
    <w:r w:rsidRPr="00C80089">
      <w:rPr>
        <w:rFonts w:eastAsia="Times"/>
        <w:b/>
        <w:caps/>
        <w:noProof/>
        <w:color w:val="0099FF"/>
        <w:spacing w:val="-2"/>
        <w:sz w:val="16"/>
        <w:szCs w:val="16"/>
        <w:lang w:eastAsia="en-GB"/>
      </w:rPr>
      <w:drawing>
        <wp:anchor distT="0" distB="0" distL="114300" distR="114300" simplePos="0" relativeHeight="251658241" behindDoc="0" locked="0" layoutInCell="1" allowOverlap="1" wp14:anchorId="3DAB0683" wp14:editId="6525A2E8">
          <wp:simplePos x="0" y="0"/>
          <wp:positionH relativeFrom="column">
            <wp:posOffset>-124460</wp:posOffset>
          </wp:positionH>
          <wp:positionV relativeFrom="paragraph">
            <wp:posOffset>-283845</wp:posOffset>
          </wp:positionV>
          <wp:extent cx="2898140" cy="455930"/>
          <wp:effectExtent l="0" t="0" r="0" b="1270"/>
          <wp:wrapSquare wrapText="bothSides"/>
          <wp:docPr id="962762116" name="Picture 962762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ICEF_ForEveryChild_Cyan_Horizontal_RGB_ENG.png"/>
                  <pic:cNvPicPr/>
                </pic:nvPicPr>
                <pic:blipFill>
                  <a:blip r:embed="rId1">
                    <a:extLst>
                      <a:ext uri="{28A0092B-C50C-407E-A947-70E740481C1C}">
                        <a14:useLocalDpi xmlns:a14="http://schemas.microsoft.com/office/drawing/2010/main" val="0"/>
                      </a:ext>
                    </a:extLst>
                  </a:blip>
                  <a:stretch>
                    <a:fillRect/>
                  </a:stretch>
                </pic:blipFill>
                <pic:spPr>
                  <a:xfrm>
                    <a:off x="0" y="0"/>
                    <a:ext cx="2898140" cy="455930"/>
                  </a:xfrm>
                  <a:prstGeom prst="rect">
                    <a:avLst/>
                  </a:prstGeom>
                </pic:spPr>
              </pic:pic>
            </a:graphicData>
          </a:graphic>
          <wp14:sizeRelH relativeFrom="margin">
            <wp14:pctWidth>0</wp14:pctWidth>
          </wp14:sizeRelH>
          <wp14:sizeRelV relativeFrom="margin">
            <wp14:pctHeight>0</wp14:pctHeight>
          </wp14:sizeRelV>
        </wp:anchor>
      </w:drawing>
    </w:r>
    <w:r w:rsidR="070D8180">
      <w:rPr>
        <w:rFonts w:eastAsia="Times"/>
        <w:color w:val="00B0F0"/>
        <w:spacing w:val="-2"/>
        <w:sz w:val="16"/>
        <w:szCs w:val="16"/>
        <w:lang w:eastAsia="en-GB"/>
      </w:rPr>
      <w:t xml:space="preserve">                                                     </w:t>
    </w:r>
    <w:r w:rsidR="070D8180" w:rsidRPr="070D8180">
      <w:rPr>
        <w:rFonts w:eastAsia="Times"/>
        <w:color w:val="00B0F0"/>
        <w:sz w:val="16"/>
        <w:szCs w:val="16"/>
        <w:lang w:eastAsia="en-GB"/>
      </w:rPr>
      <w:t xml:space="preserve">                    Human Resources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03CCC" w14:textId="304BAA35" w:rsidR="00D12E8E" w:rsidRDefault="00D12E8E">
    <w:pPr>
      <w:pStyle w:val="Header"/>
    </w:pPr>
    <w:r>
      <w:rPr>
        <w:noProof/>
        <w14:ligatures w14:val="standardContextual"/>
      </w:rPr>
      <mc:AlternateContent>
        <mc:Choice Requires="wps">
          <w:drawing>
            <wp:anchor distT="0" distB="0" distL="114300" distR="114300" simplePos="0" relativeHeight="251658243" behindDoc="1" locked="0" layoutInCell="1" allowOverlap="1" wp14:anchorId="61CD75CA" wp14:editId="6659EC51">
              <wp:simplePos x="635" y="635"/>
              <wp:positionH relativeFrom="margin">
                <wp:align>center</wp:align>
              </wp:positionH>
              <wp:positionV relativeFrom="margin">
                <wp:align>center</wp:align>
              </wp:positionV>
              <wp:extent cx="1381125" cy="171450"/>
              <wp:effectExtent l="0" t="476250" r="0" b="476250"/>
              <wp:wrapNone/>
              <wp:docPr id="154622336" name="Text Box 1"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61CD75CA" id="_x0000_t202" coordsize="21600,21600" o:spt="202" path="m,l,21600r21600,l21600,xe">
              <v:stroke joinstyle="miter"/>
              <v:path gradientshapeok="t" o:connecttype="rect"/>
            </v:shapetype>
            <v:shape id="Text Box 1" o:spid="_x0000_s1028" type="#_x0000_t202" alt="UNICEF - Internal use only" style="position:absolute;margin-left:0;margin-top:0;width:108.75pt;height:13.5pt;rotation:-45;z-index:-251658237;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" filled="f" stroked="f">
              <v:textbox style="mso-fit-shape-to-text:t" inset="0,0,0,0">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1C064C"/>
    <w:multiLevelType w:val="hybridMultilevel"/>
    <w:tmpl w:val="73D8A892"/>
    <w:lvl w:ilvl="0" w:tplc="87C064CE">
      <w:start w:val="1"/>
      <w:numFmt w:val="decimal"/>
      <w:lvlText w:val="%1."/>
      <w:lvlJc w:val="left"/>
      <w:pPr>
        <w:ind w:left="0" w:hanging="360"/>
      </w:pPr>
      <w:rPr>
        <w:b w:val="0"/>
        <w:bCs w:val="0"/>
        <w:i/>
        <w:iC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num w:numId="1" w16cid:durableId="19526681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6F0"/>
    <w:rsid w:val="00020BC4"/>
    <w:rsid w:val="00024FC9"/>
    <w:rsid w:val="000362D9"/>
    <w:rsid w:val="00044FFB"/>
    <w:rsid w:val="000467B1"/>
    <w:rsid w:val="0005110F"/>
    <w:rsid w:val="000B54B1"/>
    <w:rsid w:val="000C6D62"/>
    <w:rsid w:val="000D0411"/>
    <w:rsid w:val="000D239B"/>
    <w:rsid w:val="000D6EAF"/>
    <w:rsid w:val="000E6039"/>
    <w:rsid w:val="00106065"/>
    <w:rsid w:val="00150B0F"/>
    <w:rsid w:val="00184678"/>
    <w:rsid w:val="001A4483"/>
    <w:rsid w:val="001C5EAB"/>
    <w:rsid w:val="001D632C"/>
    <w:rsid w:val="001E10BC"/>
    <w:rsid w:val="002A1177"/>
    <w:rsid w:val="002F0731"/>
    <w:rsid w:val="002F2FEB"/>
    <w:rsid w:val="003001E0"/>
    <w:rsid w:val="00300450"/>
    <w:rsid w:val="00310CF8"/>
    <w:rsid w:val="0031698A"/>
    <w:rsid w:val="003251CD"/>
    <w:rsid w:val="0033101F"/>
    <w:rsid w:val="00392B2E"/>
    <w:rsid w:val="003B31AB"/>
    <w:rsid w:val="003B3642"/>
    <w:rsid w:val="003C79BD"/>
    <w:rsid w:val="004806C9"/>
    <w:rsid w:val="004843B1"/>
    <w:rsid w:val="00496357"/>
    <w:rsid w:val="004A7AED"/>
    <w:rsid w:val="004D26A2"/>
    <w:rsid w:val="004D3B1E"/>
    <w:rsid w:val="004E60E3"/>
    <w:rsid w:val="004F0A3B"/>
    <w:rsid w:val="004F3476"/>
    <w:rsid w:val="0051788F"/>
    <w:rsid w:val="00517EE2"/>
    <w:rsid w:val="00536EAE"/>
    <w:rsid w:val="00555590"/>
    <w:rsid w:val="00583EBB"/>
    <w:rsid w:val="00584A71"/>
    <w:rsid w:val="005E4537"/>
    <w:rsid w:val="005F397D"/>
    <w:rsid w:val="00600CB0"/>
    <w:rsid w:val="00620F29"/>
    <w:rsid w:val="0062179F"/>
    <w:rsid w:val="006246F0"/>
    <w:rsid w:val="00645111"/>
    <w:rsid w:val="00673904"/>
    <w:rsid w:val="00681119"/>
    <w:rsid w:val="00684422"/>
    <w:rsid w:val="006B0AEE"/>
    <w:rsid w:val="006C6950"/>
    <w:rsid w:val="006D6AF9"/>
    <w:rsid w:val="006D7AE0"/>
    <w:rsid w:val="006F059C"/>
    <w:rsid w:val="00704E19"/>
    <w:rsid w:val="007120AB"/>
    <w:rsid w:val="007248E6"/>
    <w:rsid w:val="007801ED"/>
    <w:rsid w:val="0078688F"/>
    <w:rsid w:val="007A511E"/>
    <w:rsid w:val="00813F94"/>
    <w:rsid w:val="00815365"/>
    <w:rsid w:val="00842261"/>
    <w:rsid w:val="008831DC"/>
    <w:rsid w:val="00890F97"/>
    <w:rsid w:val="008B511D"/>
    <w:rsid w:val="00902E89"/>
    <w:rsid w:val="009037DA"/>
    <w:rsid w:val="0090627B"/>
    <w:rsid w:val="00920742"/>
    <w:rsid w:val="0094576F"/>
    <w:rsid w:val="00946E46"/>
    <w:rsid w:val="00997980"/>
    <w:rsid w:val="009A74C0"/>
    <w:rsid w:val="009F3EB4"/>
    <w:rsid w:val="00A10CCE"/>
    <w:rsid w:val="00A22CFB"/>
    <w:rsid w:val="00A24193"/>
    <w:rsid w:val="00A33297"/>
    <w:rsid w:val="00A67E4F"/>
    <w:rsid w:val="00A6CF9F"/>
    <w:rsid w:val="00AA7DF1"/>
    <w:rsid w:val="00AB658D"/>
    <w:rsid w:val="00AC3B75"/>
    <w:rsid w:val="00B56071"/>
    <w:rsid w:val="00B90C9E"/>
    <w:rsid w:val="00B94D1D"/>
    <w:rsid w:val="00BA0A69"/>
    <w:rsid w:val="00BF5375"/>
    <w:rsid w:val="00C1015A"/>
    <w:rsid w:val="00C92E60"/>
    <w:rsid w:val="00C975E5"/>
    <w:rsid w:val="00CA0F29"/>
    <w:rsid w:val="00CA1D34"/>
    <w:rsid w:val="00CE45CE"/>
    <w:rsid w:val="00CF0893"/>
    <w:rsid w:val="00CF6B41"/>
    <w:rsid w:val="00D01BBD"/>
    <w:rsid w:val="00D06964"/>
    <w:rsid w:val="00D12E8E"/>
    <w:rsid w:val="00D33290"/>
    <w:rsid w:val="00D80F36"/>
    <w:rsid w:val="00D926C7"/>
    <w:rsid w:val="00DE48B2"/>
    <w:rsid w:val="00DE4ECC"/>
    <w:rsid w:val="00DF524A"/>
    <w:rsid w:val="00DF720F"/>
    <w:rsid w:val="00EC18F1"/>
    <w:rsid w:val="00F074DA"/>
    <w:rsid w:val="00F1701C"/>
    <w:rsid w:val="00F604D4"/>
    <w:rsid w:val="00F61F0E"/>
    <w:rsid w:val="00F76B3E"/>
    <w:rsid w:val="00FB1CF1"/>
    <w:rsid w:val="00FC751D"/>
    <w:rsid w:val="00FD5BD6"/>
    <w:rsid w:val="00FE7B8F"/>
    <w:rsid w:val="031D05E1"/>
    <w:rsid w:val="044EA6CB"/>
    <w:rsid w:val="05A5A724"/>
    <w:rsid w:val="061A3A59"/>
    <w:rsid w:val="06990CB6"/>
    <w:rsid w:val="070D8180"/>
    <w:rsid w:val="0765C7CB"/>
    <w:rsid w:val="08ABD441"/>
    <w:rsid w:val="091B6575"/>
    <w:rsid w:val="09A5E0D7"/>
    <w:rsid w:val="0AA4AC5C"/>
    <w:rsid w:val="0BE10D2C"/>
    <w:rsid w:val="121C9D40"/>
    <w:rsid w:val="12EF749E"/>
    <w:rsid w:val="187EE634"/>
    <w:rsid w:val="1E49EE09"/>
    <w:rsid w:val="1E91527D"/>
    <w:rsid w:val="22DEC295"/>
    <w:rsid w:val="2541DF4F"/>
    <w:rsid w:val="2602A3E4"/>
    <w:rsid w:val="26350DB9"/>
    <w:rsid w:val="267AC970"/>
    <w:rsid w:val="278F421C"/>
    <w:rsid w:val="2AD0C4B7"/>
    <w:rsid w:val="326167B7"/>
    <w:rsid w:val="33D21A28"/>
    <w:rsid w:val="35A8D3E5"/>
    <w:rsid w:val="38E6BFF2"/>
    <w:rsid w:val="38EC4C00"/>
    <w:rsid w:val="3A412C80"/>
    <w:rsid w:val="3BB761DB"/>
    <w:rsid w:val="3C875E96"/>
    <w:rsid w:val="3F5996E2"/>
    <w:rsid w:val="420CFFC2"/>
    <w:rsid w:val="48AF1ADD"/>
    <w:rsid w:val="48DCE98E"/>
    <w:rsid w:val="49606E96"/>
    <w:rsid w:val="49B74474"/>
    <w:rsid w:val="4DBF9B95"/>
    <w:rsid w:val="4E312DEB"/>
    <w:rsid w:val="4E756E9C"/>
    <w:rsid w:val="522EE18C"/>
    <w:rsid w:val="55C8DD5E"/>
    <w:rsid w:val="5B73549C"/>
    <w:rsid w:val="5BC75D7F"/>
    <w:rsid w:val="6D93268B"/>
    <w:rsid w:val="6F161B8A"/>
    <w:rsid w:val="6F4820A7"/>
    <w:rsid w:val="70B1E01E"/>
    <w:rsid w:val="711D0F61"/>
    <w:rsid w:val="718A029E"/>
    <w:rsid w:val="74C5C56A"/>
    <w:rsid w:val="75B03BFB"/>
    <w:rsid w:val="7A7208B3"/>
    <w:rsid w:val="7A9ACC4F"/>
    <w:rsid w:val="7EF08EF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27BDD8"/>
  <w15:chartTrackingRefBased/>
  <w15:docId w15:val="{85E66FA2-D876-4F38-8334-1D100A2FD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6F0"/>
    <w:pPr>
      <w:spacing w:after="0" w:line="276" w:lineRule="auto"/>
    </w:pPr>
    <w:rPr>
      <w:rFonts w:ascii="Arial" w:eastAsia="MS PGothic" w:hAnsi="Arial" w:cs="Times New Roman"/>
      <w:color w:val="000000"/>
      <w:kern w:val="0"/>
      <w:sz w:val="20"/>
      <w:szCs w:val="20"/>
      <w14:ligatures w14:val="none"/>
    </w:rPr>
  </w:style>
  <w:style w:type="paragraph" w:styleId="Heading1">
    <w:name w:val="heading 1"/>
    <w:basedOn w:val="Normal"/>
    <w:next w:val="Normal"/>
    <w:link w:val="Heading1Char"/>
    <w:uiPriority w:val="9"/>
    <w:qFormat/>
    <w:rsid w:val="006246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46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46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46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46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46F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46F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46F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46F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46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46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46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46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46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46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46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46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46F0"/>
    <w:rPr>
      <w:rFonts w:eastAsiaTheme="majorEastAsia" w:cstheme="majorBidi"/>
      <w:color w:val="272727" w:themeColor="text1" w:themeTint="D8"/>
    </w:rPr>
  </w:style>
  <w:style w:type="paragraph" w:styleId="Title">
    <w:name w:val="Title"/>
    <w:basedOn w:val="Normal"/>
    <w:next w:val="Normal"/>
    <w:link w:val="TitleChar"/>
    <w:uiPriority w:val="10"/>
    <w:qFormat/>
    <w:rsid w:val="006246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46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46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46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46F0"/>
    <w:pPr>
      <w:spacing w:before="160"/>
      <w:jc w:val="center"/>
    </w:pPr>
    <w:rPr>
      <w:i/>
      <w:iCs/>
      <w:color w:val="404040" w:themeColor="text1" w:themeTint="BF"/>
    </w:rPr>
  </w:style>
  <w:style w:type="character" w:customStyle="1" w:styleId="QuoteChar">
    <w:name w:val="Quote Char"/>
    <w:basedOn w:val="DefaultParagraphFont"/>
    <w:link w:val="Quote"/>
    <w:uiPriority w:val="29"/>
    <w:rsid w:val="006246F0"/>
    <w:rPr>
      <w:i/>
      <w:iCs/>
      <w:color w:val="404040" w:themeColor="text1" w:themeTint="BF"/>
    </w:rPr>
  </w:style>
  <w:style w:type="paragraph" w:styleId="ListParagraph">
    <w:name w:val="List Paragraph"/>
    <w:aliases w:val="Bullet List,FooterText,List Paragraph1,Colorful List Accent 1,numbered,Paragraphe de liste1,列出段落,列出段落1,Bulletr List Paragraph,List Paragraph2,List Paragraph21,Párrafo de lista1,Parágrafo da Lista1,リスト段落1,Plan,Dot pt,F5 List Paragraph"/>
    <w:basedOn w:val="Normal"/>
    <w:link w:val="ListParagraphChar"/>
    <w:uiPriority w:val="99"/>
    <w:qFormat/>
    <w:rsid w:val="006246F0"/>
    <w:pPr>
      <w:ind w:left="720"/>
      <w:contextualSpacing/>
    </w:pPr>
  </w:style>
  <w:style w:type="character" w:styleId="IntenseEmphasis">
    <w:name w:val="Intense Emphasis"/>
    <w:basedOn w:val="DefaultParagraphFont"/>
    <w:uiPriority w:val="21"/>
    <w:qFormat/>
    <w:rsid w:val="006246F0"/>
    <w:rPr>
      <w:i/>
      <w:iCs/>
      <w:color w:val="0F4761" w:themeColor="accent1" w:themeShade="BF"/>
    </w:rPr>
  </w:style>
  <w:style w:type="paragraph" w:styleId="IntenseQuote">
    <w:name w:val="Intense Quote"/>
    <w:basedOn w:val="Normal"/>
    <w:next w:val="Normal"/>
    <w:link w:val="IntenseQuoteChar"/>
    <w:uiPriority w:val="30"/>
    <w:qFormat/>
    <w:rsid w:val="006246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46F0"/>
    <w:rPr>
      <w:i/>
      <w:iCs/>
      <w:color w:val="0F4761" w:themeColor="accent1" w:themeShade="BF"/>
    </w:rPr>
  </w:style>
  <w:style w:type="character" w:styleId="IntenseReference">
    <w:name w:val="Intense Reference"/>
    <w:basedOn w:val="DefaultParagraphFont"/>
    <w:uiPriority w:val="32"/>
    <w:qFormat/>
    <w:rsid w:val="006246F0"/>
    <w:rPr>
      <w:b/>
      <w:bCs/>
      <w:smallCaps/>
      <w:color w:val="0F4761" w:themeColor="accent1" w:themeShade="BF"/>
      <w:spacing w:val="5"/>
    </w:rPr>
  </w:style>
  <w:style w:type="paragraph" w:styleId="Header">
    <w:name w:val="header"/>
    <w:basedOn w:val="Normal"/>
    <w:link w:val="HeaderChar"/>
    <w:uiPriority w:val="99"/>
    <w:unhideWhenUsed/>
    <w:rsid w:val="006246F0"/>
    <w:pPr>
      <w:tabs>
        <w:tab w:val="center" w:pos="4680"/>
        <w:tab w:val="right" w:pos="9360"/>
      </w:tabs>
      <w:spacing w:line="240" w:lineRule="auto"/>
    </w:pPr>
  </w:style>
  <w:style w:type="character" w:customStyle="1" w:styleId="HeaderChar">
    <w:name w:val="Header Char"/>
    <w:basedOn w:val="DefaultParagraphFont"/>
    <w:link w:val="Header"/>
    <w:uiPriority w:val="99"/>
    <w:rsid w:val="006246F0"/>
    <w:rPr>
      <w:rFonts w:ascii="Arial" w:eastAsia="MS PGothic" w:hAnsi="Arial" w:cs="Times New Roman"/>
      <w:color w:val="000000"/>
      <w:kern w:val="0"/>
      <w:sz w:val="20"/>
      <w:szCs w:val="20"/>
      <w14:ligatures w14:val="none"/>
    </w:rPr>
  </w:style>
  <w:style w:type="paragraph" w:styleId="Footer">
    <w:name w:val="footer"/>
    <w:basedOn w:val="Normal"/>
    <w:link w:val="FooterChar"/>
    <w:uiPriority w:val="99"/>
    <w:unhideWhenUsed/>
    <w:rsid w:val="006246F0"/>
    <w:pPr>
      <w:tabs>
        <w:tab w:val="center" w:pos="4680"/>
        <w:tab w:val="right" w:pos="9360"/>
      </w:tabs>
      <w:spacing w:line="240" w:lineRule="auto"/>
    </w:pPr>
  </w:style>
  <w:style w:type="character" w:customStyle="1" w:styleId="FooterChar">
    <w:name w:val="Footer Char"/>
    <w:basedOn w:val="DefaultParagraphFont"/>
    <w:link w:val="Footer"/>
    <w:uiPriority w:val="99"/>
    <w:rsid w:val="006246F0"/>
    <w:rPr>
      <w:rFonts w:ascii="Arial" w:eastAsia="MS PGothic" w:hAnsi="Arial" w:cs="Times New Roman"/>
      <w:color w:val="000000"/>
      <w:kern w:val="0"/>
      <w:sz w:val="20"/>
      <w:szCs w:val="20"/>
      <w14:ligatures w14:val="none"/>
    </w:rPr>
  </w:style>
  <w:style w:type="table" w:styleId="TableGrid">
    <w:name w:val="Table Grid"/>
    <w:basedOn w:val="TableNormal"/>
    <w:rsid w:val="006246F0"/>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let List Char,FooterText Char,List Paragraph1 Char,Colorful List Accent 1 Char,numbered Char,Paragraphe de liste1 Char,列出段落 Char,列出段落1 Char,Bulletr List Paragraph Char,List Paragraph2 Char,List Paragraph21 Char,リスト段落1 Char"/>
    <w:link w:val="ListParagraph"/>
    <w:uiPriority w:val="99"/>
    <w:qFormat/>
    <w:rsid w:val="006246F0"/>
  </w:style>
  <w:style w:type="character" w:styleId="PlaceholderText">
    <w:name w:val="Placeholder Text"/>
    <w:basedOn w:val="DefaultParagraphFont"/>
    <w:uiPriority w:val="99"/>
    <w:semiHidden/>
    <w:rsid w:val="006246F0"/>
    <w:rPr>
      <w:color w:val="666666"/>
    </w:rPr>
  </w:style>
  <w:style w:type="character" w:customStyle="1" w:styleId="TORTemplate">
    <w:name w:val="TOR_Template"/>
    <w:basedOn w:val="DefaultParagraphFont"/>
    <w:uiPriority w:val="1"/>
    <w:qFormat/>
    <w:rsid w:val="006246F0"/>
    <w:rPr>
      <w:rFonts w:asciiTheme="minorHAnsi" w:hAnsiTheme="minorHAnsi"/>
      <w:sz w:val="20"/>
    </w:rPr>
  </w:style>
  <w:style w:type="character" w:customStyle="1" w:styleId="tortemplate0">
    <w:name w:val="tortemplate"/>
    <w:basedOn w:val="DefaultParagraphFont"/>
    <w:rsid w:val="00044F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D89673F104A4259B79AA2E44861DC89"/>
        <w:category>
          <w:name w:val="General"/>
          <w:gallery w:val="placeholder"/>
        </w:category>
        <w:types>
          <w:type w:val="bbPlcHdr"/>
        </w:types>
        <w:behaviors>
          <w:behavior w:val="content"/>
        </w:behaviors>
        <w:guid w:val="{7BB7BEFF-964D-4C8F-85BC-67E40D72CE6F}"/>
      </w:docPartPr>
      <w:docPartBody>
        <w:p w:rsidR="00392B2E" w:rsidRDefault="002F2FEB" w:rsidP="002F2FEB">
          <w:pPr>
            <w:pStyle w:val="DD89673F104A4259B79AA2E44861DC892"/>
          </w:pPr>
          <w:r w:rsidRPr="00E90639">
            <w:rPr>
              <w:rStyle w:val="PlaceholderText"/>
              <w:rFonts w:asciiTheme="minorHAnsi" w:hAnsiTheme="minorHAnsi" w:cstheme="minorHAnsi"/>
              <w:color w:val="auto"/>
              <w:highlight w:val="lightGray"/>
            </w:rPr>
            <w:t>Click here</w:t>
          </w:r>
        </w:p>
      </w:docPartBody>
    </w:docPart>
    <w:docPart>
      <w:docPartPr>
        <w:name w:val="8090301900924D5CA62A1E4E80C39055"/>
        <w:category>
          <w:name w:val="General"/>
          <w:gallery w:val="placeholder"/>
        </w:category>
        <w:types>
          <w:type w:val="bbPlcHdr"/>
        </w:types>
        <w:behaviors>
          <w:behavior w:val="content"/>
        </w:behaviors>
        <w:guid w:val="{06385194-920A-4E15-9306-4021C8090398}"/>
      </w:docPartPr>
      <w:docPartBody>
        <w:p w:rsidR="00392B2E" w:rsidRDefault="002F2FEB" w:rsidP="002F2FEB">
          <w:pPr>
            <w:pStyle w:val="8090301900924D5CA62A1E4E80C390552"/>
          </w:pPr>
          <w:r w:rsidRPr="00E90639">
            <w:rPr>
              <w:rStyle w:val="PlaceholderText"/>
              <w:rFonts w:asciiTheme="minorHAnsi" w:hAnsiTheme="minorHAnsi" w:cstheme="minorHAnsi"/>
              <w:color w:val="auto"/>
              <w:highlight w:val="lightGray"/>
            </w:rPr>
            <w:t>Click here</w:t>
          </w:r>
        </w:p>
      </w:docPartBody>
    </w:docPart>
    <w:docPart>
      <w:docPartPr>
        <w:name w:val="A4744955DF004371B88296D7E944F4E5"/>
        <w:category>
          <w:name w:val="General"/>
          <w:gallery w:val="placeholder"/>
        </w:category>
        <w:types>
          <w:type w:val="bbPlcHdr"/>
        </w:types>
        <w:behaviors>
          <w:behavior w:val="content"/>
        </w:behaviors>
        <w:guid w:val="{8EC43646-9C8C-48F1-A95F-1E0EA4F2C791}"/>
      </w:docPartPr>
      <w:docPartBody>
        <w:p w:rsidR="00392B2E" w:rsidRDefault="002F2FEB" w:rsidP="002F2FEB">
          <w:pPr>
            <w:pStyle w:val="A4744955DF004371B88296D7E944F4E52"/>
          </w:pPr>
          <w:r w:rsidRPr="00E90639">
            <w:rPr>
              <w:rStyle w:val="PlaceholderText"/>
              <w:rFonts w:asciiTheme="minorHAnsi" w:hAnsiTheme="minorHAnsi" w:cstheme="minorHAnsi"/>
              <w:color w:val="auto"/>
              <w:highlight w:val="lightGray"/>
            </w:rPr>
            <w:t>Click here</w:t>
          </w:r>
        </w:p>
      </w:docPartBody>
    </w:docPart>
    <w:docPart>
      <w:docPartPr>
        <w:name w:val="D5B564E0FE6C4647B9AF6EC63425354B"/>
        <w:category>
          <w:name w:val="General"/>
          <w:gallery w:val="placeholder"/>
        </w:category>
        <w:types>
          <w:type w:val="bbPlcHdr"/>
        </w:types>
        <w:behaviors>
          <w:behavior w:val="content"/>
        </w:behaviors>
        <w:guid w:val="{465C1427-A913-4340-9A6F-BA95174C6B1A}"/>
      </w:docPartPr>
      <w:docPartBody>
        <w:p w:rsidR="00392B2E" w:rsidRDefault="002F2FEB" w:rsidP="002F2FEB">
          <w:pPr>
            <w:pStyle w:val="D5B564E0FE6C4647B9AF6EC63425354B2"/>
          </w:pPr>
          <w:r w:rsidRPr="00E90639">
            <w:rPr>
              <w:rStyle w:val="PlaceholderText"/>
              <w:rFonts w:asciiTheme="minorHAnsi" w:hAnsiTheme="minorHAnsi" w:cstheme="minorHAnsi"/>
              <w:color w:val="auto"/>
              <w:highlight w:val="lightGray"/>
            </w:rPr>
            <w:t>Click here</w:t>
          </w:r>
        </w:p>
      </w:docPartBody>
    </w:docPart>
    <w:docPart>
      <w:docPartPr>
        <w:name w:val="91FD6A93889A4FBCB0B104E303A3C34E"/>
        <w:category>
          <w:name w:val="General"/>
          <w:gallery w:val="placeholder"/>
        </w:category>
        <w:types>
          <w:type w:val="bbPlcHdr"/>
        </w:types>
        <w:behaviors>
          <w:behavior w:val="content"/>
        </w:behaviors>
        <w:guid w:val="{75F6B8BF-1321-4EC3-AF6F-3F9FCCD3BF82}"/>
      </w:docPartPr>
      <w:docPartBody>
        <w:p w:rsidR="00392B2E" w:rsidRDefault="002F2FEB" w:rsidP="002F2FEB">
          <w:pPr>
            <w:pStyle w:val="91FD6A93889A4FBCB0B104E303A3C34E2"/>
          </w:pPr>
          <w:r w:rsidRPr="00E90639">
            <w:rPr>
              <w:rStyle w:val="PlaceholderText"/>
              <w:rFonts w:asciiTheme="minorHAnsi" w:hAnsiTheme="minorHAnsi" w:cstheme="minorHAnsi"/>
              <w:color w:val="auto"/>
              <w:highlight w:val="lightGray"/>
            </w:rPr>
            <w:t>Click here</w:t>
          </w:r>
        </w:p>
      </w:docPartBody>
    </w:docPart>
    <w:docPart>
      <w:docPartPr>
        <w:name w:val="9FE3C20DF0AA49A39F6639DCE5FC5D6F"/>
        <w:category>
          <w:name w:val="General"/>
          <w:gallery w:val="placeholder"/>
        </w:category>
        <w:types>
          <w:type w:val="bbPlcHdr"/>
        </w:types>
        <w:behaviors>
          <w:behavior w:val="content"/>
        </w:behaviors>
        <w:guid w:val="{1D361060-A7FB-46FB-91EF-E3B0F4BEC673}"/>
      </w:docPartPr>
      <w:docPartBody>
        <w:p w:rsidR="00392B2E" w:rsidRDefault="002F2FEB" w:rsidP="002F2FEB">
          <w:pPr>
            <w:pStyle w:val="9FE3C20DF0AA49A39F6639DCE5FC5D6F2"/>
          </w:pPr>
          <w:r w:rsidRPr="00E90639">
            <w:rPr>
              <w:rStyle w:val="PlaceholderText"/>
              <w:rFonts w:asciiTheme="minorHAnsi" w:hAnsiTheme="minorHAnsi" w:cstheme="minorHAnsi"/>
              <w:color w:val="auto"/>
              <w:highlight w:val="lightGray"/>
            </w:rPr>
            <w:t>Click here</w:t>
          </w:r>
        </w:p>
      </w:docPartBody>
    </w:docPart>
    <w:docPart>
      <w:docPartPr>
        <w:name w:val="21C6DE96BAFF430DB1ADD50EDDE59A6D"/>
        <w:category>
          <w:name w:val="General"/>
          <w:gallery w:val="placeholder"/>
        </w:category>
        <w:types>
          <w:type w:val="bbPlcHdr"/>
        </w:types>
        <w:behaviors>
          <w:behavior w:val="content"/>
        </w:behaviors>
        <w:guid w:val="{6C6B997B-E8E4-436B-B2C9-49BE98DFA0E6}"/>
      </w:docPartPr>
      <w:docPartBody>
        <w:p w:rsidR="00813F94" w:rsidRDefault="002F2FEB" w:rsidP="002F2FEB">
          <w:pPr>
            <w:pStyle w:val="21C6DE96BAFF430DB1ADD50EDDE59A6D2"/>
          </w:pPr>
          <w:r w:rsidRPr="35A8D3E5">
            <w:rPr>
              <w:rStyle w:val="PlaceholderText"/>
              <w:rFonts w:cstheme="minorBidi"/>
            </w:rPr>
            <w:t>Click here</w:t>
          </w:r>
        </w:p>
      </w:docPartBody>
    </w:docPart>
    <w:docPart>
      <w:docPartPr>
        <w:name w:val="4026AF0294304472B5F5B2F05EA9C67C"/>
        <w:category>
          <w:name w:val="General"/>
          <w:gallery w:val="placeholder"/>
        </w:category>
        <w:types>
          <w:type w:val="bbPlcHdr"/>
        </w:types>
        <w:behaviors>
          <w:behavior w:val="content"/>
        </w:behaviors>
        <w:guid w:val="{48893639-7302-4800-928B-C3CC430BC78F}"/>
      </w:docPartPr>
      <w:docPartBody>
        <w:p w:rsidR="009617BE" w:rsidRDefault="00B56071" w:rsidP="00B56071">
          <w:pPr>
            <w:pStyle w:val="4026AF0294304472B5F5B2F05EA9C67C"/>
          </w:pPr>
          <w:r w:rsidRPr="004B1E6E">
            <w:rPr>
              <w:rStyle w:val="PlaceholderText"/>
              <w:rFonts w:cstheme="minorHAnsi"/>
            </w:rPr>
            <w:t>Click here</w:t>
          </w:r>
        </w:p>
      </w:docPartBody>
    </w:docPart>
    <w:docPart>
      <w:docPartPr>
        <w:name w:val="9EBAA4C914BF43CA9673976E9477AF40"/>
        <w:category>
          <w:name w:val="General"/>
          <w:gallery w:val="placeholder"/>
        </w:category>
        <w:types>
          <w:type w:val="bbPlcHdr"/>
        </w:types>
        <w:behaviors>
          <w:behavior w:val="content"/>
        </w:behaviors>
        <w:guid w:val="{DEF8A869-40D9-4DDF-A295-933C08505495}"/>
      </w:docPartPr>
      <w:docPartBody>
        <w:p w:rsidR="007D38FA" w:rsidRDefault="002A576F" w:rsidP="002A576F">
          <w:pPr>
            <w:pStyle w:val="9EBAA4C914BF43CA9673976E9477AF40"/>
          </w:pPr>
          <w:r w:rsidRPr="7677040F">
            <w:rPr>
              <w:rStyle w:val="PlaceholderText"/>
              <w:color w:val="auto"/>
              <w:highlight w:val="lightGray"/>
            </w:rPr>
            <w:t>Click here</w:t>
          </w:r>
        </w:p>
      </w:docPartBody>
    </w:docPart>
    <w:docPart>
      <w:docPartPr>
        <w:name w:val="AA89E9BC16A04475B2838187A02D7A7C"/>
        <w:category>
          <w:name w:val="General"/>
          <w:gallery w:val="placeholder"/>
        </w:category>
        <w:types>
          <w:type w:val="bbPlcHdr"/>
        </w:types>
        <w:behaviors>
          <w:behavior w:val="content"/>
        </w:behaviors>
        <w:guid w:val="{57036C9E-68CD-4B9F-B8AD-4BBD8E539702}"/>
      </w:docPartPr>
      <w:docPartBody>
        <w:p w:rsidR="007D38FA" w:rsidRDefault="002A576F" w:rsidP="002A576F">
          <w:pPr>
            <w:pStyle w:val="AA89E9BC16A04475B2838187A02D7A7C"/>
          </w:pPr>
          <w:r w:rsidRPr="00F91E50">
            <w:rPr>
              <w:rStyle w:val="TORTemplate"/>
              <w:highlight w:val="lightGray"/>
            </w:rPr>
            <w:t>Click here</w:t>
          </w:r>
        </w:p>
      </w:docPartBody>
    </w:docPart>
    <w:docPart>
      <w:docPartPr>
        <w:name w:val="978F4B09795B40828E1DB961B789D2F1"/>
        <w:category>
          <w:name w:val="General"/>
          <w:gallery w:val="placeholder"/>
        </w:category>
        <w:types>
          <w:type w:val="bbPlcHdr"/>
        </w:types>
        <w:behaviors>
          <w:behavior w:val="content"/>
        </w:behaviors>
        <w:guid w:val="{9CD0D8CA-5760-4F4B-BD80-EE25E4B51CE2}"/>
      </w:docPartPr>
      <w:docPartBody>
        <w:p w:rsidR="007D38FA" w:rsidRDefault="002A576F" w:rsidP="002A576F">
          <w:pPr>
            <w:pStyle w:val="978F4B09795B40828E1DB961B789D2F1"/>
          </w:pPr>
          <w:r w:rsidRPr="00E90639">
            <w:rPr>
              <w:rFonts w:eastAsia="Arial Unicode MS" w:cstheme="minorHAnsi"/>
              <w:bCs/>
              <w:highlight w:val="lightGray"/>
              <w:lang w:val="en-AU"/>
            </w:rPr>
            <w:t>Click here</w:t>
          </w:r>
        </w:p>
      </w:docPartBody>
    </w:docPart>
    <w:docPart>
      <w:docPartPr>
        <w:name w:val="7AE5F1D460B94C87B2FE51A12515F02E"/>
        <w:category>
          <w:name w:val="General"/>
          <w:gallery w:val="placeholder"/>
        </w:category>
        <w:types>
          <w:type w:val="bbPlcHdr"/>
        </w:types>
        <w:behaviors>
          <w:behavior w:val="content"/>
        </w:behaviors>
        <w:guid w:val="{8C17A55F-58FE-4CB8-81FF-2B5F0EDB2258}"/>
      </w:docPartPr>
      <w:docPartBody>
        <w:p w:rsidR="007D38FA" w:rsidRDefault="002A576F" w:rsidP="002A576F">
          <w:pPr>
            <w:pStyle w:val="7AE5F1D460B94C87B2FE51A12515F02E"/>
          </w:pPr>
          <w:r w:rsidRPr="00E90639">
            <w:rPr>
              <w:rFonts w:eastAsia="Arial Unicode MS" w:cstheme="minorHAnsi"/>
              <w:bCs/>
              <w:highlight w:val="lightGray"/>
              <w:lang w:val="en-AU"/>
            </w:rPr>
            <w:t>Click here</w:t>
          </w:r>
        </w:p>
      </w:docPartBody>
    </w:docPart>
    <w:docPart>
      <w:docPartPr>
        <w:name w:val="AA78A70162FC41ABBD1DD847612A7325"/>
        <w:category>
          <w:name w:val="General"/>
          <w:gallery w:val="placeholder"/>
        </w:category>
        <w:types>
          <w:type w:val="bbPlcHdr"/>
        </w:types>
        <w:behaviors>
          <w:behavior w:val="content"/>
        </w:behaviors>
        <w:guid w:val="{2A64D2D9-D068-4F2F-A684-7BD37B4DA7A6}"/>
      </w:docPartPr>
      <w:docPartBody>
        <w:p w:rsidR="007D38FA" w:rsidRDefault="002A576F" w:rsidP="002A576F">
          <w:pPr>
            <w:pStyle w:val="AA78A70162FC41ABBD1DD847612A7325"/>
          </w:pPr>
          <w:r w:rsidRPr="00E90639">
            <w:rPr>
              <w:rFonts w:eastAsia="Arial Unicode MS" w:cstheme="minorHAnsi"/>
              <w:bCs/>
              <w:highlight w:val="lightGray"/>
              <w:lang w:val="en-AU"/>
            </w:rPr>
            <w:t>Click here</w:t>
          </w:r>
        </w:p>
      </w:docPartBody>
    </w:docPart>
    <w:docPart>
      <w:docPartPr>
        <w:name w:val="52EF0B55FF1241BAA520A84291576E09"/>
        <w:category>
          <w:name w:val="General"/>
          <w:gallery w:val="placeholder"/>
        </w:category>
        <w:types>
          <w:type w:val="bbPlcHdr"/>
        </w:types>
        <w:behaviors>
          <w:behavior w:val="content"/>
        </w:behaviors>
        <w:guid w:val="{C4186B73-1229-43C8-987C-55A7F05AE9BF}"/>
      </w:docPartPr>
      <w:docPartBody>
        <w:p w:rsidR="007D38FA" w:rsidRDefault="002A576F" w:rsidP="002A576F">
          <w:pPr>
            <w:pStyle w:val="52EF0B55FF1241BAA520A84291576E09"/>
          </w:pPr>
          <w:r w:rsidRPr="00E90639">
            <w:rPr>
              <w:rFonts w:eastAsia="Arial Unicode MS" w:cstheme="minorHAnsi"/>
              <w:bCs/>
              <w:highlight w:val="lightGray"/>
              <w:lang w:val="en-AU"/>
            </w:rPr>
            <w:t>Click here</w:t>
          </w:r>
        </w:p>
      </w:docPartBody>
    </w:docPart>
    <w:docPart>
      <w:docPartPr>
        <w:name w:val="D2E09811CBE5478198072EF4597CF4ED"/>
        <w:category>
          <w:name w:val="General"/>
          <w:gallery w:val="placeholder"/>
        </w:category>
        <w:types>
          <w:type w:val="bbPlcHdr"/>
        </w:types>
        <w:behaviors>
          <w:behavior w:val="content"/>
        </w:behaviors>
        <w:guid w:val="{588A63F2-7505-4DB0-AC55-09C87593BFE8}"/>
      </w:docPartPr>
      <w:docPartBody>
        <w:p w:rsidR="007D38FA" w:rsidRDefault="002A576F" w:rsidP="002A576F">
          <w:pPr>
            <w:pStyle w:val="D2E09811CBE5478198072EF4597CF4ED"/>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790E5AD6A76B46ADB75E8AEEEC8E8EAA"/>
        <w:category>
          <w:name w:val="General"/>
          <w:gallery w:val="placeholder"/>
        </w:category>
        <w:types>
          <w:type w:val="bbPlcHdr"/>
        </w:types>
        <w:behaviors>
          <w:behavior w:val="content"/>
        </w:behaviors>
        <w:guid w:val="{39A7D58A-A3EF-458F-A127-C09434DB1C71}"/>
      </w:docPartPr>
      <w:docPartBody>
        <w:p w:rsidR="007D38FA" w:rsidRDefault="002A576F" w:rsidP="002A576F">
          <w:pPr>
            <w:pStyle w:val="790E5AD6A76B46ADB75E8AEEEC8E8EAA"/>
          </w:pPr>
          <w:r w:rsidRPr="00F91E50">
            <w:rPr>
              <w:rStyle w:val="TORTemplate"/>
              <w:highlight w:val="lightGray"/>
            </w:rPr>
            <w:t xml:space="preserve">Click here </w:t>
          </w:r>
        </w:p>
      </w:docPartBody>
    </w:docPart>
    <w:docPart>
      <w:docPartPr>
        <w:name w:val="9CDEB7DAD28140969202D33E0F341BCF"/>
        <w:category>
          <w:name w:val="General"/>
          <w:gallery w:val="placeholder"/>
        </w:category>
        <w:types>
          <w:type w:val="bbPlcHdr"/>
        </w:types>
        <w:behaviors>
          <w:behavior w:val="content"/>
        </w:behaviors>
        <w:guid w:val="{AFE4154B-3F3D-48E3-A767-BDD93C745620}"/>
      </w:docPartPr>
      <w:docPartBody>
        <w:p w:rsidR="007D38FA" w:rsidRDefault="002A576F" w:rsidP="002A576F">
          <w:pPr>
            <w:pStyle w:val="9CDEB7DAD28140969202D33E0F341BCF"/>
          </w:pPr>
          <w:r w:rsidRPr="00E90639">
            <w:rPr>
              <w:rFonts w:eastAsia="Arial Unicode MS" w:cstheme="minorHAnsi"/>
              <w:bCs/>
              <w:highlight w:val="lightGray"/>
              <w:lang w:val="en-AU"/>
            </w:rPr>
            <w:t>Click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000247B" w:usb2="00000009" w:usb3="00000000" w:csb0="000001FF" w:csb1="00000000"/>
  </w:font>
  <w:font w:name="Times">
    <w:altName w:val="Times New Roman"/>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B2E"/>
    <w:rsid w:val="000B54B1"/>
    <w:rsid w:val="000D0411"/>
    <w:rsid w:val="001A2B98"/>
    <w:rsid w:val="002A576F"/>
    <w:rsid w:val="002F2FEB"/>
    <w:rsid w:val="0033101F"/>
    <w:rsid w:val="00392B2E"/>
    <w:rsid w:val="0042406A"/>
    <w:rsid w:val="004560B0"/>
    <w:rsid w:val="0049089C"/>
    <w:rsid w:val="00496357"/>
    <w:rsid w:val="00536EAE"/>
    <w:rsid w:val="00543A46"/>
    <w:rsid w:val="005B4E17"/>
    <w:rsid w:val="005E4537"/>
    <w:rsid w:val="0062179F"/>
    <w:rsid w:val="006F059C"/>
    <w:rsid w:val="007D38FA"/>
    <w:rsid w:val="00813F94"/>
    <w:rsid w:val="00815365"/>
    <w:rsid w:val="008E761E"/>
    <w:rsid w:val="00953127"/>
    <w:rsid w:val="009617BE"/>
    <w:rsid w:val="009E0EA4"/>
    <w:rsid w:val="00A661F1"/>
    <w:rsid w:val="00B56071"/>
    <w:rsid w:val="00B94D1D"/>
    <w:rsid w:val="00BF5375"/>
    <w:rsid w:val="00C1015A"/>
    <w:rsid w:val="00CE45CE"/>
    <w:rsid w:val="00D06964"/>
    <w:rsid w:val="00D926C7"/>
    <w:rsid w:val="00DE4ECC"/>
    <w:rsid w:val="00DE60D5"/>
    <w:rsid w:val="00E83F4C"/>
    <w:rsid w:val="00F10EA8"/>
    <w:rsid w:val="00F1701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ORTemplate">
    <w:name w:val="TOR_Template"/>
    <w:basedOn w:val="DefaultParagraphFont"/>
    <w:uiPriority w:val="1"/>
    <w:qFormat/>
    <w:rsid w:val="002A576F"/>
    <w:rPr>
      <w:rFonts w:asciiTheme="minorHAnsi" w:hAnsiTheme="minorHAnsi"/>
      <w:sz w:val="20"/>
    </w:rPr>
  </w:style>
  <w:style w:type="character" w:styleId="PlaceholderText">
    <w:name w:val="Placeholder Text"/>
    <w:basedOn w:val="DefaultParagraphFont"/>
    <w:uiPriority w:val="99"/>
    <w:semiHidden/>
    <w:rsid w:val="002A576F"/>
    <w:rPr>
      <w:color w:val="666666"/>
    </w:rPr>
  </w:style>
  <w:style w:type="paragraph" w:customStyle="1" w:styleId="21C6DE96BAFF430DB1ADD50EDDE59A6D2">
    <w:name w:val="21C6DE96BAFF430DB1ADD50EDDE59A6D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EBAA4C914BF43CA9673976E9477AF40">
    <w:name w:val="9EBAA4C914BF43CA9673976E9477AF40"/>
    <w:rsid w:val="002A576F"/>
  </w:style>
  <w:style w:type="paragraph" w:customStyle="1" w:styleId="AA89E9BC16A04475B2838187A02D7A7C">
    <w:name w:val="AA89E9BC16A04475B2838187A02D7A7C"/>
    <w:rsid w:val="002A576F"/>
  </w:style>
  <w:style w:type="paragraph" w:customStyle="1" w:styleId="978F4B09795B40828E1DB961B789D2F1">
    <w:name w:val="978F4B09795B40828E1DB961B789D2F1"/>
    <w:rsid w:val="002A576F"/>
  </w:style>
  <w:style w:type="paragraph" w:customStyle="1" w:styleId="7AE5F1D460B94C87B2FE51A12515F02E">
    <w:name w:val="7AE5F1D460B94C87B2FE51A12515F02E"/>
    <w:rsid w:val="002A576F"/>
  </w:style>
  <w:style w:type="paragraph" w:customStyle="1" w:styleId="AA78A70162FC41ABBD1DD847612A7325">
    <w:name w:val="AA78A70162FC41ABBD1DD847612A7325"/>
    <w:rsid w:val="002A576F"/>
  </w:style>
  <w:style w:type="paragraph" w:customStyle="1" w:styleId="52EF0B55FF1241BAA520A84291576E09">
    <w:name w:val="52EF0B55FF1241BAA520A84291576E09"/>
    <w:rsid w:val="002A576F"/>
  </w:style>
  <w:style w:type="paragraph" w:customStyle="1" w:styleId="D2E09811CBE5478198072EF4597CF4ED">
    <w:name w:val="D2E09811CBE5478198072EF4597CF4ED"/>
    <w:rsid w:val="002A576F"/>
  </w:style>
  <w:style w:type="paragraph" w:customStyle="1" w:styleId="790E5AD6A76B46ADB75E8AEEEC8E8EAA">
    <w:name w:val="790E5AD6A76B46ADB75E8AEEEC8E8EAA"/>
    <w:rsid w:val="002A576F"/>
  </w:style>
  <w:style w:type="paragraph" w:customStyle="1" w:styleId="72883CA6FFF2492085D5253070CA9DBB">
    <w:name w:val="72883CA6FFF2492085D5253070CA9DBB"/>
    <w:rsid w:val="002A576F"/>
  </w:style>
  <w:style w:type="paragraph" w:customStyle="1" w:styleId="9CDEB7DAD28140969202D33E0F341BCF">
    <w:name w:val="9CDEB7DAD28140969202D33E0F341BCF"/>
    <w:rsid w:val="002A576F"/>
  </w:style>
  <w:style w:type="paragraph" w:customStyle="1" w:styleId="DD89673F104A4259B79AA2E44861DC892">
    <w:name w:val="DD89673F104A4259B79AA2E44861DC8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8090301900924D5CA62A1E4E80C390552">
    <w:name w:val="8090301900924D5CA62A1E4E80C3905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4744955DF004371B88296D7E944F4E52">
    <w:name w:val="A4744955DF004371B88296D7E944F4E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5B564E0FE6C4647B9AF6EC63425354B2">
    <w:name w:val="D5B564E0FE6C4647B9AF6EC6342535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1FD6A93889A4FBCB0B104E303A3C34E2">
    <w:name w:val="91FD6A93889A4FBCB0B104E303A3C3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FE3C20DF0AA49A39F6639DCE5FC5D6F2">
    <w:name w:val="9FE3C20DF0AA49A39F6639DCE5FC5D6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26AF0294304472B5F5B2F05EA9C67C">
    <w:name w:val="4026AF0294304472B5F5B2F05EA9C67C"/>
    <w:rsid w:val="00B56071"/>
  </w:style>
  <w:style w:type="paragraph" w:customStyle="1" w:styleId="5BBC0B76A4384E00BABD89332860CE53">
    <w:name w:val="5BBC0B76A4384E00BABD89332860CE53"/>
    <w:rsid w:val="0049089C"/>
  </w:style>
  <w:style w:type="paragraph" w:customStyle="1" w:styleId="C5DF9D615FD94176B1319EC65BD4955C">
    <w:name w:val="C5DF9D615FD94176B1319EC65BD4955C"/>
    <w:rsid w:val="0049089C"/>
  </w:style>
  <w:style w:type="paragraph" w:customStyle="1" w:styleId="4AC19886F43C4D9AA603BF4606586E1A">
    <w:name w:val="4AC19886F43C4D9AA603BF4606586E1A"/>
    <w:rsid w:val="0049089C"/>
  </w:style>
  <w:style w:type="paragraph" w:customStyle="1" w:styleId="7F1F4E42AECE4BCD9967874A479E01D7">
    <w:name w:val="7F1F4E42AECE4BCD9967874A479E01D7"/>
    <w:rsid w:val="0049089C"/>
  </w:style>
  <w:style w:type="paragraph" w:customStyle="1" w:styleId="CD630371ED2F4DB7AE2890822C8B8A8D">
    <w:name w:val="CD630371ED2F4DB7AE2890822C8B8A8D"/>
    <w:rsid w:val="0049089C"/>
  </w:style>
  <w:style w:type="paragraph" w:customStyle="1" w:styleId="E2B9283817684299AA505EED4F74704F">
    <w:name w:val="E2B9283817684299AA505EED4F74704F"/>
    <w:rsid w:val="0049089C"/>
  </w:style>
  <w:style w:type="paragraph" w:customStyle="1" w:styleId="180BAA77639148B7AD21902D63DE3CDA">
    <w:name w:val="180BAA77639148B7AD21902D63DE3CDA"/>
    <w:rsid w:val="0049089C"/>
  </w:style>
  <w:style w:type="paragraph" w:customStyle="1" w:styleId="2DF6802FFEF54BDBACD24CDAA8E10112">
    <w:name w:val="2DF6802FFEF54BDBACD24CDAA8E10112"/>
    <w:rsid w:val="0049089C"/>
  </w:style>
  <w:style w:type="paragraph" w:customStyle="1" w:styleId="26D5CF86E9044AC789FF969025C8C073">
    <w:name w:val="26D5CF86E9044AC789FF969025C8C073"/>
    <w:rsid w:val="0049089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0003CA7B7816445846181D105E4848B" ma:contentTypeVersion="14" ma:contentTypeDescription="Create a new document." ma:contentTypeScope="" ma:versionID="b815652a8b6d92640bc778fde0179add">
  <xsd:schema xmlns:xsd="http://www.w3.org/2001/XMLSchema" xmlns:xs="http://www.w3.org/2001/XMLSchema" xmlns:p="http://schemas.microsoft.com/office/2006/metadata/properties" xmlns:ns2="6c3a60b3-c9da-43e7-8603-91a10211b960" xmlns:ns3="b674fc7c-5b97-482d-90c9-cf3aac5a425f" xmlns:ns4="ca283e0b-db31-4043-a2ef-b80661bf084a" targetNamespace="http://schemas.microsoft.com/office/2006/metadata/properties" ma:root="true" ma:fieldsID="0be32c2de5f47ff6c1e16dbdbaac8bbd" ns2:_="" ns3:_="" ns4:_="">
    <xsd:import namespace="6c3a60b3-c9da-43e7-8603-91a10211b960"/>
    <xsd:import namespace="b674fc7c-5b97-482d-90c9-cf3aac5a425f"/>
    <xsd:import namespace="ca283e0b-db31-4043-a2ef-b80661bf084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CR" minOccurs="0"/>
                <xsd:element ref="ns3:CO" minOccurs="0"/>
                <xsd:element ref="ns3:ServiceTyp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3a60b3-c9da-43e7-8603-91a10211b96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674fc7c-5b97-482d-90c9-cf3aac5a425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3f51738-d318-4883-9d64-4f0bd0ccc55e"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CO" ma:index="22" nillable="true" ma:displayName="CO" ma:default="Uganda" ma:description="Country Office" ma:format="Dropdown" ma:internalName="CO">
      <xsd:simpleType>
        <xsd:restriction base="dms:Text">
          <xsd:maxLength value="255"/>
        </xsd:restriction>
      </xsd:simpleType>
    </xsd:element>
    <xsd:element name="ServiceType" ma:index="23" nillable="true" ma:displayName="Service Type" ma:default="Cost-extension" ma:format="Dropdown" ma:internalName="ServiceType">
      <xsd:simpleType>
        <xsd:restriction base="dms:Text">
          <xsd:maxLength value="255"/>
        </xsd:restrictio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283e0b-db31-4043-a2ef-b80661bf084a"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ab08c8b8-a938-443a-870c-ece69476fef8}" ma:internalName="TaxCatchAll" ma:showField="CatchAllData" ma:web="6c3a60b3-c9da-43e7-8603-91a10211b9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dlc_DocId xmlns="6c3a60b3-c9da-43e7-8603-91a10211b960">GSSCFINANCE-1465160544-22471</_dlc_DocId>
    <_dlc_DocIdUrl xmlns="6c3a60b3-c9da-43e7-8603-91a10211b960">
      <Url>https://unicef.sharepoint.com/teams/GSSC-Finance/_layouts/15/DocIdRedir.aspx?ID=GSSCFINANCE-1465160544-22471</Url>
      <Description>GSSCFINANCE-1465160544-22471</Description>
    </_dlc_DocIdUrl>
    <TaxCatchAll xmlns="ca283e0b-db31-4043-a2ef-b80661bf084a" xsi:nil="true"/>
    <CO xmlns="b674fc7c-5b97-482d-90c9-cf3aac5a425f">Uganda</CO>
    <ServiceType xmlns="b674fc7c-5b97-482d-90c9-cf3aac5a425f">Cost-extension</ServiceType>
    <lcf76f155ced4ddcb4097134ff3c332f xmlns="b674fc7c-5b97-482d-90c9-cf3aac5a425f">
      <Terms xmlns="http://schemas.microsoft.com/office/infopath/2007/PartnerControls"/>
    </lcf76f155ced4ddcb4097134ff3c332f>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8BE92107-7774-44BD-9941-08ECED9A4FBB}">
  <ds:schemaRefs>
    <ds:schemaRef ds:uri="http://schemas.microsoft.com/sharepoint/v3/contenttype/forms"/>
  </ds:schemaRefs>
</ds:datastoreItem>
</file>

<file path=customXml/itemProps2.xml><?xml version="1.0" encoding="utf-8"?>
<ds:datastoreItem xmlns:ds="http://schemas.openxmlformats.org/officeDocument/2006/customXml" ds:itemID="{E544EE35-4266-480A-A881-3303D7CE72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3a60b3-c9da-43e7-8603-91a10211b960"/>
    <ds:schemaRef ds:uri="b674fc7c-5b97-482d-90c9-cf3aac5a425f"/>
    <ds:schemaRef ds:uri="ca283e0b-db31-4043-a2ef-b80661bf08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A6DB02D-8A98-4C47-BF01-9FB357152DB6}">
  <ds:schemaRefs>
    <ds:schemaRef ds:uri="http://schemas.microsoft.com/office/2006/metadata/properties"/>
    <ds:schemaRef ds:uri="http://schemas.microsoft.com/office/infopath/2007/PartnerControls"/>
    <ds:schemaRef ds:uri="6c3a60b3-c9da-43e7-8603-91a10211b960"/>
    <ds:schemaRef ds:uri="ca283e0b-db31-4043-a2ef-b80661bf084a"/>
    <ds:schemaRef ds:uri="b674fc7c-5b97-482d-90c9-cf3aac5a425f"/>
  </ds:schemaRefs>
</ds:datastoreItem>
</file>

<file path=customXml/itemProps4.xml><?xml version="1.0" encoding="utf-8"?>
<ds:datastoreItem xmlns:ds="http://schemas.openxmlformats.org/officeDocument/2006/customXml" ds:itemID="{B3194416-6E39-4707-AE72-83E309E51674}">
  <ds:schemaRefs>
    <ds:schemaRef ds:uri="http://schemas.microsoft.com/sharepoint/events"/>
  </ds:schemaRefs>
</ds:datastoreItem>
</file>

<file path=docMetadata/LabelInfo.xml><?xml version="1.0" encoding="utf-8"?>
<clbl:labelList xmlns:clbl="http://schemas.microsoft.com/office/2020/mipLabelMetadata">
  <clbl:label id="{eee08fc8-2e19-4976-b6b2-bcf6fe21b6c3}" enabled="1" method="Standard" siteId="{77410195-14e1-4fb8-904b-ab1892023667}" contentBits="4" removed="0"/>
</clbl:labelList>
</file>

<file path=docProps/app.xml><?xml version="1.0" encoding="utf-8"?>
<Properties xmlns="http://schemas.openxmlformats.org/officeDocument/2006/extended-properties" xmlns:vt="http://schemas.openxmlformats.org/officeDocument/2006/docPropsVTypes">
  <Template>Normal</Template>
  <TotalTime>12</TotalTime>
  <Pages>4</Pages>
  <Words>840</Words>
  <Characters>4790</Characters>
  <Application>Microsoft Office Word</Application>
  <DocSecurity>0</DocSecurity>
  <Lines>39</Lines>
  <Paragraphs>11</Paragraphs>
  <ScaleCrop>false</ScaleCrop>
  <Company>UNICEF</Company>
  <LinksUpToDate>false</LinksUpToDate>
  <CharactersWithSpaces>5619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Viktoria Nagyfejeo</dc:creator>
  <cp:keywords/>
  <dc:description/>
  <cp:lastModifiedBy>Irina Pahom</cp:lastModifiedBy>
  <cp:revision>12</cp:revision>
  <dcterms:created xsi:type="dcterms:W3CDTF">2026-09-17T07:38:00Z</dcterms:created>
  <dcterms:modified xsi:type="dcterms:W3CDTF">2026-10-28T14:51:00Z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0x010100A0003CA7B7816445846181D105E4848B</vt:lpwstr>
  </property>
  <property fmtid="{D5CDD505-2E9C-101B-9397-08002B2CF9AE}" pid="3" name="_dlc_DocIdItemGuid">
    <vt:lpwstr>de48855f-0fc3-44af-be55-5ad4be5b4307</vt:lpwstr>
  </property>
  <property fmtid="{D5CDD505-2E9C-101B-9397-08002B2CF9AE}" pid="4" name="MediaServiceImageTags">
    <vt:lpwstr/>
  </property>
  <property fmtid="{D5CDD505-2E9C-101B-9397-08002B2CF9AE}" pid="5" name="docLang">
    <vt:lpwstr>en</vt:lpwstr>
  </property>
  <property fmtid="{D5CDD505-2E9C-101B-9397-08002B2CF9AE}" pid="6" name="ClassificationWatermarkShapeIds">
    <vt:lpwstr>9375980,549031ff,7e5e3ebb</vt:lpwstr>
  </property>
  <property fmtid="{D5CDD505-2E9C-101B-9397-08002B2CF9AE}" pid="7" name="ClassificationWatermarkFontProps">
    <vt:lpwstr>#000000,10,Aptos</vt:lpwstr>
  </property>
  <property fmtid="{D5CDD505-2E9C-101B-9397-08002B2CF9AE}" pid="8" name="ClassificationWatermarkText">
    <vt:lpwstr>UNICEF - Internal use only</vt:lpwstr>
  </property>
  <property fmtid="{D5CDD505-2E9C-101B-9397-08002B2CF9AE}" pid="9" name="MSIP_Label_eee08fc8-2e19-4976-b6b2-bcf6fe21b6c3_Enabled">
    <vt:lpwstr>true</vt:lpwstr>
  </property>
  <property fmtid="{D5CDD505-2E9C-101B-9397-08002B2CF9AE}" pid="10" name="MSIP_Label_eee08fc8-2e19-4976-b6b2-bcf6fe21b6c3_SetDate">
    <vt:lpwstr>2026-05-18T14:25:00Z</vt:lpwstr>
  </property>
  <property fmtid="{D5CDD505-2E9C-101B-9397-08002B2CF9AE}" pid="11" name="MSIP_Label_eee08fc8-2e19-4976-b6b2-bcf6fe21b6c3_Method">
    <vt:lpwstr>Standard</vt:lpwstr>
  </property>
  <property fmtid="{D5CDD505-2E9C-101B-9397-08002B2CF9AE}" pid="12" name="MSIP_Label_eee08fc8-2e19-4976-b6b2-bcf6fe21b6c3_Name">
    <vt:lpwstr>InternalOnly</vt:lpwstr>
  </property>
  <property fmtid="{D5CDD505-2E9C-101B-9397-08002B2CF9AE}" pid="13" name="MSIP_Label_eee08fc8-2e19-4976-b6b2-bcf6fe21b6c3_SiteId">
    <vt:lpwstr>77410195-14e1-4fb8-904b-ab1892023667</vt:lpwstr>
  </property>
  <property fmtid="{D5CDD505-2E9C-101B-9397-08002B2CF9AE}" pid="14" name="MSIP_Label_eee08fc8-2e19-4976-b6b2-bcf6fe21b6c3_ActionId">
    <vt:lpwstr>a7b30a3b-560d-413c-b11f-a302b9332307</vt:lpwstr>
  </property>
  <property fmtid="{D5CDD505-2E9C-101B-9397-08002B2CF9AE}" pid="15" name="MSIP_Label_eee08fc8-2e19-4976-b6b2-bcf6fe21b6c3_ContentBits">
    <vt:lpwstr>4</vt:lpwstr>
  </property>
  <property fmtid="{D5CDD505-2E9C-101B-9397-08002B2CF9AE}" pid="16" name="MSIP_Label_eee08fc8-2e19-4976-b6b2-bcf6fe21b6c3_Tag">
    <vt:lpwstr>10, 3, 0, 2</vt:lpwstr>
  </property>
</Properties>
</file>