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74B6A253" w14:textId="77777777" w:rsidR="00F70415" w:rsidRDefault="00CE6949" w:rsidP="004B50F2">
      <w:pPr>
        <w:spacing w:line="240" w:lineRule="auto"/>
        <w:jc w:val="center"/>
        <w:rPr>
          <w:rFonts w:asciiTheme="minorHAnsi" w:hAnsiTheme="minorHAnsi" w:cstheme="minorBidi"/>
          <w:b/>
          <w:bCs/>
        </w:rPr>
      </w:pPr>
      <w:r w:rsidRPr="00CE6949">
        <w:rPr>
          <w:rFonts w:asciiTheme="minorHAnsi" w:hAnsiTheme="minorHAnsi" w:cstheme="minorBidi"/>
          <w:b/>
          <w:bCs/>
        </w:rPr>
        <w:t xml:space="preserve">Partnerships Consultant – Faith and Membership-Based </w:t>
      </w:r>
      <w:proofErr w:type="spellStart"/>
      <w:r w:rsidRPr="00CE6949">
        <w:rPr>
          <w:rFonts w:asciiTheme="minorHAnsi" w:hAnsiTheme="minorHAnsi" w:cstheme="minorBidi"/>
          <w:b/>
          <w:bCs/>
        </w:rPr>
        <w:t>Organisations</w:t>
      </w:r>
      <w:proofErr w:type="spellEnd"/>
    </w:p>
    <w:p w14:paraId="4612560C" w14:textId="41805E83" w:rsidR="004B50F2" w:rsidRDefault="00CE6949" w:rsidP="004B50F2">
      <w:pPr>
        <w:spacing w:line="240" w:lineRule="auto"/>
        <w:jc w:val="center"/>
        <w:rPr>
          <w:rFonts w:asciiTheme="minorHAnsi" w:hAnsiTheme="minorHAnsi" w:cstheme="minorBidi"/>
          <w:b/>
          <w:bCs/>
        </w:rPr>
      </w:pPr>
      <w:r w:rsidRPr="00CE6949">
        <w:rPr>
          <w:rFonts w:asciiTheme="minorHAnsi" w:hAnsiTheme="minorHAnsi" w:cstheme="minorBidi"/>
          <w:b/>
          <w:bCs/>
        </w:rPr>
        <w:t>UNICEF Private FR &amp; Partnership, Foundations, Rome, Italy, 13.5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980"/>
        <w:gridCol w:w="1350"/>
        <w:gridCol w:w="900"/>
        <w:gridCol w:w="1440"/>
        <w:gridCol w:w="829"/>
        <w:gridCol w:w="16"/>
        <w:gridCol w:w="1118"/>
        <w:gridCol w:w="16"/>
        <w:gridCol w:w="1151"/>
        <w:gridCol w:w="16"/>
        <w:gridCol w:w="1334"/>
        <w:gridCol w:w="16"/>
      </w:tblGrid>
      <w:tr w:rsidR="006246F0" w:rsidRPr="00EC460A" w14:paraId="002D6C9B" w14:textId="77777777" w:rsidTr="00920AE9">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98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0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44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829"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920AE9">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98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0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4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82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4B6BF8" w:rsidRPr="00EC460A" w14:paraId="3AD22B07" w14:textId="77777777" w:rsidTr="00920AE9">
        <w:trPr>
          <w:gridAfter w:val="1"/>
          <w:wAfter w:w="16" w:type="dxa"/>
          <w:trHeight w:val="540"/>
        </w:trPr>
        <w:tc>
          <w:tcPr>
            <w:tcW w:w="540" w:type="dxa"/>
          </w:tcPr>
          <w:p w14:paraId="11B48C8C" w14:textId="6870A894" w:rsidR="004B6BF8" w:rsidRPr="0024564A" w:rsidRDefault="004B6BF8" w:rsidP="004B6BF8">
            <w:pPr>
              <w:spacing w:line="240" w:lineRule="auto"/>
              <w:jc w:val="center"/>
              <w:rPr>
                <w:rFonts w:asciiTheme="minorHAnsi" w:hAnsiTheme="minorHAnsi" w:cstheme="minorBidi"/>
              </w:rPr>
            </w:pPr>
          </w:p>
          <w:p w14:paraId="7FE7ED2E" w14:textId="166B8F0C" w:rsidR="004B6BF8" w:rsidRPr="0024564A" w:rsidRDefault="004B6BF8" w:rsidP="004B6BF8">
            <w:pPr>
              <w:spacing w:line="240" w:lineRule="auto"/>
              <w:jc w:val="center"/>
              <w:rPr>
                <w:rFonts w:asciiTheme="minorHAnsi" w:hAnsiTheme="minorHAnsi" w:cstheme="minorBidi"/>
              </w:rPr>
            </w:pPr>
            <w:r>
              <w:rPr>
                <w:rFonts w:asciiTheme="minorHAnsi" w:hAnsiTheme="minorHAnsi" w:cstheme="minorBidi"/>
              </w:rPr>
              <w:t>1.</w:t>
            </w:r>
          </w:p>
        </w:tc>
        <w:tc>
          <w:tcPr>
            <w:tcW w:w="1980" w:type="dxa"/>
          </w:tcPr>
          <w:p w14:paraId="063AC99F" w14:textId="6345C740" w:rsidR="004B6BF8" w:rsidRPr="00F70415" w:rsidRDefault="004B6BF8" w:rsidP="004B6BF8">
            <w:pPr>
              <w:rPr>
                <w:rFonts w:ascii="Calibri" w:eastAsiaTheme="minorHAnsi" w:hAnsi="Calibri" w:cs="Calibri"/>
              </w:rPr>
            </w:pPr>
            <w:r w:rsidRPr="009C26E7">
              <w:rPr>
                <w:rFonts w:ascii="Calibri" w:eastAsiaTheme="minorHAnsi" w:hAnsi="Calibri" w:cs="Calibri"/>
              </w:rPr>
              <w:t>Priority market income growth</w:t>
            </w:r>
            <w:r w:rsidRPr="009C26E7">
              <w:rPr>
                <w:rFonts w:ascii="Calibri" w:eastAsiaTheme="minorHAnsi" w:hAnsi="Calibri" w:cs="Calibri"/>
              </w:rPr>
              <w:br/>
            </w:r>
            <w:r w:rsidRPr="009C26E7">
              <w:rPr>
                <w:rFonts w:ascii="Calibri" w:eastAsiaTheme="minorHAnsi" w:hAnsi="Calibri" w:cs="Calibri"/>
              </w:rPr>
              <w:br/>
              <w:t>Provide direct coaching, support, expertise and insight to relationship managers and senior leaders in priority markets.</w:t>
            </w:r>
          </w:p>
        </w:tc>
        <w:tc>
          <w:tcPr>
            <w:tcW w:w="1350" w:type="dxa"/>
          </w:tcPr>
          <w:p w14:paraId="42DE9CB9" w14:textId="3E2B29C2" w:rsidR="004B6BF8" w:rsidRPr="00F70415" w:rsidRDefault="004B6BF8" w:rsidP="004B6BF8">
            <w:pPr>
              <w:rPr>
                <w:rFonts w:ascii="Calibri" w:eastAsiaTheme="minorHAnsi" w:hAnsi="Calibri" w:cs="Calibri"/>
              </w:rPr>
            </w:pPr>
            <w:r w:rsidRPr="009C26E7">
              <w:rPr>
                <w:rFonts w:ascii="Calibri" w:eastAsiaTheme="minorHAnsi" w:hAnsi="Calibri" w:cs="Calibri"/>
              </w:rPr>
              <w:t>December 2027 – 90 days</w:t>
            </w:r>
          </w:p>
        </w:tc>
        <w:tc>
          <w:tcPr>
            <w:tcW w:w="900" w:type="dxa"/>
            <w:shd w:val="clear" w:color="auto" w:fill="FFFFFF" w:themeFill="background1"/>
          </w:tcPr>
          <w:p w14:paraId="25FE2752" w14:textId="51D54678" w:rsidR="004B6BF8" w:rsidRPr="00F70415" w:rsidRDefault="004B6BF8" w:rsidP="004B6BF8">
            <w:pPr>
              <w:spacing w:line="240" w:lineRule="auto"/>
              <w:rPr>
                <w:rFonts w:ascii="Calibri" w:eastAsiaTheme="minorHAnsi" w:hAnsi="Calibri" w:cs="Calibri"/>
              </w:rPr>
            </w:pPr>
          </w:p>
        </w:tc>
        <w:tc>
          <w:tcPr>
            <w:tcW w:w="1440" w:type="dxa"/>
            <w:shd w:val="clear" w:color="auto" w:fill="F6C5AC" w:themeFill="accent2" w:themeFillTint="66"/>
          </w:tcPr>
          <w:p w14:paraId="223742A4" w14:textId="458618DC" w:rsidR="004B6BF8" w:rsidRPr="009B3299" w:rsidRDefault="004B6BF8" w:rsidP="004B6BF8">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3D045CDA" w14:textId="77777777" w:rsidR="004B6BF8" w:rsidRPr="009B3299" w:rsidRDefault="004B6BF8" w:rsidP="004B6BF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4B6BF8" w:rsidRPr="009B3299" w:rsidRDefault="004B6BF8" w:rsidP="004B6BF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4B6BF8" w:rsidRPr="009B3299" w:rsidRDefault="004B6BF8" w:rsidP="004B6BF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4B6BF8" w:rsidRPr="009B3299" w:rsidRDefault="004B6BF8" w:rsidP="004B6BF8">
            <w:pPr>
              <w:spacing w:line="240" w:lineRule="auto"/>
              <w:rPr>
                <w:rFonts w:asciiTheme="minorHAnsi" w:hAnsiTheme="minorHAnsi"/>
              </w:rPr>
            </w:pPr>
            <w:sdt>
              <w:sdtPr>
                <w:rPr>
                  <w:rStyle w:val="TORTemplate"/>
                  <w:sz w:val="16"/>
                  <w:szCs w:val="16"/>
                </w:rPr>
                <w:id w:val="145713650"/>
                <w:placeholder>
                  <w:docPart w:val="341369C6106F455F959DDC7E428B2D9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4B6BF8" w:rsidRPr="00EC460A" w14:paraId="69AF2BD8" w14:textId="77777777" w:rsidTr="00920AE9">
        <w:trPr>
          <w:gridAfter w:val="1"/>
          <w:wAfter w:w="16" w:type="dxa"/>
        </w:trPr>
        <w:tc>
          <w:tcPr>
            <w:tcW w:w="540" w:type="dxa"/>
          </w:tcPr>
          <w:p w14:paraId="2BC98442" w14:textId="375B7070" w:rsidR="004B6BF8" w:rsidRPr="0024564A" w:rsidRDefault="004B6BF8" w:rsidP="004B6BF8">
            <w:pPr>
              <w:spacing w:line="240" w:lineRule="auto"/>
              <w:jc w:val="center"/>
              <w:rPr>
                <w:rFonts w:asciiTheme="minorHAnsi" w:hAnsiTheme="minorHAnsi" w:cstheme="minorBidi"/>
              </w:rPr>
            </w:pPr>
            <w:r>
              <w:rPr>
                <w:rFonts w:asciiTheme="minorHAnsi" w:hAnsiTheme="minorHAnsi" w:cstheme="minorBidi"/>
              </w:rPr>
              <w:t>2.</w:t>
            </w:r>
          </w:p>
        </w:tc>
        <w:tc>
          <w:tcPr>
            <w:tcW w:w="1980" w:type="dxa"/>
          </w:tcPr>
          <w:p w14:paraId="76856C75" w14:textId="06F9D558"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JSP and national strategy support</w:t>
            </w:r>
            <w:r w:rsidRPr="009C26E7">
              <w:rPr>
                <w:rFonts w:ascii="Calibri" w:eastAsiaTheme="minorHAnsi" w:hAnsi="Calibri" w:cs="Calibri"/>
              </w:rPr>
              <w:br/>
            </w:r>
            <w:r w:rsidRPr="009C26E7">
              <w:rPr>
                <w:rFonts w:ascii="Calibri" w:eastAsiaTheme="minorHAnsi" w:hAnsi="Calibri" w:cs="Calibri"/>
              </w:rPr>
              <w:br/>
              <w:t>Contribute to JSP discussions for key markets to ensure the audience is equipped appropriately and positioned effectively within national strategies.</w:t>
            </w:r>
          </w:p>
        </w:tc>
        <w:tc>
          <w:tcPr>
            <w:tcW w:w="1350" w:type="dxa"/>
          </w:tcPr>
          <w:p w14:paraId="779EB39F" w14:textId="18EDD703"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September 2027 – 20 days</w:t>
            </w:r>
          </w:p>
        </w:tc>
        <w:tc>
          <w:tcPr>
            <w:tcW w:w="900" w:type="dxa"/>
            <w:shd w:val="clear" w:color="auto" w:fill="FFFFFF" w:themeFill="background1"/>
          </w:tcPr>
          <w:p w14:paraId="1E5DC2FD" w14:textId="51ECC79F" w:rsidR="004B6BF8" w:rsidRPr="00F70415" w:rsidRDefault="004B6BF8" w:rsidP="004B6BF8">
            <w:pPr>
              <w:spacing w:line="240" w:lineRule="auto"/>
              <w:rPr>
                <w:rFonts w:ascii="Calibri" w:eastAsiaTheme="minorHAnsi" w:hAnsi="Calibri" w:cs="Calibri"/>
              </w:rPr>
            </w:pPr>
          </w:p>
        </w:tc>
        <w:tc>
          <w:tcPr>
            <w:tcW w:w="1440" w:type="dxa"/>
            <w:shd w:val="clear" w:color="auto" w:fill="F6C5AC" w:themeFill="accent2" w:themeFillTint="66"/>
          </w:tcPr>
          <w:sdt>
            <w:sdtPr>
              <w:rPr>
                <w:rStyle w:val="TORTemplate"/>
              </w:rPr>
              <w:id w:val="828871141"/>
              <w:placeholder>
                <w:docPart w:val="D3A095F8D1864D5A9A303B84C73E3E19"/>
              </w:placeholder>
              <w:showingPlcHdr/>
            </w:sdtPr>
            <w:sdtEndPr>
              <w:rPr>
                <w:rStyle w:val="DefaultParagraphFont"/>
                <w:rFonts w:ascii="Arial" w:eastAsia="Arial Unicode MS" w:hAnsi="Arial" w:cstheme="minorBidi"/>
                <w:b/>
                <w:bCs/>
                <w:color w:val="auto"/>
                <w:lang w:val="en-AU"/>
              </w:rPr>
            </w:sdtEndPr>
            <w:sdtContent>
              <w:p w14:paraId="0E0E30DD"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408574063"/>
              <w:placeholder>
                <w:docPart w:val="6A260A8F68604759BDF507774E646AC0"/>
              </w:placeholder>
              <w:showingPlcHdr/>
            </w:sdtPr>
            <w:sdtEndPr>
              <w:rPr>
                <w:rStyle w:val="DefaultParagraphFont"/>
                <w:rFonts w:ascii="Arial" w:eastAsia="Arial Unicode MS" w:hAnsi="Arial" w:cstheme="minorBidi"/>
                <w:b/>
                <w:bCs/>
                <w:color w:val="auto"/>
                <w:lang w:val="en-AU"/>
              </w:rPr>
            </w:sdtEndPr>
            <w:sdtContent>
              <w:p w14:paraId="517556AA"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1C74E92624E843D4A24101A9881DE83C"/>
              </w:placeholder>
              <w:showingPlcHdr/>
            </w:sdtPr>
            <w:sdtEndPr>
              <w:rPr>
                <w:rStyle w:val="DefaultParagraphFont"/>
                <w:rFonts w:ascii="Arial" w:eastAsia="Arial Unicode MS" w:hAnsi="Arial" w:cstheme="minorBidi"/>
                <w:b/>
                <w:bCs/>
                <w:color w:val="auto"/>
                <w:lang w:val="en-AU"/>
              </w:rPr>
            </w:sdtEndPr>
            <w:sdtContent>
              <w:p w14:paraId="1D8AA36F"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9C8B431DCEF4433BB8A6E2D99E5B10C"/>
              </w:placeholder>
              <w:showingPlcHdr/>
            </w:sdtPr>
            <w:sdtEndPr>
              <w:rPr>
                <w:rStyle w:val="DefaultParagraphFont"/>
                <w:rFonts w:ascii="Arial" w:eastAsia="Arial Unicode MS" w:hAnsi="Arial" w:cstheme="minorBidi"/>
                <w:b/>
                <w:bCs/>
                <w:color w:val="auto"/>
                <w:lang w:val="en-AU"/>
              </w:rPr>
            </w:sdtEndPr>
            <w:sdtContent>
              <w:p w14:paraId="6AAC8D79"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CBF6C2C5BBC045EAA6722A8CB9DDE9FA"/>
              </w:placeholder>
            </w:sdtPr>
            <w:sdtEndPr>
              <w:rPr>
                <w:rStyle w:val="DefaultParagraphFont"/>
                <w:rFonts w:ascii="Arial" w:eastAsia="Arial Unicode MS" w:hAnsi="Arial" w:cstheme="minorBidi"/>
                <w:b/>
                <w:bCs/>
                <w:color w:val="auto"/>
                <w:lang w:val="en-AU"/>
              </w:rPr>
            </w:sdtEndPr>
            <w:sdtContent>
              <w:p w14:paraId="78BC44FA" w14:textId="2C4B0B24" w:rsidR="004B6BF8" w:rsidRPr="009B3299" w:rsidRDefault="004B6BF8" w:rsidP="004B6BF8">
                <w:pPr>
                  <w:spacing w:line="240" w:lineRule="auto"/>
                  <w:rPr>
                    <w:rFonts w:asciiTheme="minorHAnsi" w:hAnsiTheme="minorHAnsi"/>
                  </w:rPr>
                </w:pPr>
                <w:sdt>
                  <w:sdtPr>
                    <w:rPr>
                      <w:rStyle w:val="TORTemplate"/>
                      <w:sz w:val="16"/>
                      <w:szCs w:val="16"/>
                    </w:rPr>
                    <w:id w:val="390701917"/>
                    <w:placeholder>
                      <w:docPart w:val="A9E3D0B82D8146CF936FB72BFD4B9F2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B6BF8" w:rsidRPr="00EC460A" w14:paraId="603CC3EB" w14:textId="77777777" w:rsidTr="00920AE9">
        <w:trPr>
          <w:gridAfter w:val="1"/>
          <w:wAfter w:w="16" w:type="dxa"/>
          <w:trHeight w:val="585"/>
        </w:trPr>
        <w:tc>
          <w:tcPr>
            <w:tcW w:w="540" w:type="dxa"/>
          </w:tcPr>
          <w:p w14:paraId="0031F595" w14:textId="173177EC" w:rsidR="004B6BF8" w:rsidRPr="0024564A" w:rsidRDefault="004B6BF8" w:rsidP="004B6BF8">
            <w:pPr>
              <w:spacing w:line="240" w:lineRule="auto"/>
              <w:jc w:val="center"/>
              <w:rPr>
                <w:rFonts w:asciiTheme="minorHAnsi" w:hAnsiTheme="minorHAnsi" w:cstheme="minorBidi"/>
              </w:rPr>
            </w:pPr>
            <w:r>
              <w:rPr>
                <w:rFonts w:asciiTheme="minorHAnsi" w:hAnsiTheme="minorHAnsi" w:cstheme="minorBidi"/>
              </w:rPr>
              <w:t>3.</w:t>
            </w:r>
          </w:p>
        </w:tc>
        <w:tc>
          <w:tcPr>
            <w:tcW w:w="1980" w:type="dxa"/>
          </w:tcPr>
          <w:p w14:paraId="7EFC08BA" w14:textId="397A4472"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Partnership development and engagement opportunities</w:t>
            </w:r>
            <w:r w:rsidRPr="009C26E7">
              <w:rPr>
                <w:rFonts w:ascii="Calibri" w:eastAsiaTheme="minorHAnsi" w:hAnsi="Calibri" w:cs="Calibri"/>
              </w:rPr>
              <w:br/>
            </w:r>
            <w:r w:rsidRPr="009C26E7">
              <w:rPr>
                <w:rFonts w:ascii="Calibri" w:eastAsiaTheme="minorHAnsi" w:hAnsi="Calibri" w:cs="Calibri"/>
              </w:rPr>
              <w:br/>
              <w:t>Support partnership development, including opportunities for global recognition, thought leadership and appropriate engagement platforms.</w:t>
            </w:r>
          </w:p>
        </w:tc>
        <w:tc>
          <w:tcPr>
            <w:tcW w:w="1350" w:type="dxa"/>
          </w:tcPr>
          <w:p w14:paraId="25E7C86E" w14:textId="796D2229"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October 2027 – 40 days</w:t>
            </w:r>
          </w:p>
        </w:tc>
        <w:tc>
          <w:tcPr>
            <w:tcW w:w="900" w:type="dxa"/>
            <w:shd w:val="clear" w:color="auto" w:fill="FFFFFF" w:themeFill="background1"/>
          </w:tcPr>
          <w:p w14:paraId="56BA1F63" w14:textId="36504266" w:rsidR="004B6BF8" w:rsidRPr="00F70415" w:rsidRDefault="004B6BF8" w:rsidP="004B6BF8">
            <w:pPr>
              <w:spacing w:line="240" w:lineRule="auto"/>
              <w:rPr>
                <w:rFonts w:ascii="Calibri" w:eastAsiaTheme="minorHAnsi" w:hAnsi="Calibri" w:cs="Calibri"/>
              </w:rPr>
            </w:pPr>
          </w:p>
          <w:p w14:paraId="4800EF90" w14:textId="0458756D" w:rsidR="004B6BF8" w:rsidRPr="00F70415" w:rsidRDefault="00AC7EE0" w:rsidP="004B6BF8">
            <w:pPr>
              <w:spacing w:line="240" w:lineRule="auto"/>
              <w:rPr>
                <w:rFonts w:ascii="Calibri" w:eastAsiaTheme="minorHAnsi" w:hAnsi="Calibri" w:cs="Calibri"/>
              </w:rPr>
            </w:pPr>
            <w:r w:rsidRPr="00F70415">
              <w:rPr>
                <w:rFonts w:ascii="Calibri" w:eastAsiaTheme="minorHAnsi" w:hAnsi="Calibri" w:cs="Calibri"/>
              </w:rPr>
              <w:t>1 trip for 5 days, New York</w:t>
            </w:r>
          </w:p>
        </w:tc>
        <w:tc>
          <w:tcPr>
            <w:tcW w:w="1440" w:type="dxa"/>
            <w:shd w:val="clear" w:color="auto" w:fill="F6C5AC" w:themeFill="accent2" w:themeFillTint="66"/>
          </w:tcPr>
          <w:p w14:paraId="66F34BB7" w14:textId="77777777" w:rsidR="004B6BF8" w:rsidRPr="009B3299" w:rsidRDefault="004B6BF8" w:rsidP="004B6BF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29" w:type="dxa"/>
            <w:shd w:val="clear" w:color="auto" w:fill="F6C5AC" w:themeFill="accent2" w:themeFillTint="66"/>
          </w:tcPr>
          <w:p w14:paraId="1EAC949B" w14:textId="77777777" w:rsidR="004B6BF8" w:rsidRPr="009B3299" w:rsidRDefault="004B6BF8" w:rsidP="004B6BF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4B6BF8" w:rsidRPr="009B3299" w:rsidRDefault="004B6BF8" w:rsidP="004B6BF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4B6BF8" w:rsidRPr="009B3299" w:rsidRDefault="004B6BF8" w:rsidP="004B6BF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4B6BF8" w:rsidRPr="009B3299" w:rsidRDefault="004B6BF8" w:rsidP="004B6BF8">
            <w:pPr>
              <w:spacing w:line="240" w:lineRule="auto"/>
              <w:rPr>
                <w:rFonts w:asciiTheme="minorHAnsi" w:hAnsiTheme="minorHAnsi"/>
              </w:rPr>
            </w:pPr>
            <w:sdt>
              <w:sdtPr>
                <w:rPr>
                  <w:rStyle w:val="TORTemplate"/>
                  <w:sz w:val="16"/>
                  <w:szCs w:val="16"/>
                </w:rPr>
                <w:id w:val="1651789045"/>
                <w:placeholder>
                  <w:docPart w:val="C2C90F02C79949ED9E08CD7E34CC41B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4B6BF8" w:rsidRPr="00EC460A" w14:paraId="0CF46A6C" w14:textId="77777777" w:rsidTr="00920AE9">
        <w:trPr>
          <w:gridAfter w:val="1"/>
          <w:wAfter w:w="16" w:type="dxa"/>
        </w:trPr>
        <w:tc>
          <w:tcPr>
            <w:tcW w:w="540" w:type="dxa"/>
          </w:tcPr>
          <w:p w14:paraId="1634EAD6" w14:textId="230476CE" w:rsidR="004B6BF8" w:rsidRPr="0024564A" w:rsidRDefault="004B6BF8" w:rsidP="004B6BF8">
            <w:pPr>
              <w:spacing w:line="240" w:lineRule="auto"/>
              <w:jc w:val="center"/>
              <w:rPr>
                <w:rFonts w:asciiTheme="minorHAnsi" w:hAnsiTheme="minorHAnsi" w:cstheme="minorBidi"/>
              </w:rPr>
            </w:pPr>
            <w:r>
              <w:rPr>
                <w:rFonts w:asciiTheme="minorHAnsi" w:hAnsiTheme="minorHAnsi" w:cstheme="minorBidi"/>
              </w:rPr>
              <w:t>4.</w:t>
            </w:r>
          </w:p>
        </w:tc>
        <w:tc>
          <w:tcPr>
            <w:tcW w:w="1980" w:type="dxa"/>
          </w:tcPr>
          <w:p w14:paraId="0721CCC4" w14:textId="066A7463"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Community of Practice</w:t>
            </w:r>
            <w:r w:rsidRPr="009C26E7">
              <w:rPr>
                <w:rFonts w:ascii="Calibri" w:eastAsiaTheme="minorHAnsi" w:hAnsi="Calibri" w:cs="Calibri"/>
              </w:rPr>
              <w:br/>
            </w:r>
            <w:r w:rsidRPr="009C26E7">
              <w:rPr>
                <w:rFonts w:ascii="Calibri" w:eastAsiaTheme="minorHAnsi" w:hAnsi="Calibri" w:cs="Calibri"/>
              </w:rPr>
              <w:br/>
              <w:t xml:space="preserve">Build a community of practice with fundraisers from National </w:t>
            </w:r>
            <w:r w:rsidRPr="009C26E7">
              <w:rPr>
                <w:rFonts w:ascii="Calibri" w:eastAsiaTheme="minorHAnsi" w:hAnsi="Calibri" w:cs="Calibri"/>
              </w:rPr>
              <w:lastRenderedPageBreak/>
              <w:t>Committees, Regional Offices and Country Offices.</w:t>
            </w:r>
          </w:p>
        </w:tc>
        <w:tc>
          <w:tcPr>
            <w:tcW w:w="1350" w:type="dxa"/>
          </w:tcPr>
          <w:p w14:paraId="36B93772" w14:textId="6AC469AA"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lastRenderedPageBreak/>
              <w:t>December 2027 – 20 days</w:t>
            </w:r>
          </w:p>
        </w:tc>
        <w:tc>
          <w:tcPr>
            <w:tcW w:w="900" w:type="dxa"/>
            <w:shd w:val="clear" w:color="auto" w:fill="FFFFFF" w:themeFill="background1"/>
          </w:tcPr>
          <w:sdt>
            <w:sdtPr>
              <w:rPr>
                <w:rFonts w:ascii="Calibri" w:eastAsiaTheme="minorHAnsi" w:hAnsi="Calibri" w:cs="Calibri"/>
              </w:rPr>
              <w:id w:val="-97492252"/>
              <w:placeholder>
                <w:docPart w:val="84598634DF4D4C75876F72062758AED4"/>
              </w:placeholder>
            </w:sdtPr>
            <w:sdtContent>
              <w:p w14:paraId="214EB2E7" w14:textId="39CFB413" w:rsidR="004B6BF8" w:rsidRPr="00F70415" w:rsidRDefault="004B6BF8" w:rsidP="004B6BF8">
                <w:pPr>
                  <w:spacing w:line="240" w:lineRule="auto"/>
                  <w:rPr>
                    <w:rFonts w:ascii="Calibri" w:eastAsiaTheme="minorHAnsi" w:hAnsi="Calibri" w:cs="Calibri"/>
                  </w:rPr>
                </w:pPr>
              </w:p>
              <w:p w14:paraId="7A90EBC0" w14:textId="63321518" w:rsidR="004B6BF8" w:rsidRPr="00F70415" w:rsidRDefault="004B6BF8" w:rsidP="004B6BF8">
                <w:pPr>
                  <w:spacing w:line="240" w:lineRule="auto"/>
                  <w:rPr>
                    <w:rFonts w:ascii="Calibri" w:eastAsiaTheme="minorHAnsi" w:hAnsi="Calibri" w:cs="Calibri"/>
                  </w:rPr>
                </w:pPr>
              </w:p>
            </w:sdtContent>
          </w:sdt>
        </w:tc>
        <w:tc>
          <w:tcPr>
            <w:tcW w:w="1440" w:type="dxa"/>
            <w:shd w:val="clear" w:color="auto" w:fill="F6C5AC" w:themeFill="accent2" w:themeFillTint="66"/>
          </w:tcPr>
          <w:sdt>
            <w:sdtPr>
              <w:rPr>
                <w:rStyle w:val="TORTemplate"/>
              </w:rPr>
              <w:id w:val="1657183186"/>
              <w:placeholder>
                <w:docPart w:val="F9F99857ED3B4191B2920B986DBEEE00"/>
              </w:placeholder>
              <w:showingPlcHdr/>
            </w:sdtPr>
            <w:sdtEndPr>
              <w:rPr>
                <w:rStyle w:val="DefaultParagraphFont"/>
                <w:rFonts w:ascii="Arial" w:eastAsia="Arial Unicode MS" w:hAnsi="Arial" w:cstheme="minorBidi"/>
                <w:b/>
                <w:bCs/>
                <w:color w:val="auto"/>
                <w:lang w:val="en-AU"/>
              </w:rPr>
            </w:sdtEndPr>
            <w:sdtContent>
              <w:p w14:paraId="24B10EB3"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679921355"/>
              <w:placeholder>
                <w:docPart w:val="C34B8D62FA474043B72BAE41BE5BB581"/>
              </w:placeholder>
              <w:showingPlcHdr/>
            </w:sdtPr>
            <w:sdtEndPr>
              <w:rPr>
                <w:rStyle w:val="DefaultParagraphFont"/>
                <w:rFonts w:ascii="Arial" w:eastAsia="Arial Unicode MS" w:hAnsi="Arial" w:cstheme="minorBidi"/>
                <w:b/>
                <w:bCs/>
                <w:color w:val="auto"/>
                <w:lang w:val="en-AU"/>
              </w:rPr>
            </w:sdtEndPr>
            <w:sdtContent>
              <w:p w14:paraId="378DBCDF"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1582936122AC4249B8C29E2B51EC85BD"/>
              </w:placeholder>
              <w:showingPlcHdr/>
            </w:sdtPr>
            <w:sdtEndPr>
              <w:rPr>
                <w:rStyle w:val="DefaultParagraphFont"/>
                <w:rFonts w:ascii="Arial" w:eastAsia="Arial Unicode MS" w:hAnsi="Arial" w:cstheme="minorBidi"/>
                <w:b/>
                <w:bCs/>
                <w:color w:val="auto"/>
                <w:lang w:val="en-AU"/>
              </w:rPr>
            </w:sdtEndPr>
            <w:sdtContent>
              <w:p w14:paraId="53939AAA"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2007B56643DA4FE599A02F7A7E2AFE36"/>
              </w:placeholder>
              <w:showingPlcHdr/>
            </w:sdtPr>
            <w:sdtEndPr>
              <w:rPr>
                <w:rStyle w:val="DefaultParagraphFont"/>
                <w:rFonts w:ascii="Arial" w:eastAsia="Arial Unicode MS" w:hAnsi="Arial" w:cstheme="minorBidi"/>
                <w:b/>
                <w:bCs/>
                <w:color w:val="auto"/>
                <w:lang w:val="en-AU"/>
              </w:rPr>
            </w:sdtEndPr>
            <w:sdtContent>
              <w:p w14:paraId="60A15BEC"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2E32F7FA1E494EF1BCE5172EC09448DB"/>
              </w:placeholder>
            </w:sdtPr>
            <w:sdtEndPr>
              <w:rPr>
                <w:rStyle w:val="DefaultParagraphFont"/>
                <w:rFonts w:ascii="Arial" w:eastAsia="Arial Unicode MS" w:hAnsi="Arial" w:cstheme="minorBidi"/>
                <w:b/>
                <w:bCs/>
                <w:color w:val="auto"/>
                <w:lang w:val="en-AU"/>
              </w:rPr>
            </w:sdtEndPr>
            <w:sdtContent>
              <w:p w14:paraId="295069B7" w14:textId="047786F1" w:rsidR="004B6BF8" w:rsidRPr="009B3299" w:rsidRDefault="004B6BF8" w:rsidP="004B6BF8">
                <w:pPr>
                  <w:spacing w:line="240" w:lineRule="auto"/>
                  <w:rPr>
                    <w:rFonts w:asciiTheme="minorHAnsi" w:hAnsiTheme="minorHAnsi"/>
                  </w:rPr>
                </w:pPr>
                <w:sdt>
                  <w:sdtPr>
                    <w:rPr>
                      <w:rStyle w:val="TORTemplate"/>
                      <w:sz w:val="16"/>
                      <w:szCs w:val="16"/>
                    </w:rPr>
                    <w:id w:val="1885293250"/>
                    <w:placeholder>
                      <w:docPart w:val="CA5735F1BD4A41ADA1906971D3ADF59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B6BF8" w:rsidRPr="00EC460A" w14:paraId="3D7E0235" w14:textId="77777777" w:rsidTr="00920AE9">
        <w:trPr>
          <w:gridAfter w:val="1"/>
          <w:wAfter w:w="16" w:type="dxa"/>
        </w:trPr>
        <w:tc>
          <w:tcPr>
            <w:tcW w:w="540" w:type="dxa"/>
          </w:tcPr>
          <w:p w14:paraId="17A37C04" w14:textId="4AB7FF5D" w:rsidR="004B6BF8" w:rsidRPr="0024564A" w:rsidRDefault="004B6BF8" w:rsidP="004B6BF8">
            <w:pPr>
              <w:spacing w:line="240" w:lineRule="auto"/>
              <w:jc w:val="center"/>
              <w:rPr>
                <w:rFonts w:asciiTheme="minorHAnsi" w:hAnsiTheme="minorHAnsi" w:cstheme="minorBidi"/>
              </w:rPr>
            </w:pPr>
            <w:r>
              <w:rPr>
                <w:rFonts w:asciiTheme="minorHAnsi" w:hAnsiTheme="minorHAnsi" w:cstheme="minorBidi"/>
              </w:rPr>
              <w:t>5.</w:t>
            </w:r>
          </w:p>
        </w:tc>
        <w:tc>
          <w:tcPr>
            <w:tcW w:w="1980" w:type="dxa"/>
          </w:tcPr>
          <w:p w14:paraId="2FCDA1C5" w14:textId="3CFFA1D4"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Technical expertise and learning strategy</w:t>
            </w:r>
            <w:r w:rsidRPr="009C26E7">
              <w:rPr>
                <w:rFonts w:ascii="Calibri" w:eastAsiaTheme="minorHAnsi" w:hAnsi="Calibri" w:cs="Calibri"/>
              </w:rPr>
              <w:br/>
            </w:r>
            <w:r w:rsidRPr="009C26E7">
              <w:rPr>
                <w:rFonts w:ascii="Calibri" w:eastAsiaTheme="minorHAnsi" w:hAnsi="Calibri" w:cs="Calibri"/>
              </w:rPr>
              <w:br/>
              <w:t>Develop a strategy to grow the technical expertise of relationship managers, including onboarding, professional development and mechanisms to share best practice and learning.</w:t>
            </w:r>
          </w:p>
        </w:tc>
        <w:tc>
          <w:tcPr>
            <w:tcW w:w="1350" w:type="dxa"/>
          </w:tcPr>
          <w:p w14:paraId="7EC3D236" w14:textId="0C1698D2" w:rsidR="004B6BF8" w:rsidRPr="00F70415" w:rsidRDefault="004B6BF8" w:rsidP="004B6BF8">
            <w:pPr>
              <w:spacing w:line="240" w:lineRule="auto"/>
              <w:rPr>
                <w:rFonts w:ascii="Calibri" w:eastAsiaTheme="minorHAnsi" w:hAnsi="Calibri" w:cs="Calibri"/>
              </w:rPr>
            </w:pPr>
            <w:r w:rsidRPr="009C26E7">
              <w:rPr>
                <w:rFonts w:ascii="Calibri" w:eastAsiaTheme="minorHAnsi" w:hAnsi="Calibri" w:cs="Calibri"/>
              </w:rPr>
              <w:t>March 2027 – 50 days</w:t>
            </w:r>
          </w:p>
        </w:tc>
        <w:tc>
          <w:tcPr>
            <w:tcW w:w="900" w:type="dxa"/>
            <w:shd w:val="clear" w:color="auto" w:fill="FFFFFF" w:themeFill="background1"/>
          </w:tcPr>
          <w:p w14:paraId="3964650B" w14:textId="4A5E77ED" w:rsidR="004B6BF8" w:rsidRPr="00F70415" w:rsidRDefault="008E62DA" w:rsidP="004B6BF8">
            <w:pPr>
              <w:spacing w:line="240" w:lineRule="auto"/>
              <w:rPr>
                <w:rFonts w:ascii="Calibri" w:eastAsiaTheme="minorHAnsi" w:hAnsi="Calibri" w:cs="Calibri"/>
              </w:rPr>
            </w:pPr>
            <w:r w:rsidRPr="00F70415">
              <w:rPr>
                <w:rFonts w:ascii="Calibri" w:eastAsiaTheme="minorHAnsi" w:hAnsi="Calibri" w:cs="Calibri"/>
              </w:rPr>
              <w:t>1 trip for 5 days, Rome</w:t>
            </w:r>
          </w:p>
        </w:tc>
        <w:tc>
          <w:tcPr>
            <w:tcW w:w="1440" w:type="dxa"/>
            <w:shd w:val="clear" w:color="auto" w:fill="F6C5AC" w:themeFill="accent2" w:themeFillTint="66"/>
          </w:tcPr>
          <w:sdt>
            <w:sdtPr>
              <w:rPr>
                <w:rStyle w:val="TORTemplate"/>
              </w:rPr>
              <w:id w:val="1141762290"/>
              <w:placeholder>
                <w:docPart w:val="8453860CB6F24E138493F6031F7CED8C"/>
              </w:placeholder>
              <w:showingPlcHdr/>
            </w:sdtPr>
            <w:sdtEndPr>
              <w:rPr>
                <w:rStyle w:val="DefaultParagraphFont"/>
                <w:rFonts w:ascii="Arial" w:eastAsia="Arial Unicode MS" w:hAnsi="Arial" w:cstheme="minorBidi"/>
                <w:b/>
                <w:bCs/>
                <w:color w:val="auto"/>
                <w:lang w:val="en-AU"/>
              </w:rPr>
            </w:sdtEndPr>
            <w:sdtContent>
              <w:p w14:paraId="5B85218C"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29" w:type="dxa"/>
            <w:shd w:val="clear" w:color="auto" w:fill="F6C5AC" w:themeFill="accent2" w:themeFillTint="66"/>
          </w:tcPr>
          <w:sdt>
            <w:sdtPr>
              <w:rPr>
                <w:rStyle w:val="TORTemplate"/>
              </w:rPr>
              <w:id w:val="1290781037"/>
              <w:placeholder>
                <w:docPart w:val="B1D885F79FFB498EB38F5F11D3DD4300"/>
              </w:placeholder>
              <w:showingPlcHdr/>
            </w:sdtPr>
            <w:sdtEndPr>
              <w:rPr>
                <w:rStyle w:val="DefaultParagraphFont"/>
                <w:rFonts w:ascii="Arial" w:eastAsia="Arial Unicode MS" w:hAnsi="Arial" w:cstheme="minorBidi"/>
                <w:b/>
                <w:bCs/>
                <w:color w:val="auto"/>
                <w:lang w:val="en-AU"/>
              </w:rPr>
            </w:sdtEndPr>
            <w:sdtContent>
              <w:p w14:paraId="1D64EDCD"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94F623078364ED9974BE706CD9DBD0F"/>
              </w:placeholder>
              <w:showingPlcHdr/>
            </w:sdtPr>
            <w:sdtEndPr>
              <w:rPr>
                <w:rStyle w:val="DefaultParagraphFont"/>
                <w:rFonts w:ascii="Arial" w:eastAsia="Arial Unicode MS" w:hAnsi="Arial" w:cstheme="minorBidi"/>
                <w:b/>
                <w:bCs/>
                <w:color w:val="auto"/>
                <w:lang w:val="en-AU"/>
              </w:rPr>
            </w:sdtEndPr>
            <w:sdtContent>
              <w:p w14:paraId="44038134"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F4F0DED640C4EF7A2DFA19E14C3C3A2"/>
              </w:placeholder>
              <w:showingPlcHdr/>
            </w:sdtPr>
            <w:sdtEndPr>
              <w:rPr>
                <w:rStyle w:val="DefaultParagraphFont"/>
                <w:rFonts w:ascii="Arial" w:eastAsia="Arial Unicode MS" w:hAnsi="Arial" w:cstheme="minorBidi"/>
                <w:b/>
                <w:bCs/>
                <w:color w:val="auto"/>
                <w:lang w:val="en-AU"/>
              </w:rPr>
            </w:sdtEndPr>
            <w:sdtContent>
              <w:p w14:paraId="5580766A"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439DE5ACD1E245C4AA95C2E7DA3CE735"/>
              </w:placeholder>
            </w:sdtPr>
            <w:sdtEndPr>
              <w:rPr>
                <w:rStyle w:val="DefaultParagraphFont"/>
                <w:rFonts w:ascii="Arial" w:eastAsia="Arial Unicode MS" w:hAnsi="Arial" w:cstheme="minorBidi"/>
                <w:b/>
                <w:bCs/>
                <w:color w:val="auto"/>
                <w:lang w:val="en-AU"/>
              </w:rPr>
            </w:sdtEndPr>
            <w:sdtContent>
              <w:p w14:paraId="3C4BA822" w14:textId="78807C1A" w:rsidR="004B6BF8" w:rsidRPr="009B3299" w:rsidRDefault="004B6BF8" w:rsidP="004B6BF8">
                <w:pPr>
                  <w:spacing w:line="240" w:lineRule="auto"/>
                  <w:rPr>
                    <w:rFonts w:asciiTheme="minorHAnsi" w:hAnsiTheme="minorHAnsi"/>
                  </w:rPr>
                </w:pPr>
                <w:sdt>
                  <w:sdtPr>
                    <w:rPr>
                      <w:rStyle w:val="TORTemplate"/>
                      <w:sz w:val="16"/>
                      <w:szCs w:val="16"/>
                    </w:rPr>
                    <w:id w:val="-1874068658"/>
                    <w:placeholder>
                      <w:docPart w:val="889DA9BBDBC9434491320125CD6E1B6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4B6BF8" w:rsidRPr="00EC460A" w14:paraId="140E1A42" w14:textId="77777777" w:rsidTr="55C8DD5E">
        <w:trPr>
          <w:trHeight w:val="350"/>
        </w:trPr>
        <w:tc>
          <w:tcPr>
            <w:tcW w:w="540" w:type="dxa"/>
          </w:tcPr>
          <w:p w14:paraId="4EC6C3F3" w14:textId="77777777" w:rsidR="004B6BF8" w:rsidRPr="00EC460A" w:rsidRDefault="004B6BF8" w:rsidP="004B6BF8">
            <w:pPr>
              <w:spacing w:line="240" w:lineRule="auto"/>
              <w:jc w:val="both"/>
              <w:rPr>
                <w:rFonts w:asciiTheme="minorHAnsi" w:hAnsiTheme="minorHAnsi" w:cstheme="minorHAnsi"/>
                <w:b/>
                <w:bCs/>
              </w:rPr>
            </w:pPr>
          </w:p>
        </w:tc>
        <w:tc>
          <w:tcPr>
            <w:tcW w:w="6515" w:type="dxa"/>
            <w:gridSpan w:val="6"/>
          </w:tcPr>
          <w:p w14:paraId="3A5815A6" w14:textId="30B0C043" w:rsidR="004B6BF8" w:rsidRPr="00EC460A" w:rsidRDefault="004B6BF8" w:rsidP="004B6BF8">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4B6BF8" w:rsidRPr="00EC460A" w:rsidRDefault="004B6BF8" w:rsidP="004B6BF8">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4B6BF8" w:rsidRPr="00EC460A" w:rsidRDefault="004B6BF8" w:rsidP="004B6BF8">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3E0DD2E1FED4E419A17FB349578E3CE"/>
              </w:placeholder>
              <w:showingPlcHdr/>
            </w:sdtPr>
            <w:sdtEndPr>
              <w:rPr>
                <w:rStyle w:val="DefaultParagraphFont"/>
                <w:rFonts w:ascii="Arial" w:eastAsia="Arial Unicode MS" w:hAnsi="Arial" w:cstheme="minorBidi"/>
                <w:b/>
                <w:bCs/>
                <w:color w:val="auto"/>
                <w:lang w:val="en-AU"/>
              </w:rPr>
            </w:sdtEndPr>
            <w:sdtContent>
              <w:p w14:paraId="200C5463" w14:textId="77777777" w:rsidR="004B6BF8" w:rsidRPr="009B3299" w:rsidRDefault="004B6BF8" w:rsidP="004B6BF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D83DC" w14:textId="77777777" w:rsidR="009042B5" w:rsidRDefault="009042B5">
      <w:pPr>
        <w:spacing w:line="240" w:lineRule="auto"/>
      </w:pPr>
      <w:r>
        <w:separator/>
      </w:r>
    </w:p>
  </w:endnote>
  <w:endnote w:type="continuationSeparator" w:id="0">
    <w:p w14:paraId="52940009" w14:textId="77777777" w:rsidR="009042B5" w:rsidRDefault="009042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90DD" w14:textId="77777777" w:rsidR="009042B5" w:rsidRDefault="009042B5">
      <w:pPr>
        <w:spacing w:line="240" w:lineRule="auto"/>
      </w:pPr>
      <w:r>
        <w:separator/>
      </w:r>
    </w:p>
  </w:footnote>
  <w:footnote w:type="continuationSeparator" w:id="0">
    <w:p w14:paraId="5CF9311F" w14:textId="77777777" w:rsidR="009042B5" w:rsidRDefault="009042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B6BF8"/>
    <w:rsid w:val="004D26A2"/>
    <w:rsid w:val="004D3B1E"/>
    <w:rsid w:val="004E60E3"/>
    <w:rsid w:val="004F0A3B"/>
    <w:rsid w:val="004F3476"/>
    <w:rsid w:val="005003AA"/>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62DA"/>
    <w:rsid w:val="009037DA"/>
    <w:rsid w:val="009042B5"/>
    <w:rsid w:val="0090627B"/>
    <w:rsid w:val="00920742"/>
    <w:rsid w:val="00920AE9"/>
    <w:rsid w:val="0094576F"/>
    <w:rsid w:val="00946E46"/>
    <w:rsid w:val="00997980"/>
    <w:rsid w:val="009A74C0"/>
    <w:rsid w:val="009F3EB4"/>
    <w:rsid w:val="00A10CCE"/>
    <w:rsid w:val="00A22CFB"/>
    <w:rsid w:val="00A24193"/>
    <w:rsid w:val="00A33297"/>
    <w:rsid w:val="00A67E4F"/>
    <w:rsid w:val="00A6CF9F"/>
    <w:rsid w:val="00AB658D"/>
    <w:rsid w:val="00AC3B75"/>
    <w:rsid w:val="00AC7EE0"/>
    <w:rsid w:val="00B36DF6"/>
    <w:rsid w:val="00B56071"/>
    <w:rsid w:val="00B94D1D"/>
    <w:rsid w:val="00BA0A69"/>
    <w:rsid w:val="00BF5375"/>
    <w:rsid w:val="00C1015A"/>
    <w:rsid w:val="00C92E60"/>
    <w:rsid w:val="00C975E5"/>
    <w:rsid w:val="00CA0F29"/>
    <w:rsid w:val="00CA1D34"/>
    <w:rsid w:val="00CE45CE"/>
    <w:rsid w:val="00CE6949"/>
    <w:rsid w:val="00CF0893"/>
    <w:rsid w:val="00CF6B41"/>
    <w:rsid w:val="00D01BBD"/>
    <w:rsid w:val="00D06964"/>
    <w:rsid w:val="00D12E8E"/>
    <w:rsid w:val="00D33290"/>
    <w:rsid w:val="00D926C7"/>
    <w:rsid w:val="00DE48B2"/>
    <w:rsid w:val="00DE4ECC"/>
    <w:rsid w:val="00EC18F1"/>
    <w:rsid w:val="00F074DA"/>
    <w:rsid w:val="00F1701C"/>
    <w:rsid w:val="00F604D4"/>
    <w:rsid w:val="00F70415"/>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341369C6106F455F959DDC7E428B2D9E"/>
        <w:category>
          <w:name w:val="General"/>
          <w:gallery w:val="placeholder"/>
        </w:category>
        <w:types>
          <w:type w:val="bbPlcHdr"/>
        </w:types>
        <w:behaviors>
          <w:behavior w:val="content"/>
        </w:behaviors>
        <w:guid w:val="{2E5AEDE6-9542-4C06-8259-C397F29545F7}"/>
      </w:docPartPr>
      <w:docPartBody>
        <w:p w:rsidR="00875FA4" w:rsidRDefault="006661FA" w:rsidP="006661FA">
          <w:pPr>
            <w:pStyle w:val="341369C6106F455F959DDC7E428B2D9E"/>
          </w:pPr>
          <w:r w:rsidRPr="00F91E50">
            <w:rPr>
              <w:rStyle w:val="TORTemplate"/>
              <w:highlight w:val="lightGray"/>
            </w:rPr>
            <w:t>Click here</w:t>
          </w:r>
        </w:p>
      </w:docPartBody>
    </w:docPart>
    <w:docPart>
      <w:docPartPr>
        <w:name w:val="D3A095F8D1864D5A9A303B84C73E3E19"/>
        <w:category>
          <w:name w:val="General"/>
          <w:gallery w:val="placeholder"/>
        </w:category>
        <w:types>
          <w:type w:val="bbPlcHdr"/>
        </w:types>
        <w:behaviors>
          <w:behavior w:val="content"/>
        </w:behaviors>
        <w:guid w:val="{250BD8CB-A363-45C3-912D-612904A1C8C0}"/>
      </w:docPartPr>
      <w:docPartBody>
        <w:p w:rsidR="00875FA4" w:rsidRDefault="006661FA" w:rsidP="006661FA">
          <w:pPr>
            <w:pStyle w:val="D3A095F8D1864D5A9A303B84C73E3E19"/>
          </w:pPr>
          <w:r w:rsidRPr="00E90639">
            <w:rPr>
              <w:rFonts w:eastAsia="Arial Unicode MS" w:cstheme="minorHAnsi"/>
              <w:bCs/>
              <w:highlight w:val="lightGray"/>
              <w:lang w:val="en-AU"/>
            </w:rPr>
            <w:t>Click here</w:t>
          </w:r>
        </w:p>
      </w:docPartBody>
    </w:docPart>
    <w:docPart>
      <w:docPartPr>
        <w:name w:val="6A260A8F68604759BDF507774E646AC0"/>
        <w:category>
          <w:name w:val="General"/>
          <w:gallery w:val="placeholder"/>
        </w:category>
        <w:types>
          <w:type w:val="bbPlcHdr"/>
        </w:types>
        <w:behaviors>
          <w:behavior w:val="content"/>
        </w:behaviors>
        <w:guid w:val="{3FF90C1F-0BF2-44B8-AA2E-B280701DC1DB}"/>
      </w:docPartPr>
      <w:docPartBody>
        <w:p w:rsidR="00875FA4" w:rsidRDefault="006661FA" w:rsidP="006661FA">
          <w:pPr>
            <w:pStyle w:val="6A260A8F68604759BDF507774E646AC0"/>
          </w:pPr>
          <w:r w:rsidRPr="00E90639">
            <w:rPr>
              <w:rFonts w:eastAsia="Arial Unicode MS" w:cstheme="minorHAnsi"/>
              <w:bCs/>
              <w:highlight w:val="lightGray"/>
              <w:lang w:val="en-AU"/>
            </w:rPr>
            <w:t>Click here</w:t>
          </w:r>
        </w:p>
      </w:docPartBody>
    </w:docPart>
    <w:docPart>
      <w:docPartPr>
        <w:name w:val="1C74E92624E843D4A24101A9881DE83C"/>
        <w:category>
          <w:name w:val="General"/>
          <w:gallery w:val="placeholder"/>
        </w:category>
        <w:types>
          <w:type w:val="bbPlcHdr"/>
        </w:types>
        <w:behaviors>
          <w:behavior w:val="content"/>
        </w:behaviors>
        <w:guid w:val="{7B77DFAA-9B7E-43E4-9E6A-096C638E44D5}"/>
      </w:docPartPr>
      <w:docPartBody>
        <w:p w:rsidR="00875FA4" w:rsidRDefault="006661FA" w:rsidP="006661FA">
          <w:pPr>
            <w:pStyle w:val="1C74E92624E843D4A24101A9881DE83C"/>
          </w:pPr>
          <w:r w:rsidRPr="00E90639">
            <w:rPr>
              <w:rFonts w:eastAsia="Arial Unicode MS" w:cstheme="minorHAnsi"/>
              <w:bCs/>
              <w:highlight w:val="lightGray"/>
              <w:lang w:val="en-AU"/>
            </w:rPr>
            <w:t>Click here</w:t>
          </w:r>
        </w:p>
      </w:docPartBody>
    </w:docPart>
    <w:docPart>
      <w:docPartPr>
        <w:name w:val="C9C8B431DCEF4433BB8A6E2D99E5B10C"/>
        <w:category>
          <w:name w:val="General"/>
          <w:gallery w:val="placeholder"/>
        </w:category>
        <w:types>
          <w:type w:val="bbPlcHdr"/>
        </w:types>
        <w:behaviors>
          <w:behavior w:val="content"/>
        </w:behaviors>
        <w:guid w:val="{5544BBD4-65F1-4625-BD2D-06A52872225D}"/>
      </w:docPartPr>
      <w:docPartBody>
        <w:p w:rsidR="00875FA4" w:rsidRDefault="006661FA" w:rsidP="006661FA">
          <w:pPr>
            <w:pStyle w:val="C9C8B431DCEF4433BB8A6E2D99E5B10C"/>
          </w:pPr>
          <w:r w:rsidRPr="00E90639">
            <w:rPr>
              <w:rFonts w:eastAsia="Arial Unicode MS" w:cstheme="minorHAnsi"/>
              <w:bCs/>
              <w:highlight w:val="lightGray"/>
              <w:lang w:val="en-AU"/>
            </w:rPr>
            <w:t>Click here</w:t>
          </w:r>
        </w:p>
      </w:docPartBody>
    </w:docPart>
    <w:docPart>
      <w:docPartPr>
        <w:name w:val="CBF6C2C5BBC045EAA6722A8CB9DDE9FA"/>
        <w:category>
          <w:name w:val="General"/>
          <w:gallery w:val="placeholder"/>
        </w:category>
        <w:types>
          <w:type w:val="bbPlcHdr"/>
        </w:types>
        <w:behaviors>
          <w:behavior w:val="content"/>
        </w:behaviors>
        <w:guid w:val="{B71BCA74-A29A-48BA-8930-24D0191ECDEF}"/>
      </w:docPartPr>
      <w:docPartBody>
        <w:p w:rsidR="00875FA4" w:rsidRDefault="006661FA" w:rsidP="006661FA">
          <w:pPr>
            <w:pStyle w:val="CBF6C2C5BBC045EAA6722A8CB9DDE9F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9E3D0B82D8146CF936FB72BFD4B9F20"/>
        <w:category>
          <w:name w:val="General"/>
          <w:gallery w:val="placeholder"/>
        </w:category>
        <w:types>
          <w:type w:val="bbPlcHdr"/>
        </w:types>
        <w:behaviors>
          <w:behavior w:val="content"/>
        </w:behaviors>
        <w:guid w:val="{806E9958-2B40-4544-A2BA-D83A5D43A2CA}"/>
      </w:docPartPr>
      <w:docPartBody>
        <w:p w:rsidR="00875FA4" w:rsidRDefault="006661FA" w:rsidP="006661FA">
          <w:pPr>
            <w:pStyle w:val="A9E3D0B82D8146CF936FB72BFD4B9F20"/>
          </w:pPr>
          <w:r w:rsidRPr="00F91E50">
            <w:rPr>
              <w:rStyle w:val="TORTemplate"/>
              <w:highlight w:val="lightGray"/>
            </w:rPr>
            <w:t xml:space="preserve">Click here </w:t>
          </w:r>
        </w:p>
      </w:docPartBody>
    </w:docPart>
    <w:docPart>
      <w:docPartPr>
        <w:name w:val="C2C90F02C79949ED9E08CD7E34CC41B2"/>
        <w:category>
          <w:name w:val="General"/>
          <w:gallery w:val="placeholder"/>
        </w:category>
        <w:types>
          <w:type w:val="bbPlcHdr"/>
        </w:types>
        <w:behaviors>
          <w:behavior w:val="content"/>
        </w:behaviors>
        <w:guid w:val="{5C34C657-AD1B-4D72-978C-5C94726E1E5F}"/>
      </w:docPartPr>
      <w:docPartBody>
        <w:p w:rsidR="00875FA4" w:rsidRDefault="006661FA" w:rsidP="006661FA">
          <w:pPr>
            <w:pStyle w:val="C2C90F02C79949ED9E08CD7E34CC41B2"/>
          </w:pPr>
          <w:r w:rsidRPr="00F91E50">
            <w:rPr>
              <w:rStyle w:val="TORTemplate"/>
              <w:highlight w:val="lightGray"/>
            </w:rPr>
            <w:t xml:space="preserve">Click here </w:t>
          </w:r>
        </w:p>
      </w:docPartBody>
    </w:docPart>
    <w:docPart>
      <w:docPartPr>
        <w:name w:val="84598634DF4D4C75876F72062758AED4"/>
        <w:category>
          <w:name w:val="General"/>
          <w:gallery w:val="placeholder"/>
        </w:category>
        <w:types>
          <w:type w:val="bbPlcHdr"/>
        </w:types>
        <w:behaviors>
          <w:behavior w:val="content"/>
        </w:behaviors>
        <w:guid w:val="{4E3A9C57-0613-45A9-87DC-7B8267C67FCF}"/>
      </w:docPartPr>
      <w:docPartBody>
        <w:p w:rsidR="00875FA4" w:rsidRDefault="006661FA" w:rsidP="006661FA">
          <w:pPr>
            <w:pStyle w:val="84598634DF4D4C75876F72062758AED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9F99857ED3B4191B2920B986DBEEE00"/>
        <w:category>
          <w:name w:val="General"/>
          <w:gallery w:val="placeholder"/>
        </w:category>
        <w:types>
          <w:type w:val="bbPlcHdr"/>
        </w:types>
        <w:behaviors>
          <w:behavior w:val="content"/>
        </w:behaviors>
        <w:guid w:val="{003EB369-8D6A-49C1-82F7-223598108FFD}"/>
      </w:docPartPr>
      <w:docPartBody>
        <w:p w:rsidR="00875FA4" w:rsidRDefault="006661FA" w:rsidP="006661FA">
          <w:pPr>
            <w:pStyle w:val="F9F99857ED3B4191B2920B986DBEEE00"/>
          </w:pPr>
          <w:r w:rsidRPr="00E90639">
            <w:rPr>
              <w:rFonts w:eastAsia="Arial Unicode MS" w:cstheme="minorHAnsi"/>
              <w:bCs/>
              <w:highlight w:val="lightGray"/>
              <w:lang w:val="en-AU"/>
            </w:rPr>
            <w:t>Click here</w:t>
          </w:r>
        </w:p>
      </w:docPartBody>
    </w:docPart>
    <w:docPart>
      <w:docPartPr>
        <w:name w:val="C34B8D62FA474043B72BAE41BE5BB581"/>
        <w:category>
          <w:name w:val="General"/>
          <w:gallery w:val="placeholder"/>
        </w:category>
        <w:types>
          <w:type w:val="bbPlcHdr"/>
        </w:types>
        <w:behaviors>
          <w:behavior w:val="content"/>
        </w:behaviors>
        <w:guid w:val="{28A14622-08CA-4E6C-B9ED-71264BE19476}"/>
      </w:docPartPr>
      <w:docPartBody>
        <w:p w:rsidR="00875FA4" w:rsidRDefault="006661FA" w:rsidP="006661FA">
          <w:pPr>
            <w:pStyle w:val="C34B8D62FA474043B72BAE41BE5BB581"/>
          </w:pPr>
          <w:r w:rsidRPr="00E90639">
            <w:rPr>
              <w:rFonts w:eastAsia="Arial Unicode MS" w:cstheme="minorHAnsi"/>
              <w:bCs/>
              <w:highlight w:val="lightGray"/>
              <w:lang w:val="en-AU"/>
            </w:rPr>
            <w:t>Click here</w:t>
          </w:r>
        </w:p>
      </w:docPartBody>
    </w:docPart>
    <w:docPart>
      <w:docPartPr>
        <w:name w:val="1582936122AC4249B8C29E2B51EC85BD"/>
        <w:category>
          <w:name w:val="General"/>
          <w:gallery w:val="placeholder"/>
        </w:category>
        <w:types>
          <w:type w:val="bbPlcHdr"/>
        </w:types>
        <w:behaviors>
          <w:behavior w:val="content"/>
        </w:behaviors>
        <w:guid w:val="{962405E8-8AE9-4C6F-A33A-10CF246B76DA}"/>
      </w:docPartPr>
      <w:docPartBody>
        <w:p w:rsidR="00875FA4" w:rsidRDefault="006661FA" w:rsidP="006661FA">
          <w:pPr>
            <w:pStyle w:val="1582936122AC4249B8C29E2B51EC85BD"/>
          </w:pPr>
          <w:r w:rsidRPr="00E90639">
            <w:rPr>
              <w:rFonts w:eastAsia="Arial Unicode MS" w:cstheme="minorHAnsi"/>
              <w:bCs/>
              <w:highlight w:val="lightGray"/>
              <w:lang w:val="en-AU"/>
            </w:rPr>
            <w:t>Click here</w:t>
          </w:r>
        </w:p>
      </w:docPartBody>
    </w:docPart>
    <w:docPart>
      <w:docPartPr>
        <w:name w:val="2007B56643DA4FE599A02F7A7E2AFE36"/>
        <w:category>
          <w:name w:val="General"/>
          <w:gallery w:val="placeholder"/>
        </w:category>
        <w:types>
          <w:type w:val="bbPlcHdr"/>
        </w:types>
        <w:behaviors>
          <w:behavior w:val="content"/>
        </w:behaviors>
        <w:guid w:val="{3D471018-9A7E-45B1-87E4-F6A79CF445FB}"/>
      </w:docPartPr>
      <w:docPartBody>
        <w:p w:rsidR="00875FA4" w:rsidRDefault="006661FA" w:rsidP="006661FA">
          <w:pPr>
            <w:pStyle w:val="2007B56643DA4FE599A02F7A7E2AFE36"/>
          </w:pPr>
          <w:r w:rsidRPr="00E90639">
            <w:rPr>
              <w:rFonts w:eastAsia="Arial Unicode MS" w:cstheme="minorHAnsi"/>
              <w:bCs/>
              <w:highlight w:val="lightGray"/>
              <w:lang w:val="en-AU"/>
            </w:rPr>
            <w:t>Click here</w:t>
          </w:r>
        </w:p>
      </w:docPartBody>
    </w:docPart>
    <w:docPart>
      <w:docPartPr>
        <w:name w:val="2E32F7FA1E494EF1BCE5172EC09448DB"/>
        <w:category>
          <w:name w:val="General"/>
          <w:gallery w:val="placeholder"/>
        </w:category>
        <w:types>
          <w:type w:val="bbPlcHdr"/>
        </w:types>
        <w:behaviors>
          <w:behavior w:val="content"/>
        </w:behaviors>
        <w:guid w:val="{8D25F4FD-65FC-4FE7-AB16-CCF7AFAF711D}"/>
      </w:docPartPr>
      <w:docPartBody>
        <w:p w:rsidR="00875FA4" w:rsidRDefault="006661FA" w:rsidP="006661FA">
          <w:pPr>
            <w:pStyle w:val="2E32F7FA1E494EF1BCE5172EC09448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A5735F1BD4A41ADA1906971D3ADF59B"/>
        <w:category>
          <w:name w:val="General"/>
          <w:gallery w:val="placeholder"/>
        </w:category>
        <w:types>
          <w:type w:val="bbPlcHdr"/>
        </w:types>
        <w:behaviors>
          <w:behavior w:val="content"/>
        </w:behaviors>
        <w:guid w:val="{EA65FC67-78A4-4CB2-869A-540CE83A326B}"/>
      </w:docPartPr>
      <w:docPartBody>
        <w:p w:rsidR="00875FA4" w:rsidRDefault="006661FA" w:rsidP="006661FA">
          <w:pPr>
            <w:pStyle w:val="CA5735F1BD4A41ADA1906971D3ADF59B"/>
          </w:pPr>
          <w:r w:rsidRPr="00F91E50">
            <w:rPr>
              <w:rStyle w:val="TORTemplate"/>
              <w:highlight w:val="lightGray"/>
            </w:rPr>
            <w:t xml:space="preserve">Click here </w:t>
          </w:r>
        </w:p>
      </w:docPartBody>
    </w:docPart>
    <w:docPart>
      <w:docPartPr>
        <w:name w:val="8453860CB6F24E138493F6031F7CED8C"/>
        <w:category>
          <w:name w:val="General"/>
          <w:gallery w:val="placeholder"/>
        </w:category>
        <w:types>
          <w:type w:val="bbPlcHdr"/>
        </w:types>
        <w:behaviors>
          <w:behavior w:val="content"/>
        </w:behaviors>
        <w:guid w:val="{C7F72AD2-6AAD-44DF-8FE4-621F6C4B7B3B}"/>
      </w:docPartPr>
      <w:docPartBody>
        <w:p w:rsidR="00875FA4" w:rsidRDefault="006661FA" w:rsidP="006661FA">
          <w:pPr>
            <w:pStyle w:val="8453860CB6F24E138493F6031F7CED8C"/>
          </w:pPr>
          <w:r w:rsidRPr="00E90639">
            <w:rPr>
              <w:rFonts w:eastAsia="Arial Unicode MS" w:cstheme="minorHAnsi"/>
              <w:bCs/>
              <w:highlight w:val="lightGray"/>
              <w:lang w:val="en-AU"/>
            </w:rPr>
            <w:t>Click here</w:t>
          </w:r>
        </w:p>
      </w:docPartBody>
    </w:docPart>
    <w:docPart>
      <w:docPartPr>
        <w:name w:val="B1D885F79FFB498EB38F5F11D3DD4300"/>
        <w:category>
          <w:name w:val="General"/>
          <w:gallery w:val="placeholder"/>
        </w:category>
        <w:types>
          <w:type w:val="bbPlcHdr"/>
        </w:types>
        <w:behaviors>
          <w:behavior w:val="content"/>
        </w:behaviors>
        <w:guid w:val="{0FB31E46-A469-461E-A8D8-F92D0F903777}"/>
      </w:docPartPr>
      <w:docPartBody>
        <w:p w:rsidR="00875FA4" w:rsidRDefault="006661FA" w:rsidP="006661FA">
          <w:pPr>
            <w:pStyle w:val="B1D885F79FFB498EB38F5F11D3DD4300"/>
          </w:pPr>
          <w:r w:rsidRPr="00E90639">
            <w:rPr>
              <w:rFonts w:eastAsia="Arial Unicode MS" w:cstheme="minorHAnsi"/>
              <w:bCs/>
              <w:highlight w:val="lightGray"/>
              <w:lang w:val="en-AU"/>
            </w:rPr>
            <w:t>Click here</w:t>
          </w:r>
        </w:p>
      </w:docPartBody>
    </w:docPart>
    <w:docPart>
      <w:docPartPr>
        <w:name w:val="A94F623078364ED9974BE706CD9DBD0F"/>
        <w:category>
          <w:name w:val="General"/>
          <w:gallery w:val="placeholder"/>
        </w:category>
        <w:types>
          <w:type w:val="bbPlcHdr"/>
        </w:types>
        <w:behaviors>
          <w:behavior w:val="content"/>
        </w:behaviors>
        <w:guid w:val="{647A781D-CC4B-42DD-8B90-BE9724DD4998}"/>
      </w:docPartPr>
      <w:docPartBody>
        <w:p w:rsidR="00875FA4" w:rsidRDefault="006661FA" w:rsidP="006661FA">
          <w:pPr>
            <w:pStyle w:val="A94F623078364ED9974BE706CD9DBD0F"/>
          </w:pPr>
          <w:r w:rsidRPr="00E90639">
            <w:rPr>
              <w:rFonts w:eastAsia="Arial Unicode MS" w:cstheme="minorHAnsi"/>
              <w:bCs/>
              <w:highlight w:val="lightGray"/>
              <w:lang w:val="en-AU"/>
            </w:rPr>
            <w:t>Click here</w:t>
          </w:r>
        </w:p>
      </w:docPartBody>
    </w:docPart>
    <w:docPart>
      <w:docPartPr>
        <w:name w:val="EF4F0DED640C4EF7A2DFA19E14C3C3A2"/>
        <w:category>
          <w:name w:val="General"/>
          <w:gallery w:val="placeholder"/>
        </w:category>
        <w:types>
          <w:type w:val="bbPlcHdr"/>
        </w:types>
        <w:behaviors>
          <w:behavior w:val="content"/>
        </w:behaviors>
        <w:guid w:val="{86ACD620-B576-4A84-B59D-35D8E24A42D2}"/>
      </w:docPartPr>
      <w:docPartBody>
        <w:p w:rsidR="00875FA4" w:rsidRDefault="006661FA" w:rsidP="006661FA">
          <w:pPr>
            <w:pStyle w:val="EF4F0DED640C4EF7A2DFA19E14C3C3A2"/>
          </w:pPr>
          <w:r w:rsidRPr="00E90639">
            <w:rPr>
              <w:rFonts w:eastAsia="Arial Unicode MS" w:cstheme="minorHAnsi"/>
              <w:bCs/>
              <w:highlight w:val="lightGray"/>
              <w:lang w:val="en-AU"/>
            </w:rPr>
            <w:t>Click here</w:t>
          </w:r>
        </w:p>
      </w:docPartBody>
    </w:docPart>
    <w:docPart>
      <w:docPartPr>
        <w:name w:val="439DE5ACD1E245C4AA95C2E7DA3CE735"/>
        <w:category>
          <w:name w:val="General"/>
          <w:gallery w:val="placeholder"/>
        </w:category>
        <w:types>
          <w:type w:val="bbPlcHdr"/>
        </w:types>
        <w:behaviors>
          <w:behavior w:val="content"/>
        </w:behaviors>
        <w:guid w:val="{49F33E4A-E99F-4882-A2E9-5E3BC1F3768A}"/>
      </w:docPartPr>
      <w:docPartBody>
        <w:p w:rsidR="00875FA4" w:rsidRDefault="006661FA" w:rsidP="006661FA">
          <w:pPr>
            <w:pStyle w:val="439DE5ACD1E245C4AA95C2E7DA3CE73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9DA9BBDBC9434491320125CD6E1B65"/>
        <w:category>
          <w:name w:val="General"/>
          <w:gallery w:val="placeholder"/>
        </w:category>
        <w:types>
          <w:type w:val="bbPlcHdr"/>
        </w:types>
        <w:behaviors>
          <w:behavior w:val="content"/>
        </w:behaviors>
        <w:guid w:val="{EAF48748-EAFA-426E-8E8C-EC1854FBAFBE}"/>
      </w:docPartPr>
      <w:docPartBody>
        <w:p w:rsidR="00875FA4" w:rsidRDefault="006661FA" w:rsidP="006661FA">
          <w:pPr>
            <w:pStyle w:val="889DA9BBDBC9434491320125CD6E1B65"/>
          </w:pPr>
          <w:r w:rsidRPr="00F91E50">
            <w:rPr>
              <w:rStyle w:val="TORTemplate"/>
              <w:highlight w:val="lightGray"/>
            </w:rPr>
            <w:t>Click here</w:t>
          </w:r>
        </w:p>
      </w:docPartBody>
    </w:docPart>
    <w:docPart>
      <w:docPartPr>
        <w:name w:val="73E0DD2E1FED4E419A17FB349578E3CE"/>
        <w:category>
          <w:name w:val="General"/>
          <w:gallery w:val="placeholder"/>
        </w:category>
        <w:types>
          <w:type w:val="bbPlcHdr"/>
        </w:types>
        <w:behaviors>
          <w:behavior w:val="content"/>
        </w:behaviors>
        <w:guid w:val="{91DFB922-CCD3-4646-AA35-65B55FEE1823}"/>
      </w:docPartPr>
      <w:docPartBody>
        <w:p w:rsidR="00875FA4" w:rsidRDefault="006661FA" w:rsidP="006661FA">
          <w:pPr>
            <w:pStyle w:val="73E0DD2E1FED4E419A17FB349578E3C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2406A"/>
    <w:rsid w:val="00496357"/>
    <w:rsid w:val="005003AA"/>
    <w:rsid w:val="00536EAE"/>
    <w:rsid w:val="00543A46"/>
    <w:rsid w:val="005B4E17"/>
    <w:rsid w:val="005E4537"/>
    <w:rsid w:val="0062179F"/>
    <w:rsid w:val="006661FA"/>
    <w:rsid w:val="00813F94"/>
    <w:rsid w:val="00815365"/>
    <w:rsid w:val="00875FA4"/>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661FA"/>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49D4E3F6F8314D1AACD50A9E8CD663D2">
    <w:name w:val="49D4E3F6F8314D1AACD50A9E8CD663D2"/>
    <w:rsid w:val="006661FA"/>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6DF56A60D8441EB8325119F5DA62D66">
    <w:name w:val="56DF56A60D8441EB8325119F5DA62D66"/>
    <w:rsid w:val="006661FA"/>
  </w:style>
  <w:style w:type="paragraph" w:customStyle="1" w:styleId="B874D18309A848A28EBDDD34A45A7233">
    <w:name w:val="B874D18309A848A28EBDDD34A45A7233"/>
    <w:rsid w:val="006661FA"/>
  </w:style>
  <w:style w:type="paragraph" w:customStyle="1" w:styleId="7471CD13E9C74C508102CED11460B788">
    <w:name w:val="7471CD13E9C74C508102CED11460B788"/>
    <w:rsid w:val="006661FA"/>
  </w:style>
  <w:style w:type="paragraph" w:customStyle="1" w:styleId="8D12D64FEEE340268AE8CAA1BA427044">
    <w:name w:val="8D12D64FEEE340268AE8CAA1BA427044"/>
    <w:rsid w:val="006661FA"/>
  </w:style>
  <w:style w:type="paragraph" w:customStyle="1" w:styleId="2F41746CC3E348A8941FD4CEA186E9B4">
    <w:name w:val="2F41746CC3E348A8941FD4CEA186E9B4"/>
    <w:rsid w:val="006661FA"/>
  </w:style>
  <w:style w:type="paragraph" w:customStyle="1" w:styleId="ED917AAFD14F4A6F9C8A39E99D3D3838">
    <w:name w:val="ED917AAFD14F4A6F9C8A39E99D3D3838"/>
    <w:rsid w:val="006661FA"/>
  </w:style>
  <w:style w:type="paragraph" w:customStyle="1" w:styleId="A3F59E575AF5492F9A2C346C5E279360">
    <w:name w:val="A3F59E575AF5492F9A2C346C5E279360"/>
    <w:rsid w:val="006661FA"/>
  </w:style>
  <w:style w:type="paragraph" w:customStyle="1" w:styleId="30B9945F0BB9437F848126F728AAA5F7">
    <w:name w:val="30B9945F0BB9437F848126F728AAA5F7"/>
    <w:rsid w:val="006661FA"/>
  </w:style>
  <w:style w:type="paragraph" w:customStyle="1" w:styleId="9E5884C19AF347CBAEB275A13A2429D3">
    <w:name w:val="9E5884C19AF347CBAEB275A13A2429D3"/>
    <w:rsid w:val="006661FA"/>
  </w:style>
  <w:style w:type="paragraph" w:customStyle="1" w:styleId="411259929E814BB797D47BA410B3323B">
    <w:name w:val="411259929E814BB797D47BA410B3323B"/>
    <w:rsid w:val="006661FA"/>
  </w:style>
  <w:style w:type="paragraph" w:customStyle="1" w:styleId="85F7DA484615480B8252AD2C7904B947">
    <w:name w:val="85F7DA484615480B8252AD2C7904B947"/>
    <w:rsid w:val="006661FA"/>
  </w:style>
  <w:style w:type="paragraph" w:customStyle="1" w:styleId="B8CE8E4A138947769046C21D61D9C75C">
    <w:name w:val="B8CE8E4A138947769046C21D61D9C75C"/>
    <w:rsid w:val="006661FA"/>
  </w:style>
  <w:style w:type="paragraph" w:customStyle="1" w:styleId="22A8A81C7F6249FB965974BEBDCD91EF">
    <w:name w:val="22A8A81C7F6249FB965974BEBDCD91EF"/>
    <w:rsid w:val="006661FA"/>
  </w:style>
  <w:style w:type="paragraph" w:customStyle="1" w:styleId="0BE16185206B4057BE72DF7BC2402265">
    <w:name w:val="0BE16185206B4057BE72DF7BC2402265"/>
    <w:rsid w:val="006661FA"/>
  </w:style>
  <w:style w:type="paragraph" w:customStyle="1" w:styleId="7B5111AD8C894EB8894ECFA17B1AB99F">
    <w:name w:val="7B5111AD8C894EB8894ECFA17B1AB99F"/>
    <w:rsid w:val="006661FA"/>
  </w:style>
  <w:style w:type="paragraph" w:customStyle="1" w:styleId="E168005E3CE245CFAF10B5A8C3FB12E5">
    <w:name w:val="E168005E3CE245CFAF10B5A8C3FB12E5"/>
    <w:rsid w:val="006661FA"/>
  </w:style>
  <w:style w:type="paragraph" w:customStyle="1" w:styleId="604A382E9C0646D8BB432FAD1BE01691">
    <w:name w:val="604A382E9C0646D8BB432FAD1BE01691"/>
    <w:rsid w:val="006661FA"/>
  </w:style>
  <w:style w:type="paragraph" w:customStyle="1" w:styleId="980C24DA688747A6BA67E6AEB349459A">
    <w:name w:val="980C24DA688747A6BA67E6AEB349459A"/>
    <w:rsid w:val="006661FA"/>
  </w:style>
  <w:style w:type="paragraph" w:customStyle="1" w:styleId="724D0DFEB25A4EAFAC466F78DA661FBD">
    <w:name w:val="724D0DFEB25A4EAFAC466F78DA661FBD"/>
    <w:rsid w:val="006661FA"/>
  </w:style>
  <w:style w:type="paragraph" w:customStyle="1" w:styleId="EC964E6BDA9A42D086D909C971833383">
    <w:name w:val="EC964E6BDA9A42D086D909C971833383"/>
    <w:rsid w:val="006661FA"/>
  </w:style>
  <w:style w:type="paragraph" w:customStyle="1" w:styleId="338BBADB0A6F431EB2D95D39A048D8E7">
    <w:name w:val="338BBADB0A6F431EB2D95D39A048D8E7"/>
    <w:rsid w:val="006661FA"/>
  </w:style>
  <w:style w:type="paragraph" w:customStyle="1" w:styleId="341369C6106F455F959DDC7E428B2D9E">
    <w:name w:val="341369C6106F455F959DDC7E428B2D9E"/>
    <w:rsid w:val="006661FA"/>
  </w:style>
  <w:style w:type="paragraph" w:customStyle="1" w:styleId="D3A095F8D1864D5A9A303B84C73E3E19">
    <w:name w:val="D3A095F8D1864D5A9A303B84C73E3E19"/>
    <w:rsid w:val="006661FA"/>
  </w:style>
  <w:style w:type="paragraph" w:customStyle="1" w:styleId="6A260A8F68604759BDF507774E646AC0">
    <w:name w:val="6A260A8F68604759BDF507774E646AC0"/>
    <w:rsid w:val="006661FA"/>
  </w:style>
  <w:style w:type="paragraph" w:customStyle="1" w:styleId="1C74E92624E843D4A24101A9881DE83C">
    <w:name w:val="1C74E92624E843D4A24101A9881DE83C"/>
    <w:rsid w:val="006661FA"/>
  </w:style>
  <w:style w:type="paragraph" w:customStyle="1" w:styleId="C9C8B431DCEF4433BB8A6E2D99E5B10C">
    <w:name w:val="C9C8B431DCEF4433BB8A6E2D99E5B10C"/>
    <w:rsid w:val="006661FA"/>
  </w:style>
  <w:style w:type="paragraph" w:customStyle="1" w:styleId="CBF6C2C5BBC045EAA6722A8CB9DDE9FA">
    <w:name w:val="CBF6C2C5BBC045EAA6722A8CB9DDE9FA"/>
    <w:rsid w:val="006661FA"/>
  </w:style>
  <w:style w:type="paragraph" w:customStyle="1" w:styleId="A9E3D0B82D8146CF936FB72BFD4B9F20">
    <w:name w:val="A9E3D0B82D8146CF936FB72BFD4B9F20"/>
    <w:rsid w:val="006661FA"/>
  </w:style>
  <w:style w:type="paragraph" w:customStyle="1" w:styleId="C2C90F02C79949ED9E08CD7E34CC41B2">
    <w:name w:val="C2C90F02C79949ED9E08CD7E34CC41B2"/>
    <w:rsid w:val="006661FA"/>
  </w:style>
  <w:style w:type="paragraph" w:customStyle="1" w:styleId="84598634DF4D4C75876F72062758AED4">
    <w:name w:val="84598634DF4D4C75876F72062758AED4"/>
    <w:rsid w:val="006661FA"/>
  </w:style>
  <w:style w:type="paragraph" w:customStyle="1" w:styleId="F9F99857ED3B4191B2920B986DBEEE00">
    <w:name w:val="F9F99857ED3B4191B2920B986DBEEE00"/>
    <w:rsid w:val="006661FA"/>
  </w:style>
  <w:style w:type="paragraph" w:customStyle="1" w:styleId="C34B8D62FA474043B72BAE41BE5BB581">
    <w:name w:val="C34B8D62FA474043B72BAE41BE5BB581"/>
    <w:rsid w:val="006661FA"/>
  </w:style>
  <w:style w:type="paragraph" w:customStyle="1" w:styleId="1582936122AC4249B8C29E2B51EC85BD">
    <w:name w:val="1582936122AC4249B8C29E2B51EC85BD"/>
    <w:rsid w:val="006661FA"/>
  </w:style>
  <w:style w:type="paragraph" w:customStyle="1" w:styleId="2007B56643DA4FE599A02F7A7E2AFE36">
    <w:name w:val="2007B56643DA4FE599A02F7A7E2AFE36"/>
    <w:rsid w:val="006661FA"/>
  </w:style>
  <w:style w:type="paragraph" w:customStyle="1" w:styleId="2E32F7FA1E494EF1BCE5172EC09448DB">
    <w:name w:val="2E32F7FA1E494EF1BCE5172EC09448DB"/>
    <w:rsid w:val="006661FA"/>
  </w:style>
  <w:style w:type="paragraph" w:customStyle="1" w:styleId="CA5735F1BD4A41ADA1906971D3ADF59B">
    <w:name w:val="CA5735F1BD4A41ADA1906971D3ADF59B"/>
    <w:rsid w:val="006661FA"/>
  </w:style>
  <w:style w:type="paragraph" w:customStyle="1" w:styleId="8453860CB6F24E138493F6031F7CED8C">
    <w:name w:val="8453860CB6F24E138493F6031F7CED8C"/>
    <w:rsid w:val="006661FA"/>
  </w:style>
  <w:style w:type="paragraph" w:customStyle="1" w:styleId="B1D885F79FFB498EB38F5F11D3DD4300">
    <w:name w:val="B1D885F79FFB498EB38F5F11D3DD4300"/>
    <w:rsid w:val="006661FA"/>
  </w:style>
  <w:style w:type="paragraph" w:customStyle="1" w:styleId="A94F623078364ED9974BE706CD9DBD0F">
    <w:name w:val="A94F623078364ED9974BE706CD9DBD0F"/>
    <w:rsid w:val="006661FA"/>
  </w:style>
  <w:style w:type="paragraph" w:customStyle="1" w:styleId="EF4F0DED640C4EF7A2DFA19E14C3C3A2">
    <w:name w:val="EF4F0DED640C4EF7A2DFA19E14C3C3A2"/>
    <w:rsid w:val="006661FA"/>
  </w:style>
  <w:style w:type="paragraph" w:customStyle="1" w:styleId="439DE5ACD1E245C4AA95C2E7DA3CE735">
    <w:name w:val="439DE5ACD1E245C4AA95C2E7DA3CE735"/>
    <w:rsid w:val="006661FA"/>
  </w:style>
  <w:style w:type="paragraph" w:customStyle="1" w:styleId="889DA9BBDBC9434491320125CD6E1B65">
    <w:name w:val="889DA9BBDBC9434491320125CD6E1B65"/>
    <w:rsid w:val="006661FA"/>
  </w:style>
  <w:style w:type="paragraph" w:customStyle="1" w:styleId="73E0DD2E1FED4E419A17FB349578E3CE">
    <w:name w:val="73E0DD2E1FED4E419A17FB349578E3CE"/>
    <w:rsid w:val="00666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GSSCFINANCE-1465160544-68434</_dlc_DocId>
    <_dlc_DocIdUrl xmlns="6c3a60b3-c9da-43e7-8603-91a10211b960">
      <Url>https://unicef.sharepoint.com/teams/GSSC-Finance/_layouts/15/DocIdRedir.aspx?ID=GSSCFINANCE-1465160544-68434</Url>
      <Description>GSSCFINANCE-1465160544-68434</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455</Words>
  <Characters>2597</Characters>
  <Application>Microsoft Office Word</Application>
  <DocSecurity>0</DocSecurity>
  <Lines>21</Lines>
  <Paragraphs>6</Paragraphs>
  <ScaleCrop>false</ScaleCrop>
  <Company>UNICEF</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43</cp:revision>
  <dcterms:created xsi:type="dcterms:W3CDTF">2026-05-18T23:25:00Z</dcterms:created>
  <dcterms:modified xsi:type="dcterms:W3CDTF">2026-10-28T11:10:00Z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5b0c49e2-dee6-455d-a785-0a200c677c5b</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