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4B7BA8" w:rsidRDefault="006246F0" w:rsidP="006246F0">
      <w:pPr>
        <w:spacing w:line="240" w:lineRule="auto"/>
        <w:ind w:left="720" w:hanging="720"/>
        <w:jc w:val="center"/>
        <w:rPr>
          <w:rFonts w:asciiTheme="minorHAnsi" w:hAnsiTheme="minorHAnsi" w:cstheme="minorHAnsi"/>
          <w:b/>
          <w:sz w:val="22"/>
          <w:szCs w:val="22"/>
        </w:rPr>
      </w:pPr>
      <w:r w:rsidRPr="004B7BA8">
        <w:rPr>
          <w:rFonts w:asciiTheme="minorHAnsi" w:hAnsiTheme="minorHAnsi" w:cstheme="minorHAnsi"/>
          <w:b/>
          <w:sz w:val="22"/>
          <w:szCs w:val="22"/>
        </w:rPr>
        <w:t>TEMPLATE FOR FINANCIAL PROPOSAL</w:t>
      </w:r>
    </w:p>
    <w:p w14:paraId="489A2603" w14:textId="77777777" w:rsidR="007A511E" w:rsidRPr="004B7BA8" w:rsidRDefault="007A511E" w:rsidP="00620F29">
      <w:pPr>
        <w:spacing w:line="240" w:lineRule="auto"/>
        <w:ind w:left="2880" w:firstLine="720"/>
        <w:rPr>
          <w:rFonts w:asciiTheme="minorHAnsi" w:hAnsiTheme="minorHAnsi" w:cstheme="minorBidi"/>
          <w:b/>
          <w:bCs/>
          <w:sz w:val="22"/>
          <w:szCs w:val="22"/>
        </w:rPr>
      </w:pPr>
    </w:p>
    <w:p w14:paraId="35F78B38" w14:textId="59208374" w:rsidR="061A3A59" w:rsidRPr="004B7BA8" w:rsidRDefault="006246F0" w:rsidP="00DC181C">
      <w:pPr>
        <w:spacing w:line="240" w:lineRule="auto"/>
        <w:jc w:val="center"/>
        <w:rPr>
          <w:rStyle w:val="TORTemplate"/>
          <w:b/>
          <w:bCs/>
          <w:sz w:val="22"/>
          <w:szCs w:val="22"/>
        </w:rPr>
      </w:pPr>
      <w:r w:rsidRPr="004B7BA8">
        <w:rPr>
          <w:rFonts w:asciiTheme="minorHAnsi" w:hAnsiTheme="minorHAnsi" w:cstheme="minorBidi"/>
          <w:b/>
          <w:bCs/>
          <w:sz w:val="22"/>
          <w:szCs w:val="22"/>
        </w:rPr>
        <w:t xml:space="preserve">INDIVIDUAL CONSULTANT FOR </w:t>
      </w:r>
      <w:sdt>
        <w:sdtPr>
          <w:rPr>
            <w:rStyle w:val="TORTemplate"/>
            <w:sz w:val="22"/>
            <w:szCs w:val="22"/>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725433" w:rsidRPr="004B7BA8">
            <w:rPr>
              <w:rStyle w:val="TORTemplate"/>
              <w:rFonts w:cstheme="minorHAnsi"/>
              <w:sz w:val="22"/>
              <w:szCs w:val="22"/>
            </w:rPr>
            <w:t xml:space="preserve"> Simultaneous Interpretation, Consecutive Interpretation, Written Translation and Editing Services- Long-Term Agreement (LTA)</w:t>
          </w:r>
        </w:sdtContent>
      </w:sdt>
    </w:p>
    <w:p w14:paraId="3F06F6A7" w14:textId="77777777" w:rsidR="00F604D4" w:rsidRPr="004B7BA8" w:rsidRDefault="00F604D4" w:rsidP="00F604D4">
      <w:pPr>
        <w:spacing w:line="240" w:lineRule="auto"/>
        <w:ind w:left="2160" w:firstLine="720"/>
        <w:rPr>
          <w:rFonts w:asciiTheme="minorHAnsi" w:hAnsiTheme="minorHAnsi" w:cstheme="minorBidi"/>
          <w:b/>
          <w:bCs/>
          <w:sz w:val="22"/>
          <w:szCs w:val="22"/>
        </w:rPr>
      </w:pPr>
    </w:p>
    <w:p w14:paraId="2BCE7238" w14:textId="0F9AF793" w:rsidR="1E49EE09" w:rsidRPr="004B7BA8" w:rsidRDefault="00F604D4" w:rsidP="00F604D4">
      <w:pPr>
        <w:spacing w:line="240" w:lineRule="auto"/>
        <w:ind w:left="2160" w:firstLine="720"/>
        <w:rPr>
          <w:rFonts w:asciiTheme="minorHAnsi" w:hAnsiTheme="minorHAnsi" w:cstheme="minorBidi"/>
          <w:b/>
          <w:bCs/>
          <w:sz w:val="22"/>
          <w:szCs w:val="22"/>
        </w:rPr>
      </w:pPr>
      <w:r w:rsidRPr="004B7BA8">
        <w:rPr>
          <w:rFonts w:asciiTheme="minorHAnsi" w:hAnsiTheme="minorHAnsi" w:cstheme="minorBidi"/>
          <w:b/>
          <w:bCs/>
          <w:sz w:val="22"/>
          <w:szCs w:val="22"/>
        </w:rPr>
        <w:t xml:space="preserve">Currency of the proposal: </w:t>
      </w:r>
      <w:sdt>
        <w:sdtPr>
          <w:rPr>
            <w:rStyle w:val="TORTemplate"/>
            <w:sz w:val="22"/>
            <w:szCs w:val="22"/>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sidRPr="004B7BA8">
            <w:rPr>
              <w:rStyle w:val="TORTemplate"/>
              <w:sz w:val="22"/>
              <w:szCs w:val="22"/>
            </w:rPr>
            <w:t>USD</w:t>
          </w:r>
        </w:sdtContent>
      </w:sdt>
    </w:p>
    <w:p w14:paraId="0BABA522" w14:textId="37BDDC2A" w:rsidR="48AF1ADD" w:rsidRPr="004B7BA8" w:rsidRDefault="48AF1ADD" w:rsidP="48AF1ADD">
      <w:pPr>
        <w:spacing w:line="240" w:lineRule="auto"/>
        <w:ind w:left="2880" w:firstLine="720"/>
        <w:rPr>
          <w:rFonts w:asciiTheme="minorHAnsi" w:hAnsiTheme="minorHAnsi" w:cstheme="minorBidi"/>
          <w:b/>
          <w:bCs/>
          <w:sz w:val="22"/>
          <w:szCs w:val="22"/>
        </w:rPr>
      </w:pPr>
    </w:p>
    <w:tbl>
      <w:tblPr>
        <w:tblStyle w:val="TableGrid"/>
        <w:tblW w:w="9356" w:type="dxa"/>
        <w:tblInd w:w="-635" w:type="dxa"/>
        <w:tblLayout w:type="fixed"/>
        <w:tblLook w:val="04A0" w:firstRow="1" w:lastRow="0" w:firstColumn="1" w:lastColumn="0" w:noHBand="0" w:noVBand="1"/>
      </w:tblPr>
      <w:tblGrid>
        <w:gridCol w:w="539"/>
        <w:gridCol w:w="2611"/>
        <w:gridCol w:w="2970"/>
        <w:gridCol w:w="3236"/>
      </w:tblGrid>
      <w:tr w:rsidR="00DA5C31" w:rsidRPr="004B7BA8" w14:paraId="002D6C9B" w14:textId="77777777" w:rsidTr="4F2075A1">
        <w:tc>
          <w:tcPr>
            <w:tcW w:w="539" w:type="dxa"/>
          </w:tcPr>
          <w:p w14:paraId="6B7C141B" w14:textId="77777777" w:rsidR="00DA5C31" w:rsidRPr="004B7BA8" w:rsidRDefault="00DA5C31" w:rsidP="009A74C0">
            <w:pPr>
              <w:spacing w:line="240" w:lineRule="auto"/>
              <w:jc w:val="center"/>
              <w:rPr>
                <w:rFonts w:asciiTheme="minorHAnsi" w:hAnsiTheme="minorHAnsi" w:cstheme="minorHAnsi"/>
                <w:b/>
                <w:bCs/>
                <w:sz w:val="22"/>
                <w:szCs w:val="22"/>
              </w:rPr>
            </w:pPr>
            <w:r w:rsidRPr="004B7BA8">
              <w:rPr>
                <w:rFonts w:asciiTheme="minorHAnsi" w:hAnsiTheme="minorHAnsi" w:cstheme="minorHAnsi"/>
                <w:b/>
                <w:bCs/>
                <w:sz w:val="22"/>
                <w:szCs w:val="22"/>
              </w:rPr>
              <w:t>S. No.</w:t>
            </w:r>
          </w:p>
        </w:tc>
        <w:tc>
          <w:tcPr>
            <w:tcW w:w="2611" w:type="dxa"/>
          </w:tcPr>
          <w:p w14:paraId="121C3BDC" w14:textId="77777777" w:rsidR="00DA5C31" w:rsidRPr="004B7BA8" w:rsidRDefault="00DA5C31" w:rsidP="009A74C0">
            <w:pPr>
              <w:spacing w:line="240" w:lineRule="auto"/>
              <w:jc w:val="center"/>
              <w:rPr>
                <w:rFonts w:asciiTheme="minorHAnsi" w:hAnsiTheme="minorHAnsi" w:cstheme="minorHAnsi"/>
                <w:b/>
                <w:bCs/>
                <w:sz w:val="22"/>
                <w:szCs w:val="22"/>
              </w:rPr>
            </w:pPr>
            <w:r w:rsidRPr="004B7BA8">
              <w:rPr>
                <w:rFonts w:asciiTheme="minorHAnsi" w:hAnsiTheme="minorHAnsi" w:cstheme="minorHAnsi"/>
                <w:b/>
                <w:bCs/>
                <w:sz w:val="22"/>
                <w:szCs w:val="22"/>
              </w:rPr>
              <w:t>Deliverables</w:t>
            </w:r>
          </w:p>
        </w:tc>
        <w:tc>
          <w:tcPr>
            <w:tcW w:w="2970" w:type="dxa"/>
          </w:tcPr>
          <w:p w14:paraId="603117B3" w14:textId="77777777" w:rsidR="00DA5C31" w:rsidRPr="004B7BA8" w:rsidRDefault="00DA5C31" w:rsidP="009A74C0">
            <w:pPr>
              <w:spacing w:line="240" w:lineRule="auto"/>
              <w:jc w:val="center"/>
              <w:rPr>
                <w:rFonts w:asciiTheme="minorHAnsi" w:hAnsiTheme="minorHAnsi" w:cstheme="minorHAnsi"/>
                <w:b/>
                <w:bCs/>
                <w:sz w:val="22"/>
                <w:szCs w:val="22"/>
              </w:rPr>
            </w:pPr>
            <w:r w:rsidRPr="004B7BA8">
              <w:rPr>
                <w:rFonts w:asciiTheme="minorHAnsi" w:hAnsiTheme="minorHAnsi" w:cstheme="minorHAnsi"/>
                <w:b/>
                <w:bCs/>
                <w:sz w:val="22"/>
                <w:szCs w:val="22"/>
              </w:rPr>
              <w:t>Deadline for completion of deliverable</w:t>
            </w:r>
          </w:p>
        </w:tc>
        <w:tc>
          <w:tcPr>
            <w:tcW w:w="3236" w:type="dxa"/>
            <w:shd w:val="clear" w:color="auto" w:fill="F6C5AC" w:themeFill="accent2" w:themeFillTint="66"/>
          </w:tcPr>
          <w:p w14:paraId="4B12B0E5" w14:textId="60B125A5" w:rsidR="00DA5C31" w:rsidRPr="004B7BA8" w:rsidRDefault="00DA5C31" w:rsidP="009A74C0">
            <w:pPr>
              <w:spacing w:line="240" w:lineRule="auto"/>
              <w:jc w:val="center"/>
              <w:rPr>
                <w:rFonts w:asciiTheme="minorHAnsi" w:hAnsiTheme="minorHAnsi" w:cstheme="minorHAnsi"/>
                <w:b/>
                <w:bCs/>
                <w:sz w:val="22"/>
                <w:szCs w:val="22"/>
              </w:rPr>
            </w:pPr>
            <w:r w:rsidRPr="004B7BA8">
              <w:rPr>
                <w:rFonts w:asciiTheme="minorHAnsi" w:hAnsiTheme="minorHAnsi" w:cstheme="minorHAnsi"/>
                <w:b/>
                <w:bCs/>
                <w:sz w:val="22"/>
                <w:szCs w:val="22"/>
              </w:rPr>
              <w:t>Professional Fee (Hourly)</w:t>
            </w:r>
          </w:p>
          <w:p w14:paraId="0B2B9CB1" w14:textId="77777777" w:rsidR="00DA5C31" w:rsidRPr="004B7BA8" w:rsidRDefault="00DA5C31" w:rsidP="009A74C0">
            <w:pPr>
              <w:spacing w:line="240" w:lineRule="auto"/>
              <w:ind w:right="-19"/>
              <w:jc w:val="center"/>
              <w:rPr>
                <w:rFonts w:asciiTheme="minorHAnsi" w:eastAsiaTheme="minorEastAsia" w:hAnsiTheme="minorHAnsi" w:cstheme="minorHAnsi"/>
                <w:color w:val="00B0F0"/>
                <w:sz w:val="22"/>
                <w:szCs w:val="22"/>
                <w14:ligatures w14:val="standardContextual"/>
              </w:rPr>
            </w:pPr>
          </w:p>
          <w:p w14:paraId="2326E4CE" w14:textId="77777777" w:rsidR="00DA5C31" w:rsidRPr="004B7BA8" w:rsidRDefault="00DA5C31" w:rsidP="009A74C0">
            <w:pPr>
              <w:spacing w:line="240" w:lineRule="auto"/>
              <w:jc w:val="center"/>
              <w:rPr>
                <w:rFonts w:asciiTheme="minorHAnsi" w:hAnsiTheme="minorHAnsi" w:cstheme="minorHAnsi"/>
                <w:b/>
                <w:bCs/>
                <w:sz w:val="22"/>
                <w:szCs w:val="22"/>
              </w:rPr>
            </w:pPr>
          </w:p>
        </w:tc>
      </w:tr>
      <w:tr w:rsidR="00DA5C31" w:rsidRPr="004B7BA8" w14:paraId="3AD22B07" w14:textId="77777777" w:rsidTr="4F2075A1">
        <w:trPr>
          <w:trHeight w:val="540"/>
        </w:trPr>
        <w:tc>
          <w:tcPr>
            <w:tcW w:w="539" w:type="dxa"/>
          </w:tcPr>
          <w:p w14:paraId="11B48C8C" w14:textId="6870A894" w:rsidR="00DA5C31" w:rsidRPr="004B7BA8" w:rsidRDefault="00DA5C31" w:rsidP="002A1177">
            <w:pPr>
              <w:spacing w:line="240" w:lineRule="auto"/>
              <w:jc w:val="center"/>
              <w:rPr>
                <w:rFonts w:asciiTheme="minorHAnsi" w:hAnsiTheme="minorHAnsi" w:cstheme="minorBidi"/>
                <w:sz w:val="22"/>
                <w:szCs w:val="22"/>
              </w:rPr>
            </w:pPr>
          </w:p>
          <w:p w14:paraId="7FE7ED2E" w14:textId="166B8F0C" w:rsidR="00DA5C31" w:rsidRPr="004B7BA8" w:rsidRDefault="00DA5C31" w:rsidP="002A1177">
            <w:pPr>
              <w:spacing w:line="240" w:lineRule="auto"/>
              <w:jc w:val="center"/>
              <w:rPr>
                <w:rFonts w:asciiTheme="minorHAnsi" w:hAnsiTheme="minorHAnsi" w:cstheme="minorBidi"/>
                <w:sz w:val="22"/>
                <w:szCs w:val="22"/>
              </w:rPr>
            </w:pPr>
            <w:r w:rsidRPr="004B7BA8">
              <w:rPr>
                <w:rFonts w:asciiTheme="minorHAnsi" w:hAnsiTheme="minorHAnsi" w:cstheme="minorBidi"/>
                <w:sz w:val="22"/>
                <w:szCs w:val="22"/>
              </w:rPr>
              <w:t>1.</w:t>
            </w:r>
          </w:p>
        </w:tc>
        <w:tc>
          <w:tcPr>
            <w:tcW w:w="2611" w:type="dxa"/>
          </w:tcPr>
          <w:p w14:paraId="6B8E6A3C" w14:textId="77777777" w:rsidR="004B7BA8" w:rsidRPr="004B7BA8" w:rsidRDefault="004B7BA8" w:rsidP="00DF72B3">
            <w:pPr>
              <w:spacing w:line="240" w:lineRule="auto"/>
              <w:rPr>
                <w:rFonts w:asciiTheme="minorHAnsi" w:hAnsiTheme="minorHAnsi"/>
                <w:b/>
                <w:bCs/>
                <w:sz w:val="22"/>
                <w:szCs w:val="22"/>
              </w:rPr>
            </w:pPr>
            <w:r w:rsidRPr="004B7BA8">
              <w:rPr>
                <w:rFonts w:asciiTheme="minorHAnsi" w:hAnsiTheme="minorHAnsi"/>
                <w:b/>
                <w:bCs/>
                <w:sz w:val="22"/>
                <w:szCs w:val="22"/>
              </w:rPr>
              <w:t>Category 1:</w:t>
            </w:r>
          </w:p>
          <w:p w14:paraId="07FE55C8" w14:textId="1107993D" w:rsidR="00DA5C31" w:rsidRPr="004B7BA8" w:rsidRDefault="00DA5C31" w:rsidP="4F2075A1">
            <w:pPr>
              <w:spacing w:line="240" w:lineRule="auto"/>
              <w:rPr>
                <w:rStyle w:val="TORTemplate"/>
                <w:rFonts w:cstheme="minorBidi"/>
                <w:b/>
                <w:bCs/>
                <w:sz w:val="22"/>
                <w:szCs w:val="22"/>
              </w:rPr>
            </w:pPr>
            <w:r w:rsidRPr="4F2075A1">
              <w:rPr>
                <w:rStyle w:val="TORTemplate"/>
                <w:rFonts w:cstheme="minorBidi"/>
                <w:b/>
                <w:bCs/>
                <w:sz w:val="22"/>
                <w:szCs w:val="22"/>
              </w:rPr>
              <w:t>Simultaneous Interpretation (</w:t>
            </w:r>
            <w:proofErr w:type="spellStart"/>
            <w:r w:rsidRPr="4F2075A1">
              <w:rPr>
                <w:rStyle w:val="TORTemplate"/>
                <w:rFonts w:cstheme="minorBidi"/>
                <w:b/>
                <w:bCs/>
                <w:sz w:val="22"/>
                <w:szCs w:val="22"/>
              </w:rPr>
              <w:t>Mongolian↔English</w:t>
            </w:r>
            <w:proofErr w:type="spellEnd"/>
            <w:r w:rsidRPr="4F2075A1">
              <w:rPr>
                <w:rStyle w:val="TORTemplate"/>
                <w:rFonts w:cstheme="minorBidi"/>
                <w:b/>
                <w:bCs/>
                <w:sz w:val="22"/>
                <w:szCs w:val="22"/>
              </w:rPr>
              <w:t>)</w:t>
            </w:r>
          </w:p>
          <w:p w14:paraId="60E639A6" w14:textId="4F5FD7ED" w:rsidR="00DA5C31" w:rsidRPr="004B7BA8" w:rsidRDefault="00DA5C31" w:rsidP="35A8D3E5">
            <w:pPr>
              <w:spacing w:line="240" w:lineRule="auto"/>
              <w:rPr>
                <w:rFonts w:asciiTheme="minorHAnsi" w:hAnsiTheme="minorHAnsi"/>
                <w:sz w:val="22"/>
                <w:szCs w:val="22"/>
              </w:rPr>
            </w:pPr>
          </w:p>
        </w:tc>
        <w:tc>
          <w:tcPr>
            <w:tcW w:w="2970" w:type="dxa"/>
          </w:tcPr>
          <w:p w14:paraId="2C59DF2F" w14:textId="77777777" w:rsidR="00DA5C31" w:rsidRPr="004B7BA8" w:rsidRDefault="00DA5C31" w:rsidP="2F9F27E8">
            <w:pPr>
              <w:spacing w:line="240" w:lineRule="auto"/>
              <w:rPr>
                <w:rStyle w:val="TORTemplate"/>
                <w:rFonts w:cstheme="minorBidi"/>
                <w:sz w:val="22"/>
                <w:szCs w:val="22"/>
              </w:rPr>
            </w:pPr>
            <w:proofErr w:type="gramStart"/>
            <w:r w:rsidRPr="627CA403">
              <w:rPr>
                <w:rStyle w:val="TORTemplate"/>
                <w:rFonts w:cstheme="minorBidi"/>
                <w:sz w:val="22"/>
                <w:szCs w:val="22"/>
              </w:rPr>
              <w:t>Booth</w:t>
            </w:r>
            <w:proofErr w:type="gramEnd"/>
            <w:r w:rsidRPr="627CA403">
              <w:rPr>
                <w:rStyle w:val="TORTemplate"/>
                <w:rFonts w:cstheme="minorBidi"/>
                <w:sz w:val="22"/>
                <w:szCs w:val="22"/>
              </w:rPr>
              <w:t>/simultaneous interpretation for high-level meetings, conferences, workshops, ministerial and donor events, and training sessions, field visits.</w:t>
            </w:r>
          </w:p>
          <w:p w14:paraId="7B3E743C" w14:textId="62DF5201" w:rsidR="00DA5C31" w:rsidRPr="004B7BA8" w:rsidRDefault="00DA5C31" w:rsidP="35A8D3E5">
            <w:pPr>
              <w:spacing w:line="240" w:lineRule="auto"/>
              <w:rPr>
                <w:rFonts w:asciiTheme="minorHAnsi" w:hAnsiTheme="minorHAnsi"/>
                <w:sz w:val="22"/>
                <w:szCs w:val="22"/>
              </w:rPr>
            </w:pPr>
          </w:p>
        </w:tc>
        <w:tc>
          <w:tcPr>
            <w:tcW w:w="3236" w:type="dxa"/>
            <w:shd w:val="clear" w:color="auto" w:fill="F6C5AC" w:themeFill="accent2" w:themeFillTint="66"/>
          </w:tcPr>
          <w:p w14:paraId="223742A4" w14:textId="7EA707B8" w:rsidR="00DA5C31" w:rsidRPr="004B7BA8" w:rsidRDefault="00DA5C31" w:rsidP="002A1177">
            <w:pPr>
              <w:spacing w:line="240" w:lineRule="auto"/>
              <w:rPr>
                <w:rFonts w:asciiTheme="minorHAnsi" w:eastAsia="Arial Unicode MS" w:hAnsiTheme="minorHAnsi" w:cstheme="minorBidi"/>
                <w:color w:val="auto"/>
                <w:sz w:val="22"/>
                <w:szCs w:val="22"/>
                <w:highlight w:val="lightGray"/>
                <w:lang w:val="en-AU"/>
              </w:rPr>
            </w:pPr>
          </w:p>
        </w:tc>
      </w:tr>
      <w:tr w:rsidR="00DA5C31" w:rsidRPr="004B7BA8" w14:paraId="69AF2BD8" w14:textId="77777777" w:rsidTr="4F2075A1">
        <w:tc>
          <w:tcPr>
            <w:tcW w:w="539" w:type="dxa"/>
          </w:tcPr>
          <w:p w14:paraId="2BC98442" w14:textId="375B7070" w:rsidR="00DA5C31" w:rsidRPr="004B7BA8" w:rsidRDefault="00DA5C31" w:rsidP="009B13E0">
            <w:pPr>
              <w:spacing w:line="240" w:lineRule="auto"/>
              <w:jc w:val="center"/>
              <w:rPr>
                <w:rFonts w:asciiTheme="minorHAnsi" w:hAnsiTheme="minorHAnsi" w:cstheme="minorBidi"/>
                <w:sz w:val="22"/>
                <w:szCs w:val="22"/>
              </w:rPr>
            </w:pPr>
            <w:r w:rsidRPr="004B7BA8">
              <w:rPr>
                <w:rFonts w:asciiTheme="minorHAnsi" w:hAnsiTheme="minorHAnsi" w:cstheme="minorBidi"/>
                <w:sz w:val="22"/>
                <w:szCs w:val="22"/>
              </w:rPr>
              <w:t>2.</w:t>
            </w:r>
          </w:p>
        </w:tc>
        <w:tc>
          <w:tcPr>
            <w:tcW w:w="2611" w:type="dxa"/>
          </w:tcPr>
          <w:p w14:paraId="6A49C852" w14:textId="77777777" w:rsidR="00DA5C31" w:rsidRPr="004B7BA8" w:rsidRDefault="00DA5C31" w:rsidP="009B13E0">
            <w:pPr>
              <w:spacing w:line="240" w:lineRule="auto"/>
              <w:rPr>
                <w:rStyle w:val="TORTemplate"/>
                <w:rFonts w:cstheme="minorHAnsi"/>
                <w:b/>
                <w:bCs/>
                <w:sz w:val="22"/>
                <w:szCs w:val="22"/>
              </w:rPr>
            </w:pPr>
            <w:r w:rsidRPr="004B7BA8">
              <w:rPr>
                <w:rStyle w:val="TORTemplate"/>
                <w:rFonts w:cstheme="minorHAnsi"/>
                <w:b/>
                <w:bCs/>
                <w:sz w:val="22"/>
                <w:szCs w:val="22"/>
              </w:rPr>
              <w:t>Category 2. Consecutive Interpretation (</w:t>
            </w:r>
            <w:proofErr w:type="spellStart"/>
            <w:r w:rsidRPr="004B7BA8">
              <w:rPr>
                <w:rStyle w:val="TORTemplate"/>
                <w:rFonts w:cstheme="minorHAnsi"/>
                <w:b/>
                <w:bCs/>
                <w:sz w:val="22"/>
                <w:szCs w:val="22"/>
              </w:rPr>
              <w:t>Mongolian↔English</w:t>
            </w:r>
            <w:proofErr w:type="spellEnd"/>
            <w:r w:rsidRPr="004B7BA8">
              <w:rPr>
                <w:rStyle w:val="TORTemplate"/>
                <w:rFonts w:cstheme="minorHAnsi"/>
                <w:b/>
                <w:bCs/>
                <w:sz w:val="22"/>
                <w:szCs w:val="22"/>
              </w:rPr>
              <w:t>)</w:t>
            </w:r>
          </w:p>
          <w:p w14:paraId="76856C75" w14:textId="12900E47" w:rsidR="00DA5C31" w:rsidRPr="004B7BA8" w:rsidRDefault="00DA5C31" w:rsidP="009B13E0">
            <w:pPr>
              <w:spacing w:line="240" w:lineRule="auto"/>
              <w:rPr>
                <w:rFonts w:asciiTheme="minorHAnsi" w:hAnsiTheme="minorHAnsi"/>
                <w:sz w:val="22"/>
                <w:szCs w:val="22"/>
              </w:rPr>
            </w:pPr>
          </w:p>
        </w:tc>
        <w:tc>
          <w:tcPr>
            <w:tcW w:w="2970" w:type="dxa"/>
          </w:tcPr>
          <w:p w14:paraId="2B96E1A9" w14:textId="77777777" w:rsidR="00DA5C31" w:rsidRPr="004B7BA8" w:rsidRDefault="00DA5C31" w:rsidP="009B13E0">
            <w:pPr>
              <w:spacing w:line="240" w:lineRule="auto"/>
              <w:rPr>
                <w:rStyle w:val="TORTemplate"/>
                <w:rFonts w:cstheme="minorHAnsi"/>
                <w:sz w:val="22"/>
                <w:szCs w:val="22"/>
              </w:rPr>
            </w:pPr>
            <w:r w:rsidRPr="004B7BA8">
              <w:rPr>
                <w:rStyle w:val="TORTemplate"/>
                <w:rFonts w:cstheme="minorHAnsi"/>
                <w:sz w:val="22"/>
                <w:szCs w:val="22"/>
              </w:rPr>
              <w:t>Interpretation for meetings, field visits, interviews, focus group discussions, bilateral consultations, and community engagements.</w:t>
            </w:r>
          </w:p>
          <w:p w14:paraId="779EB39F" w14:textId="3B807A75" w:rsidR="00DA5C31" w:rsidRPr="004B7BA8" w:rsidRDefault="00DA5C31" w:rsidP="009B13E0">
            <w:pPr>
              <w:spacing w:line="240" w:lineRule="auto"/>
              <w:rPr>
                <w:rFonts w:asciiTheme="minorHAnsi" w:hAnsiTheme="minorHAnsi"/>
                <w:sz w:val="22"/>
                <w:szCs w:val="22"/>
              </w:rPr>
            </w:pPr>
          </w:p>
        </w:tc>
        <w:tc>
          <w:tcPr>
            <w:tcW w:w="3236" w:type="dxa"/>
            <w:shd w:val="clear" w:color="auto" w:fill="F6C5AC" w:themeFill="accent2" w:themeFillTint="66"/>
          </w:tcPr>
          <w:p w14:paraId="0E0E30DD" w14:textId="4128F4D5" w:rsidR="00DA5C31" w:rsidRPr="004B7BA8" w:rsidRDefault="00DA5C31" w:rsidP="009B13E0">
            <w:pPr>
              <w:spacing w:line="240" w:lineRule="auto"/>
              <w:rPr>
                <w:rFonts w:asciiTheme="minorHAnsi" w:hAnsiTheme="minorHAnsi"/>
                <w:sz w:val="22"/>
                <w:szCs w:val="22"/>
              </w:rPr>
            </w:pPr>
          </w:p>
        </w:tc>
      </w:tr>
      <w:tr w:rsidR="00DA5C31" w:rsidRPr="004B7BA8" w14:paraId="603CC3EB" w14:textId="77777777" w:rsidTr="4F2075A1">
        <w:trPr>
          <w:trHeight w:val="585"/>
        </w:trPr>
        <w:tc>
          <w:tcPr>
            <w:tcW w:w="539" w:type="dxa"/>
          </w:tcPr>
          <w:p w14:paraId="0031F595" w14:textId="30AF3603" w:rsidR="00DA5C31" w:rsidRPr="004B7BA8" w:rsidRDefault="00DA5C31" w:rsidP="009B13E0">
            <w:pPr>
              <w:spacing w:line="240" w:lineRule="auto"/>
              <w:jc w:val="center"/>
              <w:rPr>
                <w:rFonts w:asciiTheme="minorHAnsi" w:hAnsiTheme="minorHAnsi" w:cstheme="minorBidi"/>
                <w:sz w:val="22"/>
                <w:szCs w:val="22"/>
              </w:rPr>
            </w:pPr>
            <w:r w:rsidRPr="004B7BA8">
              <w:rPr>
                <w:rFonts w:asciiTheme="minorHAnsi" w:hAnsiTheme="minorHAnsi" w:cstheme="minorBidi"/>
                <w:sz w:val="22"/>
                <w:szCs w:val="22"/>
              </w:rPr>
              <w:t>3</w:t>
            </w:r>
          </w:p>
        </w:tc>
        <w:tc>
          <w:tcPr>
            <w:tcW w:w="2611" w:type="dxa"/>
          </w:tcPr>
          <w:p w14:paraId="05CDE32A" w14:textId="77777777" w:rsidR="00DA5C31" w:rsidRPr="004B7BA8" w:rsidRDefault="00DA5C31" w:rsidP="00DA5C31">
            <w:pPr>
              <w:spacing w:line="240" w:lineRule="auto"/>
              <w:rPr>
                <w:rStyle w:val="TORTemplate"/>
                <w:rFonts w:cstheme="minorHAnsi"/>
                <w:b/>
                <w:bCs/>
                <w:sz w:val="22"/>
                <w:szCs w:val="22"/>
              </w:rPr>
            </w:pPr>
            <w:r w:rsidRPr="004B7BA8">
              <w:rPr>
                <w:rStyle w:val="TORTemplate"/>
                <w:rFonts w:cstheme="minorHAnsi"/>
                <w:b/>
                <w:bCs/>
                <w:sz w:val="22"/>
                <w:szCs w:val="22"/>
              </w:rPr>
              <w:t>Category 3. Written Translation (</w:t>
            </w:r>
            <w:proofErr w:type="spellStart"/>
            <w:r w:rsidRPr="004B7BA8">
              <w:rPr>
                <w:rStyle w:val="TORTemplate"/>
                <w:rFonts w:cstheme="minorHAnsi"/>
                <w:b/>
                <w:bCs/>
                <w:sz w:val="22"/>
                <w:szCs w:val="22"/>
              </w:rPr>
              <w:t>Mongolian↔English</w:t>
            </w:r>
            <w:proofErr w:type="spellEnd"/>
            <w:r w:rsidRPr="004B7BA8">
              <w:rPr>
                <w:rStyle w:val="TORTemplate"/>
                <w:rFonts w:cstheme="minorHAnsi"/>
                <w:b/>
                <w:bCs/>
                <w:sz w:val="22"/>
                <w:szCs w:val="22"/>
              </w:rPr>
              <w:t>)</w:t>
            </w:r>
          </w:p>
          <w:p w14:paraId="7EFC08BA" w14:textId="473538B3" w:rsidR="00DA5C31" w:rsidRPr="004B7BA8" w:rsidRDefault="00DA5C31" w:rsidP="009B13E0">
            <w:pPr>
              <w:spacing w:line="240" w:lineRule="auto"/>
              <w:rPr>
                <w:rFonts w:asciiTheme="minorHAnsi" w:hAnsiTheme="minorHAnsi"/>
                <w:sz w:val="22"/>
                <w:szCs w:val="22"/>
              </w:rPr>
            </w:pPr>
          </w:p>
        </w:tc>
        <w:tc>
          <w:tcPr>
            <w:tcW w:w="2970" w:type="dxa"/>
          </w:tcPr>
          <w:p w14:paraId="391309C1" w14:textId="77777777" w:rsidR="00DA5C31" w:rsidRDefault="00DA5C31" w:rsidP="00590981">
            <w:pPr>
              <w:spacing w:line="240" w:lineRule="auto"/>
              <w:rPr>
                <w:rFonts w:asciiTheme="minorHAnsi" w:hAnsiTheme="minorHAnsi" w:cstheme="minorHAnsi"/>
                <w:sz w:val="22"/>
                <w:szCs w:val="22"/>
              </w:rPr>
            </w:pPr>
            <w:r w:rsidRPr="004B7BA8">
              <w:rPr>
                <w:rFonts w:asciiTheme="minorHAnsi" w:hAnsiTheme="minorHAnsi" w:cstheme="minorHAnsi"/>
                <w:sz w:val="22"/>
                <w:szCs w:val="22"/>
              </w:rPr>
              <w:t xml:space="preserve">Translation of reports, official correspondence, policy and </w:t>
            </w:r>
            <w:proofErr w:type="spellStart"/>
            <w:r w:rsidRPr="004B7BA8">
              <w:rPr>
                <w:rFonts w:asciiTheme="minorHAnsi" w:hAnsiTheme="minorHAnsi" w:cstheme="minorHAnsi"/>
                <w:sz w:val="22"/>
                <w:szCs w:val="22"/>
              </w:rPr>
              <w:t>programme</w:t>
            </w:r>
            <w:proofErr w:type="spellEnd"/>
            <w:r w:rsidRPr="004B7BA8">
              <w:rPr>
                <w:rFonts w:asciiTheme="minorHAnsi" w:hAnsiTheme="minorHAnsi" w:cstheme="minorHAnsi"/>
                <w:sz w:val="22"/>
                <w:szCs w:val="22"/>
              </w:rPr>
              <w:t xml:space="preserve"> documents, publications, communication and advocacy materials, and other UNICEF documents. Translation should preserve the </w:t>
            </w:r>
            <w:r w:rsidRPr="004B7BA8">
              <w:rPr>
                <w:rFonts w:asciiTheme="minorHAnsi" w:hAnsiTheme="minorHAnsi" w:cstheme="minorHAnsi"/>
                <w:b/>
                <w:bCs/>
                <w:sz w:val="22"/>
                <w:szCs w:val="22"/>
              </w:rPr>
              <w:t>meaning, formatting, tables, figures, images, captions and overall layout</w:t>
            </w:r>
            <w:r w:rsidRPr="004B7BA8">
              <w:rPr>
                <w:rFonts w:asciiTheme="minorHAnsi" w:hAnsiTheme="minorHAnsi" w:cstheme="minorHAnsi"/>
                <w:sz w:val="22"/>
                <w:szCs w:val="22"/>
              </w:rPr>
              <w:t xml:space="preserve"> of the original document, where applicable.</w:t>
            </w:r>
          </w:p>
          <w:p w14:paraId="41F39F0E" w14:textId="77777777" w:rsidR="00D21028" w:rsidRPr="004B7BA8" w:rsidRDefault="00D21028" w:rsidP="00D21028">
            <w:pPr>
              <w:jc w:val="both"/>
              <w:rPr>
                <w:rFonts w:asciiTheme="minorHAnsi" w:hAnsiTheme="minorHAnsi" w:cstheme="minorHAnsi"/>
                <w:sz w:val="22"/>
                <w:szCs w:val="22"/>
                <w:lang w:val="mn-MN"/>
              </w:rPr>
            </w:pPr>
            <w:r w:rsidRPr="004B7BA8">
              <w:rPr>
                <w:rFonts w:asciiTheme="minorHAnsi" w:hAnsiTheme="minorHAnsi" w:cstheme="minorHAnsi"/>
                <w:sz w:val="22"/>
                <w:szCs w:val="22"/>
                <w:lang w:val="mn-MN"/>
              </w:rPr>
              <w:t xml:space="preserve">Translated written document in both hard and soft copy using font type and font size requested by UNICEF. </w:t>
            </w:r>
          </w:p>
          <w:p w14:paraId="4932EE7A" w14:textId="77777777" w:rsidR="00D21028" w:rsidRPr="00D21028" w:rsidRDefault="00D21028" w:rsidP="00590981">
            <w:pPr>
              <w:spacing w:line="240" w:lineRule="auto"/>
              <w:rPr>
                <w:rStyle w:val="TORTemplate"/>
                <w:rFonts w:cstheme="minorHAnsi"/>
                <w:sz w:val="22"/>
                <w:szCs w:val="22"/>
                <w:lang w:val="mn-MN"/>
              </w:rPr>
            </w:pPr>
          </w:p>
          <w:p w14:paraId="25E7C86E" w14:textId="4CB7EE13" w:rsidR="00DA5C31" w:rsidRPr="004B7BA8" w:rsidRDefault="00DA5C31" w:rsidP="009B13E0">
            <w:pPr>
              <w:spacing w:line="240" w:lineRule="auto"/>
              <w:rPr>
                <w:rFonts w:asciiTheme="minorHAnsi" w:hAnsiTheme="minorHAnsi"/>
                <w:sz w:val="22"/>
                <w:szCs w:val="22"/>
              </w:rPr>
            </w:pPr>
          </w:p>
        </w:tc>
        <w:tc>
          <w:tcPr>
            <w:tcW w:w="3236" w:type="dxa"/>
            <w:shd w:val="clear" w:color="auto" w:fill="F6C5AC" w:themeFill="accent2" w:themeFillTint="66"/>
          </w:tcPr>
          <w:p w14:paraId="5B4738D4" w14:textId="77777777" w:rsidR="00F92DC3" w:rsidRPr="004B7BA8" w:rsidRDefault="00F92DC3" w:rsidP="00F92DC3">
            <w:pPr>
              <w:jc w:val="both"/>
              <w:rPr>
                <w:rFonts w:asciiTheme="minorHAnsi" w:hAnsiTheme="minorHAnsi" w:cstheme="minorHAnsi"/>
                <w:sz w:val="22"/>
                <w:szCs w:val="22"/>
                <w:lang w:val="mn-MN"/>
              </w:rPr>
            </w:pPr>
          </w:p>
          <w:p w14:paraId="565BF8E0" w14:textId="77777777" w:rsidR="00F92DC3" w:rsidRPr="004B7BA8" w:rsidRDefault="00F92DC3" w:rsidP="4F2075A1">
            <w:pPr>
              <w:jc w:val="both"/>
              <w:rPr>
                <w:rFonts w:asciiTheme="minorHAnsi" w:hAnsiTheme="minorHAnsi" w:cstheme="minorBidi"/>
                <w:b/>
                <w:bCs/>
                <w:sz w:val="22"/>
                <w:szCs w:val="22"/>
                <w:lang w:val="mn-MN"/>
              </w:rPr>
            </w:pPr>
            <w:r w:rsidRPr="4F2075A1">
              <w:rPr>
                <w:rFonts w:asciiTheme="minorHAnsi" w:hAnsiTheme="minorHAnsi" w:cstheme="minorBidi"/>
                <w:b/>
                <w:bCs/>
                <w:sz w:val="22"/>
                <w:szCs w:val="22"/>
                <w:highlight w:val="yellow"/>
                <w:lang w:val="mn-MN"/>
              </w:rPr>
              <w:t>Written translation of original document per page = 2200 characters per one page</w:t>
            </w:r>
          </w:p>
          <w:p w14:paraId="21679DBE" w14:textId="77777777" w:rsidR="00F92DC3" w:rsidRPr="004B7BA8" w:rsidRDefault="00F92DC3" w:rsidP="00F92DC3">
            <w:pPr>
              <w:jc w:val="both"/>
              <w:rPr>
                <w:rFonts w:asciiTheme="minorHAnsi" w:hAnsiTheme="minorHAnsi" w:cstheme="minorHAnsi"/>
                <w:b/>
                <w:sz w:val="22"/>
                <w:szCs w:val="22"/>
                <w:lang w:val="mn-MN"/>
              </w:rPr>
            </w:pPr>
          </w:p>
          <w:p w14:paraId="1F1B38E0" w14:textId="4D7E7B33" w:rsidR="00F92DC3" w:rsidRPr="004B7BA8" w:rsidRDefault="00F92DC3" w:rsidP="00F92DC3">
            <w:pPr>
              <w:jc w:val="both"/>
              <w:rPr>
                <w:rFonts w:asciiTheme="minorHAnsi" w:hAnsiTheme="minorHAnsi" w:cstheme="minorHAnsi"/>
                <w:b/>
                <w:bCs/>
                <w:sz w:val="22"/>
                <w:szCs w:val="22"/>
                <w:lang w:val="mn-MN"/>
              </w:rPr>
            </w:pPr>
            <w:r w:rsidRPr="004B7BA8">
              <w:rPr>
                <w:rFonts w:asciiTheme="minorHAnsi" w:hAnsiTheme="minorHAnsi" w:cstheme="minorHAnsi"/>
                <w:b/>
                <w:bCs/>
                <w:sz w:val="22"/>
                <w:szCs w:val="22"/>
                <w:lang w:val="mn-MN"/>
              </w:rPr>
              <w:t xml:space="preserve">Urgent / Complex </w:t>
            </w:r>
            <w:r w:rsidR="004B7BA8" w:rsidRPr="004B7BA8">
              <w:rPr>
                <w:rFonts w:asciiTheme="minorHAnsi" w:hAnsiTheme="minorHAnsi" w:cstheme="minorHAnsi"/>
                <w:b/>
                <w:bCs/>
                <w:sz w:val="22"/>
                <w:szCs w:val="22"/>
                <w:lang w:val="mn-MN"/>
              </w:rPr>
              <w:t>rate</w:t>
            </w:r>
            <w:r w:rsidR="003A402D">
              <w:rPr>
                <w:rFonts w:asciiTheme="minorHAnsi" w:hAnsiTheme="minorHAnsi" w:cstheme="minorHAnsi"/>
                <w:b/>
                <w:bCs/>
                <w:sz w:val="22"/>
                <w:szCs w:val="22"/>
                <w:lang w:val="mn-MN"/>
              </w:rPr>
              <w:t xml:space="preserve"> </w:t>
            </w:r>
            <w:r w:rsidR="003A402D" w:rsidRPr="003A402D">
              <w:rPr>
                <w:rFonts w:asciiTheme="minorHAnsi" w:hAnsiTheme="minorHAnsi" w:cstheme="minorHAnsi"/>
                <w:i/>
                <w:iCs/>
                <w:sz w:val="22"/>
                <w:szCs w:val="22"/>
                <w:lang w:val="mn-MN"/>
              </w:rPr>
              <w:t>(</w:t>
            </w:r>
            <w:r w:rsidR="003A402D" w:rsidRPr="003A402D">
              <w:rPr>
                <w:rFonts w:asciiTheme="minorHAnsi" w:hAnsiTheme="minorHAnsi" w:cstheme="minorHAnsi"/>
                <w:i/>
                <w:iCs/>
                <w:sz w:val="22"/>
                <w:szCs w:val="22"/>
              </w:rPr>
              <w:t>Next-business-day delivery and/or assignments requiring additional formatting or recreation of charts, tables, graphs, diagrams, or other visual elements from non-editable source documents.</w:t>
            </w:r>
          </w:p>
          <w:p w14:paraId="72619B59" w14:textId="6309EE28" w:rsidR="00F92DC3" w:rsidRPr="004B7BA8" w:rsidRDefault="00F92DC3" w:rsidP="00F92DC3">
            <w:pPr>
              <w:jc w:val="both"/>
              <w:rPr>
                <w:rFonts w:asciiTheme="minorHAnsi" w:hAnsiTheme="minorHAnsi" w:cstheme="minorHAnsi"/>
                <w:b/>
                <w:bCs/>
                <w:sz w:val="22"/>
                <w:szCs w:val="22"/>
                <w:lang w:val="mn-MN"/>
              </w:rPr>
            </w:pPr>
            <w:r w:rsidRPr="004B7BA8">
              <w:rPr>
                <w:rFonts w:asciiTheme="minorHAnsi" w:hAnsiTheme="minorHAnsi" w:cstheme="minorHAnsi"/>
                <w:b/>
                <w:bCs/>
                <w:sz w:val="22"/>
                <w:szCs w:val="22"/>
                <w:lang w:val="mn-MN"/>
              </w:rPr>
              <w:t xml:space="preserve">Regular </w:t>
            </w:r>
            <w:r w:rsidR="004B7BA8" w:rsidRPr="004B7BA8">
              <w:rPr>
                <w:rFonts w:asciiTheme="minorHAnsi" w:hAnsiTheme="minorHAnsi" w:cstheme="minorHAnsi"/>
                <w:b/>
                <w:bCs/>
                <w:sz w:val="22"/>
                <w:szCs w:val="22"/>
                <w:lang w:val="mn-MN"/>
              </w:rPr>
              <w:t>rate</w:t>
            </w:r>
            <w:r w:rsidR="006C4729">
              <w:rPr>
                <w:rFonts w:asciiTheme="minorHAnsi" w:hAnsiTheme="minorHAnsi" w:cstheme="minorHAnsi"/>
                <w:b/>
                <w:bCs/>
                <w:sz w:val="22"/>
                <w:szCs w:val="22"/>
                <w:lang w:val="mn-MN"/>
              </w:rPr>
              <w:t xml:space="preserve"> </w:t>
            </w:r>
            <w:r w:rsidR="00F47C01" w:rsidRPr="003A402D">
              <w:rPr>
                <w:rFonts w:asciiTheme="minorHAnsi" w:hAnsiTheme="minorHAnsi" w:cstheme="minorHAnsi"/>
                <w:i/>
                <w:iCs/>
                <w:sz w:val="22"/>
                <w:szCs w:val="22"/>
                <w:lang w:val="mn-MN"/>
              </w:rPr>
              <w:t>(</w:t>
            </w:r>
            <w:r w:rsidR="00F47C01" w:rsidRPr="003A402D">
              <w:rPr>
                <w:rFonts w:asciiTheme="minorHAnsi" w:hAnsiTheme="minorHAnsi" w:cstheme="minorHAnsi"/>
                <w:i/>
                <w:iCs/>
                <w:sz w:val="22"/>
                <w:szCs w:val="22"/>
              </w:rPr>
              <w:t>3–5 pages pe</w:t>
            </w:r>
            <w:r w:rsidR="008431C6" w:rsidRPr="003A402D">
              <w:rPr>
                <w:rFonts w:asciiTheme="minorHAnsi" w:hAnsiTheme="minorHAnsi" w:cstheme="minorHAnsi"/>
                <w:i/>
                <w:iCs/>
                <w:sz w:val="22"/>
                <w:szCs w:val="22"/>
              </w:rPr>
              <w:t xml:space="preserve">r </w:t>
            </w:r>
            <w:r w:rsidR="00F47C01" w:rsidRPr="003A402D">
              <w:rPr>
                <w:rFonts w:asciiTheme="minorHAnsi" w:hAnsiTheme="minorHAnsi" w:cstheme="minorHAnsi"/>
                <w:i/>
                <w:iCs/>
                <w:sz w:val="22"/>
                <w:szCs w:val="22"/>
              </w:rPr>
              <w:t>day)</w:t>
            </w:r>
          </w:p>
          <w:p w14:paraId="66F34BB7" w14:textId="6703DB44" w:rsidR="00DA5C31" w:rsidRPr="004B7BA8" w:rsidRDefault="00DA5C31" w:rsidP="00D21028">
            <w:pPr>
              <w:jc w:val="both"/>
              <w:rPr>
                <w:rFonts w:asciiTheme="minorHAnsi" w:hAnsiTheme="minorHAnsi"/>
                <w:sz w:val="22"/>
                <w:szCs w:val="22"/>
              </w:rPr>
            </w:pPr>
          </w:p>
        </w:tc>
      </w:tr>
      <w:tr w:rsidR="00DA5C31" w:rsidRPr="004B7BA8" w14:paraId="0CF46A6C" w14:textId="77777777" w:rsidTr="4F2075A1">
        <w:tc>
          <w:tcPr>
            <w:tcW w:w="539" w:type="dxa"/>
          </w:tcPr>
          <w:p w14:paraId="1634EAD6" w14:textId="60A80AF7" w:rsidR="00DA5C31" w:rsidRPr="004B7BA8" w:rsidRDefault="00DA5C31" w:rsidP="009B13E0">
            <w:pPr>
              <w:spacing w:line="240" w:lineRule="auto"/>
              <w:jc w:val="center"/>
              <w:rPr>
                <w:rFonts w:asciiTheme="minorHAnsi" w:hAnsiTheme="minorHAnsi" w:cstheme="minorBidi"/>
                <w:sz w:val="22"/>
                <w:szCs w:val="22"/>
              </w:rPr>
            </w:pPr>
            <w:r w:rsidRPr="004B7BA8">
              <w:rPr>
                <w:rFonts w:asciiTheme="minorHAnsi" w:hAnsiTheme="minorHAnsi" w:cstheme="minorBidi"/>
                <w:sz w:val="22"/>
                <w:szCs w:val="22"/>
              </w:rPr>
              <w:t>4</w:t>
            </w:r>
          </w:p>
        </w:tc>
        <w:tc>
          <w:tcPr>
            <w:tcW w:w="2611" w:type="dxa"/>
          </w:tcPr>
          <w:p w14:paraId="0B997E8A" w14:textId="77777777" w:rsidR="00DA5C31" w:rsidRPr="004B7BA8" w:rsidRDefault="00DA5C31" w:rsidP="00CE1A1D">
            <w:pPr>
              <w:spacing w:line="240" w:lineRule="auto"/>
              <w:rPr>
                <w:rStyle w:val="TORTemplate"/>
                <w:rFonts w:cstheme="minorHAnsi"/>
                <w:b/>
                <w:bCs/>
                <w:sz w:val="22"/>
                <w:szCs w:val="22"/>
              </w:rPr>
            </w:pPr>
            <w:r w:rsidRPr="004B7BA8">
              <w:rPr>
                <w:rFonts w:asciiTheme="minorHAnsi" w:hAnsiTheme="minorHAnsi"/>
                <w:sz w:val="22"/>
                <w:szCs w:val="22"/>
              </w:rPr>
              <w:t xml:space="preserve"> </w:t>
            </w:r>
            <w:r w:rsidRPr="004B7BA8">
              <w:rPr>
                <w:rStyle w:val="TORTemplate"/>
                <w:rFonts w:cstheme="minorHAnsi"/>
                <w:b/>
                <w:bCs/>
                <w:sz w:val="22"/>
                <w:szCs w:val="22"/>
              </w:rPr>
              <w:t>Category 4. Editing Services (English and Mongolian)</w:t>
            </w:r>
          </w:p>
          <w:p w14:paraId="0721CCC4" w14:textId="1A981973" w:rsidR="00DA5C31" w:rsidRPr="004B7BA8" w:rsidRDefault="00DA5C31" w:rsidP="009B13E0">
            <w:pPr>
              <w:spacing w:line="240" w:lineRule="auto"/>
              <w:rPr>
                <w:rStyle w:val="TORTemplate"/>
                <w:sz w:val="22"/>
                <w:szCs w:val="22"/>
              </w:rPr>
            </w:pPr>
          </w:p>
        </w:tc>
        <w:tc>
          <w:tcPr>
            <w:tcW w:w="2970" w:type="dxa"/>
          </w:tcPr>
          <w:p w14:paraId="55BCFD85" w14:textId="77777777" w:rsidR="00DA5C31" w:rsidRPr="004B7BA8" w:rsidRDefault="00DA5C31" w:rsidP="00D45F70">
            <w:pPr>
              <w:spacing w:line="240" w:lineRule="auto"/>
              <w:rPr>
                <w:rFonts w:asciiTheme="minorHAnsi" w:hAnsiTheme="minorHAnsi" w:cstheme="minorHAnsi"/>
                <w:sz w:val="22"/>
                <w:szCs w:val="22"/>
              </w:rPr>
            </w:pPr>
            <w:r w:rsidRPr="004B7BA8">
              <w:rPr>
                <w:rFonts w:asciiTheme="minorHAnsi" w:hAnsiTheme="minorHAnsi" w:cstheme="minorHAnsi"/>
                <w:sz w:val="22"/>
                <w:szCs w:val="22"/>
              </w:rPr>
              <w:t xml:space="preserve">Editing and proofreading of translated or originally drafted documents in English and/or Mongolian to ensure </w:t>
            </w:r>
            <w:r w:rsidRPr="004B7BA8">
              <w:rPr>
                <w:rFonts w:asciiTheme="minorHAnsi" w:hAnsiTheme="minorHAnsi" w:cstheme="minorHAnsi"/>
                <w:b/>
                <w:bCs/>
                <w:sz w:val="22"/>
                <w:szCs w:val="22"/>
              </w:rPr>
              <w:t>accuracy, clarity, consistency, grammar, terminology and adherence to UNICEF/UN style</w:t>
            </w:r>
            <w:r w:rsidRPr="004B7BA8">
              <w:rPr>
                <w:rFonts w:asciiTheme="minorHAnsi" w:hAnsiTheme="minorHAnsi" w:cstheme="minorHAnsi"/>
                <w:sz w:val="22"/>
                <w:szCs w:val="22"/>
              </w:rPr>
              <w:t>.</w:t>
            </w:r>
          </w:p>
          <w:p w14:paraId="36B93772" w14:textId="14171CEA" w:rsidR="00DA5C31" w:rsidRPr="004B7BA8" w:rsidRDefault="00DA5C31" w:rsidP="009B13E0">
            <w:pPr>
              <w:spacing w:line="240" w:lineRule="auto"/>
              <w:rPr>
                <w:rFonts w:asciiTheme="minorHAnsi" w:hAnsiTheme="minorHAnsi"/>
                <w:sz w:val="22"/>
                <w:szCs w:val="22"/>
              </w:rPr>
            </w:pPr>
          </w:p>
        </w:tc>
        <w:tc>
          <w:tcPr>
            <w:tcW w:w="3236" w:type="dxa"/>
            <w:shd w:val="clear" w:color="auto" w:fill="F6C5AC" w:themeFill="accent2" w:themeFillTint="66"/>
          </w:tcPr>
          <w:p w14:paraId="7BDC4EB8" w14:textId="77777777" w:rsidR="00D10E44" w:rsidRPr="004B7BA8" w:rsidRDefault="00D10E44" w:rsidP="00D10E44">
            <w:pPr>
              <w:jc w:val="both"/>
              <w:rPr>
                <w:rFonts w:asciiTheme="minorHAnsi" w:hAnsiTheme="minorHAnsi" w:cstheme="minorHAnsi"/>
                <w:b/>
                <w:bCs/>
                <w:sz w:val="22"/>
                <w:szCs w:val="22"/>
                <w:lang w:val="mn-MN"/>
              </w:rPr>
            </w:pPr>
            <w:r w:rsidRPr="004B7BA8">
              <w:rPr>
                <w:rFonts w:asciiTheme="minorHAnsi" w:hAnsiTheme="minorHAnsi" w:cstheme="minorHAnsi"/>
                <w:b/>
                <w:bCs/>
                <w:sz w:val="22"/>
                <w:szCs w:val="22"/>
                <w:lang w:val="mn-MN"/>
              </w:rPr>
              <w:t>Urgent / Complex rate</w:t>
            </w:r>
            <w:r>
              <w:rPr>
                <w:rFonts w:asciiTheme="minorHAnsi" w:hAnsiTheme="minorHAnsi" w:cstheme="minorHAnsi"/>
                <w:b/>
                <w:bCs/>
                <w:sz w:val="22"/>
                <w:szCs w:val="22"/>
                <w:lang w:val="mn-MN"/>
              </w:rPr>
              <w:t xml:space="preserve"> </w:t>
            </w:r>
            <w:r w:rsidRPr="003A402D">
              <w:rPr>
                <w:rFonts w:asciiTheme="minorHAnsi" w:hAnsiTheme="minorHAnsi" w:cstheme="minorHAnsi"/>
                <w:i/>
                <w:iCs/>
                <w:sz w:val="22"/>
                <w:szCs w:val="22"/>
                <w:lang w:val="mn-MN"/>
              </w:rPr>
              <w:t>(</w:t>
            </w:r>
            <w:r w:rsidRPr="003A402D">
              <w:rPr>
                <w:rFonts w:asciiTheme="minorHAnsi" w:hAnsiTheme="minorHAnsi" w:cstheme="minorHAnsi"/>
                <w:i/>
                <w:iCs/>
                <w:sz w:val="22"/>
                <w:szCs w:val="22"/>
              </w:rPr>
              <w:t xml:space="preserve">Next-business-day delivery and/or assignments requiring additional formatting or recreation of charts, tables, graphs, diagrams, or other </w:t>
            </w:r>
            <w:r w:rsidRPr="003A402D">
              <w:rPr>
                <w:rFonts w:asciiTheme="minorHAnsi" w:hAnsiTheme="minorHAnsi" w:cstheme="minorHAnsi"/>
                <w:i/>
                <w:iCs/>
                <w:sz w:val="22"/>
                <w:szCs w:val="22"/>
              </w:rPr>
              <w:lastRenderedPageBreak/>
              <w:t>visual elements from non-editable source documents.</w:t>
            </w:r>
          </w:p>
          <w:p w14:paraId="4DC4F3AF" w14:textId="77777777" w:rsidR="00D10E44" w:rsidRPr="004B7BA8" w:rsidRDefault="00D10E44" w:rsidP="00D10E44">
            <w:pPr>
              <w:jc w:val="both"/>
              <w:rPr>
                <w:rFonts w:asciiTheme="minorHAnsi" w:hAnsiTheme="minorHAnsi" w:cstheme="minorHAnsi"/>
                <w:b/>
                <w:bCs/>
                <w:sz w:val="22"/>
                <w:szCs w:val="22"/>
                <w:lang w:val="mn-MN"/>
              </w:rPr>
            </w:pPr>
            <w:r w:rsidRPr="004B7BA8">
              <w:rPr>
                <w:rFonts w:asciiTheme="minorHAnsi" w:hAnsiTheme="minorHAnsi" w:cstheme="minorHAnsi"/>
                <w:b/>
                <w:bCs/>
                <w:sz w:val="22"/>
                <w:szCs w:val="22"/>
                <w:lang w:val="mn-MN"/>
              </w:rPr>
              <w:t>Regular rate</w:t>
            </w:r>
            <w:r>
              <w:rPr>
                <w:rFonts w:asciiTheme="minorHAnsi" w:hAnsiTheme="minorHAnsi" w:cstheme="minorHAnsi"/>
                <w:b/>
                <w:bCs/>
                <w:sz w:val="22"/>
                <w:szCs w:val="22"/>
                <w:lang w:val="mn-MN"/>
              </w:rPr>
              <w:t xml:space="preserve"> </w:t>
            </w:r>
            <w:r w:rsidRPr="003A402D">
              <w:rPr>
                <w:rFonts w:asciiTheme="minorHAnsi" w:hAnsiTheme="minorHAnsi" w:cstheme="minorHAnsi"/>
                <w:i/>
                <w:iCs/>
                <w:sz w:val="22"/>
                <w:szCs w:val="22"/>
                <w:lang w:val="mn-MN"/>
              </w:rPr>
              <w:t>(</w:t>
            </w:r>
            <w:r w:rsidRPr="003A402D">
              <w:rPr>
                <w:rFonts w:asciiTheme="minorHAnsi" w:hAnsiTheme="minorHAnsi" w:cstheme="minorHAnsi"/>
                <w:i/>
                <w:iCs/>
                <w:sz w:val="22"/>
                <w:szCs w:val="22"/>
              </w:rPr>
              <w:t>3–5 pages per day)</w:t>
            </w:r>
          </w:p>
          <w:p w14:paraId="59BE7D5D" w14:textId="77777777" w:rsidR="00D10E44" w:rsidRDefault="00D10E44" w:rsidP="004B7BA8">
            <w:pPr>
              <w:jc w:val="both"/>
              <w:rPr>
                <w:rFonts w:asciiTheme="minorHAnsi" w:hAnsiTheme="minorHAnsi" w:cstheme="minorHAnsi"/>
                <w:b/>
                <w:bCs/>
                <w:sz w:val="22"/>
                <w:szCs w:val="22"/>
                <w:highlight w:val="yellow"/>
                <w:lang w:val="mn-MN"/>
              </w:rPr>
            </w:pPr>
          </w:p>
          <w:p w14:paraId="49B7500F" w14:textId="003DB111" w:rsidR="004B7BA8" w:rsidRPr="004B7BA8" w:rsidRDefault="004B7BA8" w:rsidP="004B7BA8">
            <w:pPr>
              <w:jc w:val="both"/>
              <w:rPr>
                <w:rFonts w:asciiTheme="minorHAnsi" w:hAnsiTheme="minorHAnsi" w:cstheme="minorHAnsi"/>
                <w:sz w:val="22"/>
                <w:szCs w:val="22"/>
                <w:lang w:val="mn-MN"/>
              </w:rPr>
            </w:pPr>
            <w:r w:rsidRPr="004B7BA8">
              <w:rPr>
                <w:rFonts w:asciiTheme="minorHAnsi" w:hAnsiTheme="minorHAnsi" w:cstheme="minorHAnsi"/>
                <w:b/>
                <w:bCs/>
                <w:sz w:val="22"/>
                <w:szCs w:val="22"/>
                <w:highlight w:val="yellow"/>
                <w:lang w:val="mn-MN"/>
              </w:rPr>
              <w:t>(</w:t>
            </w:r>
            <w:r w:rsidRPr="004B7BA8">
              <w:rPr>
                <w:rFonts w:asciiTheme="minorHAnsi" w:hAnsiTheme="minorHAnsi" w:cstheme="minorHAnsi"/>
                <w:sz w:val="22"/>
                <w:szCs w:val="22"/>
                <w:highlight w:val="yellow"/>
                <w:lang w:val="mn-MN"/>
              </w:rPr>
              <w:t>One page = 2200 characters from original document)</w:t>
            </w:r>
          </w:p>
          <w:p w14:paraId="24B10EB3" w14:textId="427B9CCC" w:rsidR="00DA5C31" w:rsidRPr="004B7BA8" w:rsidRDefault="00DA5C31" w:rsidP="009B13E0">
            <w:pPr>
              <w:spacing w:line="240" w:lineRule="auto"/>
              <w:rPr>
                <w:rFonts w:asciiTheme="minorHAnsi" w:hAnsiTheme="minorHAnsi"/>
                <w:sz w:val="22"/>
                <w:szCs w:val="22"/>
                <w:lang w:val="mn-MN"/>
              </w:rPr>
            </w:pPr>
          </w:p>
        </w:tc>
      </w:tr>
    </w:tbl>
    <w:p w14:paraId="7C12039B" w14:textId="77777777" w:rsidR="006246F0" w:rsidRPr="004B7BA8" w:rsidRDefault="006246F0" w:rsidP="006246F0">
      <w:pPr>
        <w:spacing w:line="240" w:lineRule="auto"/>
        <w:jc w:val="both"/>
        <w:rPr>
          <w:rFonts w:asciiTheme="minorHAnsi" w:hAnsiTheme="minorHAnsi" w:cstheme="minorHAnsi"/>
          <w:b/>
          <w:bCs/>
          <w:iCs/>
          <w:sz w:val="22"/>
          <w:szCs w:val="22"/>
          <w:u w:val="single"/>
        </w:rPr>
      </w:pPr>
    </w:p>
    <w:p w14:paraId="5A2142E6" w14:textId="77777777" w:rsidR="006246F0" w:rsidRPr="004B7BA8" w:rsidRDefault="006246F0" w:rsidP="006246F0">
      <w:pPr>
        <w:shd w:val="clear" w:color="auto" w:fill="F6C5AC" w:themeFill="accent2" w:themeFillTint="66"/>
        <w:spacing w:line="240" w:lineRule="auto"/>
        <w:jc w:val="both"/>
        <w:rPr>
          <w:rFonts w:asciiTheme="minorHAnsi" w:hAnsiTheme="minorHAnsi" w:cstheme="minorHAnsi"/>
          <w:b/>
          <w:bCs/>
          <w:iCs/>
          <w:sz w:val="22"/>
          <w:szCs w:val="22"/>
          <w:u w:val="single"/>
        </w:rPr>
      </w:pPr>
      <w:r w:rsidRPr="004B7BA8">
        <w:rPr>
          <w:rFonts w:asciiTheme="minorHAnsi" w:hAnsiTheme="minorHAnsi" w:cstheme="minorHAnsi"/>
          <w:b/>
          <w:bCs/>
          <w:iCs/>
          <w:sz w:val="22"/>
          <w:szCs w:val="22"/>
          <w:u w:val="single"/>
        </w:rPr>
        <w:t>Note: Shaded cells shall be filled by the Applicants.</w:t>
      </w:r>
    </w:p>
    <w:p w14:paraId="4150C5F8" w14:textId="77777777" w:rsidR="00BA0A69" w:rsidRPr="004B7BA8" w:rsidRDefault="00BA0A69" w:rsidP="00620F29">
      <w:pPr>
        <w:spacing w:line="240" w:lineRule="auto"/>
        <w:jc w:val="both"/>
        <w:rPr>
          <w:rFonts w:asciiTheme="minorHAnsi" w:hAnsiTheme="minorHAnsi" w:cstheme="minorHAnsi"/>
          <w:b/>
          <w:bCs/>
          <w:sz w:val="22"/>
          <w:szCs w:val="22"/>
          <w:u w:val="single"/>
        </w:rPr>
      </w:pPr>
    </w:p>
    <w:p w14:paraId="4D7E486F" w14:textId="77777777" w:rsidR="00BA0A69" w:rsidRPr="004B7BA8" w:rsidRDefault="00BA0A69" w:rsidP="00620F29">
      <w:pPr>
        <w:spacing w:line="240" w:lineRule="auto"/>
        <w:jc w:val="both"/>
        <w:rPr>
          <w:rFonts w:asciiTheme="minorHAnsi" w:hAnsiTheme="minorHAnsi" w:cstheme="minorHAnsi"/>
          <w:b/>
          <w:bCs/>
          <w:sz w:val="22"/>
          <w:szCs w:val="22"/>
          <w:u w:val="single"/>
        </w:rPr>
      </w:pPr>
    </w:p>
    <w:p w14:paraId="23F2293B" w14:textId="77777777" w:rsidR="00BA0A69" w:rsidRPr="004B7BA8" w:rsidRDefault="00BA0A69" w:rsidP="00620F29">
      <w:pPr>
        <w:spacing w:line="240" w:lineRule="auto"/>
        <w:jc w:val="both"/>
        <w:rPr>
          <w:rFonts w:asciiTheme="minorHAnsi" w:hAnsiTheme="minorHAnsi" w:cstheme="minorHAnsi"/>
          <w:b/>
          <w:bCs/>
          <w:sz w:val="22"/>
          <w:szCs w:val="22"/>
          <w:u w:val="single"/>
        </w:rPr>
      </w:pPr>
    </w:p>
    <w:p w14:paraId="13459B0E" w14:textId="00ADBB2C" w:rsidR="006246F0" w:rsidRPr="004B7BA8" w:rsidRDefault="006246F0" w:rsidP="00620F29">
      <w:pPr>
        <w:spacing w:line="240" w:lineRule="auto"/>
        <w:jc w:val="both"/>
        <w:rPr>
          <w:rFonts w:asciiTheme="minorHAnsi" w:hAnsiTheme="minorHAnsi" w:cstheme="minorHAnsi"/>
          <w:b/>
          <w:bCs/>
          <w:sz w:val="22"/>
          <w:szCs w:val="22"/>
          <w:u w:val="single"/>
        </w:rPr>
      </w:pPr>
      <w:r w:rsidRPr="004B7BA8">
        <w:rPr>
          <w:rFonts w:asciiTheme="minorHAnsi" w:hAnsiTheme="minorHAnsi" w:cstheme="minorHAnsi"/>
          <w:b/>
          <w:bCs/>
          <w:sz w:val="22"/>
          <w:szCs w:val="22"/>
          <w:u w:val="single"/>
        </w:rPr>
        <w:t>Notes to financial offer:</w:t>
      </w:r>
    </w:p>
    <w:p w14:paraId="705A139E" w14:textId="77777777" w:rsidR="006246F0" w:rsidRPr="004B7BA8" w:rsidRDefault="006246F0" w:rsidP="4F2075A1">
      <w:pPr>
        <w:pStyle w:val="ListParagraph"/>
        <w:numPr>
          <w:ilvl w:val="0"/>
          <w:numId w:val="1"/>
        </w:numPr>
        <w:spacing w:line="240" w:lineRule="auto"/>
        <w:ind w:left="-90" w:hanging="270"/>
        <w:jc w:val="both"/>
        <w:rPr>
          <w:rFonts w:asciiTheme="minorHAnsi" w:hAnsiTheme="minorHAnsi" w:cstheme="minorBidi"/>
          <w:b/>
          <w:bCs/>
          <w:i/>
          <w:iCs/>
          <w:sz w:val="22"/>
          <w:szCs w:val="22"/>
          <w:u w:val="single"/>
        </w:rPr>
      </w:pPr>
      <w:r w:rsidRPr="741E2302">
        <w:rPr>
          <w:rFonts w:asciiTheme="minorHAnsi" w:hAnsiTheme="minorHAnsi" w:cstheme="minorBidi"/>
          <w:i/>
          <w:iCs/>
          <w:sz w:val="22"/>
          <w:szCs w:val="22"/>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35A887" w14:textId="77777777" w:rsidR="006246F0" w:rsidRPr="004B7BA8" w:rsidRDefault="006246F0" w:rsidP="006246F0">
      <w:pPr>
        <w:pStyle w:val="ListParagraph"/>
        <w:numPr>
          <w:ilvl w:val="0"/>
          <w:numId w:val="1"/>
        </w:numPr>
        <w:spacing w:line="240" w:lineRule="auto"/>
        <w:ind w:left="-90" w:hanging="270"/>
        <w:jc w:val="both"/>
        <w:rPr>
          <w:rFonts w:asciiTheme="minorHAnsi" w:hAnsiTheme="minorHAnsi" w:cstheme="minorHAnsi"/>
          <w:b/>
          <w:bCs/>
          <w:i/>
          <w:iCs/>
          <w:sz w:val="22"/>
          <w:szCs w:val="22"/>
          <w:u w:val="single"/>
        </w:rPr>
      </w:pPr>
      <w:r w:rsidRPr="004B7BA8">
        <w:rPr>
          <w:rFonts w:asciiTheme="minorHAnsi" w:hAnsiTheme="minorHAnsi" w:cstheme="minorHAnsi"/>
          <w:i/>
          <w:iCs/>
          <w:sz w:val="22"/>
          <w:szCs w:val="22"/>
        </w:rPr>
        <w:t>No other fee would be paid or reimbursed other than the fee indicated in the financial proposal.</w:t>
      </w:r>
    </w:p>
    <w:p w14:paraId="078F0FEC" w14:textId="77777777" w:rsidR="006246F0" w:rsidRPr="004B7BA8" w:rsidRDefault="006246F0" w:rsidP="006246F0">
      <w:pPr>
        <w:pStyle w:val="ListParagraph"/>
        <w:numPr>
          <w:ilvl w:val="0"/>
          <w:numId w:val="1"/>
        </w:numPr>
        <w:spacing w:line="240" w:lineRule="auto"/>
        <w:ind w:left="-90" w:hanging="270"/>
        <w:jc w:val="both"/>
        <w:rPr>
          <w:rFonts w:asciiTheme="minorHAnsi" w:hAnsiTheme="minorHAnsi" w:cstheme="minorHAnsi"/>
          <w:b/>
          <w:bCs/>
          <w:i/>
          <w:iCs/>
          <w:sz w:val="22"/>
          <w:szCs w:val="22"/>
          <w:u w:val="single"/>
        </w:rPr>
      </w:pPr>
      <w:r w:rsidRPr="004B7BA8">
        <w:rPr>
          <w:rFonts w:asciiTheme="minorHAnsi" w:hAnsiTheme="minorHAnsi" w:cstheme="minorHAnsi"/>
          <w:i/>
          <w:iCs/>
          <w:sz w:val="22"/>
          <w:szCs w:val="22"/>
        </w:rPr>
        <w:t xml:space="preserve">The consultant will work on own computer(s) and use own office resources and materials in the execution of this assignment, including personal email address(es) and phones. </w:t>
      </w:r>
    </w:p>
    <w:p w14:paraId="5E8D853C" w14:textId="77777777" w:rsidR="006246F0" w:rsidRPr="004B7BA8" w:rsidRDefault="006246F0" w:rsidP="006246F0">
      <w:pPr>
        <w:spacing w:line="240" w:lineRule="auto"/>
        <w:jc w:val="both"/>
        <w:rPr>
          <w:rFonts w:asciiTheme="minorHAnsi" w:hAnsiTheme="minorHAnsi" w:cstheme="minorHAnsi"/>
          <w:b/>
          <w:sz w:val="22"/>
          <w:szCs w:val="22"/>
          <w:u w:val="single"/>
        </w:rPr>
      </w:pPr>
    </w:p>
    <w:p w14:paraId="0C907392" w14:textId="77777777" w:rsidR="006246F0" w:rsidRPr="004B7BA8" w:rsidRDefault="006246F0" w:rsidP="006246F0">
      <w:pPr>
        <w:spacing w:line="240" w:lineRule="auto"/>
        <w:jc w:val="both"/>
        <w:rPr>
          <w:rFonts w:asciiTheme="minorHAnsi" w:hAnsiTheme="minorHAnsi" w:cstheme="minorHAnsi"/>
          <w:i/>
          <w:iCs/>
          <w:sz w:val="22"/>
          <w:szCs w:val="22"/>
        </w:rPr>
      </w:pPr>
    </w:p>
    <w:p w14:paraId="1CAE5F57" w14:textId="329AEDF4" w:rsidR="006246F0" w:rsidRPr="004B7BA8" w:rsidRDefault="006246F0" w:rsidP="006246F0">
      <w:pPr>
        <w:spacing w:line="360" w:lineRule="auto"/>
        <w:jc w:val="both"/>
        <w:rPr>
          <w:rStyle w:val="TORTemplate"/>
          <w:sz w:val="22"/>
          <w:szCs w:val="22"/>
        </w:rPr>
      </w:pPr>
      <w:r w:rsidRPr="004B7BA8">
        <w:rPr>
          <w:rFonts w:asciiTheme="minorHAnsi" w:hAnsiTheme="minorHAnsi" w:cstheme="minorHAnsi"/>
          <w:b/>
          <w:sz w:val="22"/>
          <w:szCs w:val="22"/>
        </w:rPr>
        <w:t xml:space="preserve">Name of the Applicant: </w:t>
      </w:r>
      <w:sdt>
        <w:sdtPr>
          <w:rPr>
            <w:rStyle w:val="TORTemplate"/>
            <w:sz w:val="22"/>
            <w:szCs w:val="22"/>
          </w:rPr>
          <w:id w:val="1972630657"/>
          <w:placeholder>
            <w:docPart w:val="DD89673F104A4259B79AA2E44861DC89"/>
          </w:placeholder>
        </w:sdtPr>
        <w:sdtEndPr>
          <w:rPr>
            <w:rStyle w:val="DefaultParagraphFont"/>
            <w:rFonts w:ascii="Arial" w:eastAsia="Arial Unicode MS" w:hAnsi="Arial" w:cstheme="minorHAnsi"/>
            <w:color w:val="FF0000"/>
            <w:lang w:val="en-AU"/>
          </w:rPr>
        </w:sdtEndPr>
        <w:sdtContent>
          <w:r w:rsidR="00CC1D1B" w:rsidRPr="004B7BA8">
            <w:rPr>
              <w:rStyle w:val="TORTemplate"/>
              <w:sz w:val="22"/>
              <w:szCs w:val="22"/>
            </w:rPr>
            <w:tab/>
          </w:r>
        </w:sdtContent>
      </w:sdt>
    </w:p>
    <w:p w14:paraId="688C4207" w14:textId="40100701" w:rsidR="006246F0" w:rsidRPr="004B7BA8" w:rsidRDefault="006246F0" w:rsidP="006246F0">
      <w:pPr>
        <w:spacing w:line="360" w:lineRule="auto"/>
        <w:jc w:val="both"/>
        <w:rPr>
          <w:rFonts w:asciiTheme="minorHAnsi" w:hAnsiTheme="minorHAnsi" w:cstheme="minorHAnsi"/>
          <w:i/>
          <w:iCs/>
          <w:sz w:val="22"/>
          <w:szCs w:val="22"/>
        </w:rPr>
      </w:pPr>
      <w:r w:rsidRPr="004B7BA8">
        <w:rPr>
          <w:rFonts w:asciiTheme="minorHAnsi" w:hAnsiTheme="minorHAnsi" w:cstheme="minorHAnsi"/>
          <w:b/>
          <w:sz w:val="22"/>
          <w:szCs w:val="22"/>
        </w:rPr>
        <w:t xml:space="preserve">Signature of the Applicant: </w:t>
      </w:r>
      <w:sdt>
        <w:sdtPr>
          <w:rPr>
            <w:rStyle w:val="TORTemplate"/>
            <w:sz w:val="22"/>
            <w:szCs w:val="22"/>
          </w:rPr>
          <w:id w:val="756105237"/>
          <w:placeholder>
            <w:docPart w:val="8090301900924D5CA62A1E4E80C39055"/>
          </w:placeholder>
        </w:sdtPr>
        <w:sdtEndPr>
          <w:rPr>
            <w:rStyle w:val="DefaultParagraphFont"/>
            <w:rFonts w:ascii="Arial" w:eastAsia="Arial Unicode MS" w:hAnsi="Arial" w:cstheme="minorHAnsi"/>
            <w:color w:val="FF0000"/>
            <w:lang w:val="en-AU"/>
          </w:rPr>
        </w:sdtEndPr>
        <w:sdtContent>
          <w:r w:rsidR="00CC1D1B" w:rsidRPr="004B7BA8">
            <w:rPr>
              <w:rStyle w:val="TORTemplate"/>
              <w:sz w:val="22"/>
              <w:szCs w:val="22"/>
            </w:rPr>
            <w:t xml:space="preserve"> </w:t>
          </w:r>
        </w:sdtContent>
      </w:sdt>
      <w:r w:rsidRPr="004B7BA8">
        <w:rPr>
          <w:rFonts w:asciiTheme="minorHAnsi" w:hAnsiTheme="minorHAnsi" w:cstheme="minorHAnsi"/>
          <w:b/>
          <w:sz w:val="22"/>
          <w:szCs w:val="22"/>
        </w:rPr>
        <w:tab/>
      </w:r>
    </w:p>
    <w:p w14:paraId="67CDF3F0" w14:textId="377CDC57" w:rsidR="006246F0" w:rsidRPr="004B7BA8" w:rsidRDefault="006246F0" w:rsidP="006246F0">
      <w:pPr>
        <w:spacing w:line="360" w:lineRule="auto"/>
        <w:jc w:val="both"/>
        <w:rPr>
          <w:rFonts w:asciiTheme="minorHAnsi" w:hAnsiTheme="minorHAnsi" w:cstheme="minorHAnsi"/>
          <w:i/>
          <w:iCs/>
          <w:sz w:val="22"/>
          <w:szCs w:val="22"/>
        </w:rPr>
      </w:pPr>
      <w:r w:rsidRPr="004B7BA8">
        <w:rPr>
          <w:rFonts w:asciiTheme="minorHAnsi" w:hAnsiTheme="minorHAnsi" w:cstheme="minorHAnsi"/>
          <w:b/>
          <w:sz w:val="22"/>
          <w:szCs w:val="22"/>
        </w:rPr>
        <w:t xml:space="preserve">Address:  </w:t>
      </w:r>
      <w:sdt>
        <w:sdtPr>
          <w:rPr>
            <w:rStyle w:val="TORTemplate"/>
            <w:sz w:val="22"/>
            <w:szCs w:val="22"/>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4B7BA8" w:rsidRPr="004B7BA8">
            <w:rPr>
              <w:rStyle w:val="PlaceholderText"/>
              <w:rFonts w:asciiTheme="minorHAnsi" w:hAnsiTheme="minorHAnsi" w:cstheme="minorHAnsi"/>
              <w:sz w:val="22"/>
              <w:szCs w:val="22"/>
            </w:rPr>
            <w:t>Click here</w:t>
          </w:r>
        </w:sdtContent>
      </w:sdt>
    </w:p>
    <w:p w14:paraId="63141F84" w14:textId="1FBBD3F0" w:rsidR="006246F0" w:rsidRPr="004B7BA8" w:rsidRDefault="006246F0" w:rsidP="006246F0">
      <w:pPr>
        <w:spacing w:line="360" w:lineRule="auto"/>
        <w:jc w:val="both"/>
        <w:rPr>
          <w:rFonts w:asciiTheme="minorHAnsi" w:hAnsiTheme="minorHAnsi" w:cstheme="minorHAnsi"/>
          <w:i/>
          <w:iCs/>
          <w:sz w:val="22"/>
          <w:szCs w:val="22"/>
        </w:rPr>
      </w:pPr>
      <w:r w:rsidRPr="004B7BA8">
        <w:rPr>
          <w:rFonts w:asciiTheme="minorHAnsi" w:hAnsiTheme="minorHAnsi" w:cstheme="minorHAnsi"/>
          <w:b/>
          <w:sz w:val="22"/>
          <w:szCs w:val="22"/>
        </w:rPr>
        <w:t>Contact no</w:t>
      </w:r>
      <w:r w:rsidRPr="004B7BA8">
        <w:rPr>
          <w:rFonts w:asciiTheme="minorHAnsi" w:hAnsiTheme="minorHAnsi" w:cstheme="minorHAnsi"/>
          <w:b/>
          <w:sz w:val="22"/>
          <w:szCs w:val="22"/>
        </w:rPr>
        <w:tab/>
      </w:r>
    </w:p>
    <w:p w14:paraId="160A0949" w14:textId="3C435F66" w:rsidR="006246F0" w:rsidRPr="004B7BA8" w:rsidRDefault="006246F0" w:rsidP="006246F0">
      <w:pPr>
        <w:spacing w:line="360" w:lineRule="auto"/>
        <w:jc w:val="both"/>
        <w:rPr>
          <w:rFonts w:asciiTheme="minorHAnsi" w:hAnsiTheme="minorHAnsi" w:cstheme="minorHAnsi"/>
          <w:i/>
          <w:iCs/>
          <w:sz w:val="22"/>
          <w:szCs w:val="22"/>
        </w:rPr>
      </w:pPr>
      <w:r w:rsidRPr="004B7BA8">
        <w:rPr>
          <w:rFonts w:asciiTheme="minorHAnsi" w:hAnsiTheme="minorHAnsi" w:cstheme="minorHAnsi"/>
          <w:b/>
          <w:sz w:val="22"/>
          <w:szCs w:val="22"/>
        </w:rPr>
        <w:t xml:space="preserve">Email address:  </w:t>
      </w:r>
      <w:sdt>
        <w:sdtPr>
          <w:rPr>
            <w:rStyle w:val="TORTemplate"/>
            <w:sz w:val="22"/>
            <w:szCs w:val="22"/>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4B7BA8" w:rsidRPr="004B7BA8">
            <w:rPr>
              <w:rStyle w:val="PlaceholderText"/>
              <w:rFonts w:asciiTheme="minorHAnsi" w:hAnsiTheme="minorHAnsi" w:cstheme="minorHAnsi"/>
              <w:sz w:val="22"/>
              <w:szCs w:val="22"/>
            </w:rPr>
            <w:t>Click here</w:t>
          </w:r>
        </w:sdtContent>
      </w:sdt>
    </w:p>
    <w:p w14:paraId="1A12F270" w14:textId="7C3E88FF" w:rsidR="006246F0" w:rsidRPr="004B7BA8" w:rsidRDefault="006246F0" w:rsidP="006246F0">
      <w:pPr>
        <w:spacing w:line="360" w:lineRule="auto"/>
        <w:jc w:val="both"/>
        <w:rPr>
          <w:rFonts w:asciiTheme="minorHAnsi" w:hAnsiTheme="minorHAnsi" w:cstheme="minorHAnsi"/>
          <w:i/>
          <w:iCs/>
          <w:sz w:val="22"/>
          <w:szCs w:val="22"/>
        </w:rPr>
      </w:pPr>
      <w:r w:rsidRPr="004B7BA8">
        <w:rPr>
          <w:rFonts w:asciiTheme="minorHAnsi" w:hAnsiTheme="minorHAnsi" w:cstheme="minorHAnsi"/>
          <w:b/>
          <w:sz w:val="22"/>
          <w:szCs w:val="22"/>
        </w:rPr>
        <w:t xml:space="preserve">Date: </w:t>
      </w:r>
      <w:sdt>
        <w:sdtPr>
          <w:rPr>
            <w:rStyle w:val="TORTemplate"/>
            <w:sz w:val="22"/>
            <w:szCs w:val="22"/>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004B7BA8" w:rsidRPr="004B7BA8">
            <w:rPr>
              <w:rStyle w:val="PlaceholderText"/>
              <w:rFonts w:asciiTheme="minorHAnsi" w:hAnsiTheme="minorHAnsi" w:cstheme="minorHAnsi"/>
              <w:sz w:val="22"/>
              <w:szCs w:val="22"/>
            </w:rPr>
            <w:t>Click here</w:t>
          </w:r>
        </w:sdtContent>
      </w:sdt>
    </w:p>
    <w:p w14:paraId="554DBECB" w14:textId="77777777" w:rsidR="001A4483" w:rsidRPr="004B7BA8" w:rsidRDefault="001A4483">
      <w:pPr>
        <w:rPr>
          <w:rFonts w:asciiTheme="minorHAnsi" w:hAnsiTheme="minorHAnsi"/>
          <w:sz w:val="22"/>
          <w:szCs w:val="22"/>
        </w:rPr>
      </w:pPr>
    </w:p>
    <w:sectPr w:rsidR="001A4483" w:rsidRPr="004B7BA8"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CB5F3" w14:textId="77777777" w:rsidR="00E37696" w:rsidRDefault="00E37696">
      <w:pPr>
        <w:spacing w:line="240" w:lineRule="auto"/>
      </w:pPr>
      <w:r>
        <w:separator/>
      </w:r>
    </w:p>
  </w:endnote>
  <w:endnote w:type="continuationSeparator" w:id="0">
    <w:p w14:paraId="7D8A533A" w14:textId="77777777" w:rsidR="00E37696" w:rsidRDefault="00E376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3932" w14:textId="77777777" w:rsidR="00E37696" w:rsidRDefault="00E37696">
      <w:pPr>
        <w:spacing w:line="240" w:lineRule="auto"/>
      </w:pPr>
      <w:r>
        <w:separator/>
      </w:r>
    </w:p>
  </w:footnote>
  <w:footnote w:type="continuationSeparator" w:id="0">
    <w:p w14:paraId="22796337" w14:textId="77777777" w:rsidR="00E37696" w:rsidRDefault="00E376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4D07C5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47ECD"/>
    <w:rsid w:val="000509D3"/>
    <w:rsid w:val="0005110F"/>
    <w:rsid w:val="00091E91"/>
    <w:rsid w:val="000D239B"/>
    <w:rsid w:val="000D6EAF"/>
    <w:rsid w:val="000E13C6"/>
    <w:rsid w:val="000E6039"/>
    <w:rsid w:val="00106065"/>
    <w:rsid w:val="00184678"/>
    <w:rsid w:val="001A4483"/>
    <w:rsid w:val="001D03AA"/>
    <w:rsid w:val="001D632C"/>
    <w:rsid w:val="002A1177"/>
    <w:rsid w:val="002D31C7"/>
    <w:rsid w:val="002F0731"/>
    <w:rsid w:val="003001E0"/>
    <w:rsid w:val="00300450"/>
    <w:rsid w:val="00305C89"/>
    <w:rsid w:val="00310CF8"/>
    <w:rsid w:val="0031698A"/>
    <w:rsid w:val="003251CD"/>
    <w:rsid w:val="0033101F"/>
    <w:rsid w:val="003815BB"/>
    <w:rsid w:val="00392B2E"/>
    <w:rsid w:val="003A16BD"/>
    <w:rsid w:val="003A402D"/>
    <w:rsid w:val="003B31AB"/>
    <w:rsid w:val="003B3642"/>
    <w:rsid w:val="004806C9"/>
    <w:rsid w:val="004843B1"/>
    <w:rsid w:val="00496357"/>
    <w:rsid w:val="004A7AED"/>
    <w:rsid w:val="004B7BA8"/>
    <w:rsid w:val="004D26A2"/>
    <w:rsid w:val="004D3B1E"/>
    <w:rsid w:val="004E42D2"/>
    <w:rsid w:val="004E60E3"/>
    <w:rsid w:val="004F3476"/>
    <w:rsid w:val="00510846"/>
    <w:rsid w:val="0051788F"/>
    <w:rsid w:val="00517EE2"/>
    <w:rsid w:val="00536EAE"/>
    <w:rsid w:val="00555590"/>
    <w:rsid w:val="00583EBB"/>
    <w:rsid w:val="00590981"/>
    <w:rsid w:val="005E4537"/>
    <w:rsid w:val="005F397D"/>
    <w:rsid w:val="00600CB0"/>
    <w:rsid w:val="00612B8E"/>
    <w:rsid w:val="00620F29"/>
    <w:rsid w:val="006246F0"/>
    <w:rsid w:val="00645111"/>
    <w:rsid w:val="00653832"/>
    <w:rsid w:val="00681119"/>
    <w:rsid w:val="00684422"/>
    <w:rsid w:val="006B0AEE"/>
    <w:rsid w:val="006C4729"/>
    <w:rsid w:val="006C5800"/>
    <w:rsid w:val="006C6950"/>
    <w:rsid w:val="006D6AF9"/>
    <w:rsid w:val="006D7AE0"/>
    <w:rsid w:val="00704E19"/>
    <w:rsid w:val="0071110F"/>
    <w:rsid w:val="007120AB"/>
    <w:rsid w:val="007248E6"/>
    <w:rsid w:val="00725433"/>
    <w:rsid w:val="007801ED"/>
    <w:rsid w:val="0078688F"/>
    <w:rsid w:val="00797267"/>
    <w:rsid w:val="007A511E"/>
    <w:rsid w:val="007C28F8"/>
    <w:rsid w:val="007F1635"/>
    <w:rsid w:val="00813F94"/>
    <w:rsid w:val="00815365"/>
    <w:rsid w:val="008431C6"/>
    <w:rsid w:val="008831DC"/>
    <w:rsid w:val="00890F97"/>
    <w:rsid w:val="009037DA"/>
    <w:rsid w:val="0090627B"/>
    <w:rsid w:val="00920742"/>
    <w:rsid w:val="0094576F"/>
    <w:rsid w:val="00946E46"/>
    <w:rsid w:val="0096253F"/>
    <w:rsid w:val="00971CB4"/>
    <w:rsid w:val="0099089E"/>
    <w:rsid w:val="00997980"/>
    <w:rsid w:val="009A74C0"/>
    <w:rsid w:val="009A7B0C"/>
    <w:rsid w:val="009B13E0"/>
    <w:rsid w:val="009B1DC3"/>
    <w:rsid w:val="009D0D1F"/>
    <w:rsid w:val="009F3EB4"/>
    <w:rsid w:val="00A10CCE"/>
    <w:rsid w:val="00A1570F"/>
    <w:rsid w:val="00A22CFB"/>
    <w:rsid w:val="00A24193"/>
    <w:rsid w:val="00A26BF8"/>
    <w:rsid w:val="00A33297"/>
    <w:rsid w:val="00A67E4F"/>
    <w:rsid w:val="00A6CF9F"/>
    <w:rsid w:val="00A93336"/>
    <w:rsid w:val="00AA518C"/>
    <w:rsid w:val="00AB658D"/>
    <w:rsid w:val="00AC3B75"/>
    <w:rsid w:val="00AE35D5"/>
    <w:rsid w:val="00B56071"/>
    <w:rsid w:val="00B94D1D"/>
    <w:rsid w:val="00BA0A69"/>
    <w:rsid w:val="00BA6A4E"/>
    <w:rsid w:val="00BF5375"/>
    <w:rsid w:val="00C01671"/>
    <w:rsid w:val="00C1015A"/>
    <w:rsid w:val="00C92E60"/>
    <w:rsid w:val="00C975E5"/>
    <w:rsid w:val="00CA0F29"/>
    <w:rsid w:val="00CA1D34"/>
    <w:rsid w:val="00CB249C"/>
    <w:rsid w:val="00CC1D1B"/>
    <w:rsid w:val="00CE1A1D"/>
    <w:rsid w:val="00CE45CE"/>
    <w:rsid w:val="00CF6B41"/>
    <w:rsid w:val="00D01BBD"/>
    <w:rsid w:val="00D06964"/>
    <w:rsid w:val="00D10E44"/>
    <w:rsid w:val="00D21028"/>
    <w:rsid w:val="00D31CB0"/>
    <w:rsid w:val="00D33290"/>
    <w:rsid w:val="00D45F70"/>
    <w:rsid w:val="00DA5C31"/>
    <w:rsid w:val="00DC181C"/>
    <w:rsid w:val="00DE48B2"/>
    <w:rsid w:val="00DE4ECC"/>
    <w:rsid w:val="00DF72B3"/>
    <w:rsid w:val="00E37696"/>
    <w:rsid w:val="00EA2627"/>
    <w:rsid w:val="00EC18F1"/>
    <w:rsid w:val="00EE3482"/>
    <w:rsid w:val="00F074DA"/>
    <w:rsid w:val="00F1701C"/>
    <w:rsid w:val="00F47C01"/>
    <w:rsid w:val="00F604D4"/>
    <w:rsid w:val="00F92DC3"/>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3F9EFD2"/>
    <w:rsid w:val="247237A1"/>
    <w:rsid w:val="2602A3E4"/>
    <w:rsid w:val="26350DB9"/>
    <w:rsid w:val="278F421C"/>
    <w:rsid w:val="2A6DF3DB"/>
    <w:rsid w:val="2AD0C4B7"/>
    <w:rsid w:val="2F9F27E8"/>
    <w:rsid w:val="326167B7"/>
    <w:rsid w:val="33D21A28"/>
    <w:rsid w:val="35A8D3E5"/>
    <w:rsid w:val="38E6BFF2"/>
    <w:rsid w:val="38EC4C00"/>
    <w:rsid w:val="3A412C80"/>
    <w:rsid w:val="3BB761DB"/>
    <w:rsid w:val="3F5996E2"/>
    <w:rsid w:val="420CFFC2"/>
    <w:rsid w:val="48AF1ADD"/>
    <w:rsid w:val="48DCE98E"/>
    <w:rsid w:val="49606E96"/>
    <w:rsid w:val="4E312DEB"/>
    <w:rsid w:val="4E756E9C"/>
    <w:rsid w:val="4F2075A1"/>
    <w:rsid w:val="522EE18C"/>
    <w:rsid w:val="53CBF21A"/>
    <w:rsid w:val="598F9ED2"/>
    <w:rsid w:val="5B73549C"/>
    <w:rsid w:val="5BC75D7F"/>
    <w:rsid w:val="622252A5"/>
    <w:rsid w:val="627CA403"/>
    <w:rsid w:val="6D93268B"/>
    <w:rsid w:val="6F161B8A"/>
    <w:rsid w:val="70B1E01E"/>
    <w:rsid w:val="711D0F61"/>
    <w:rsid w:val="718A029E"/>
    <w:rsid w:val="741E2302"/>
    <w:rsid w:val="74C5C56A"/>
    <w:rsid w:val="7A7208B3"/>
    <w:rsid w:val="7A9ACC4F"/>
    <w:rsid w:val="7AA56C28"/>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rFonts w:ascii="Arial" w:eastAsia="MS PGothic" w:hAnsi="Arial" w:cs="Times New Roman"/>
      <w:color w:val="000000"/>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D03AA"/>
    <w:rPr>
      <w:b/>
      <w:bCs/>
    </w:rPr>
  </w:style>
  <w:style w:type="character" w:customStyle="1" w:styleId="CommentSubjectChar">
    <w:name w:val="Comment Subject Char"/>
    <w:basedOn w:val="CommentTextChar"/>
    <w:link w:val="CommentSubject"/>
    <w:uiPriority w:val="99"/>
    <w:semiHidden/>
    <w:rsid w:val="001D03AA"/>
    <w:rPr>
      <w:rFonts w:ascii="Arial" w:eastAsia="MS PGothic" w:hAnsi="Arial" w:cs="Times New Roman"/>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286FD9"/>
    <w:rsid w:val="0033101F"/>
    <w:rsid w:val="00392B2E"/>
    <w:rsid w:val="003D4D18"/>
    <w:rsid w:val="0042406A"/>
    <w:rsid w:val="00496357"/>
    <w:rsid w:val="00536EAE"/>
    <w:rsid w:val="00543A46"/>
    <w:rsid w:val="005B4E17"/>
    <w:rsid w:val="005E4537"/>
    <w:rsid w:val="005E606C"/>
    <w:rsid w:val="006B259A"/>
    <w:rsid w:val="00813F94"/>
    <w:rsid w:val="00815365"/>
    <w:rsid w:val="008E761E"/>
    <w:rsid w:val="009617BE"/>
    <w:rsid w:val="009B1DC3"/>
    <w:rsid w:val="00A1570F"/>
    <w:rsid w:val="00A26BF8"/>
    <w:rsid w:val="00A661F1"/>
    <w:rsid w:val="00AE12B7"/>
    <w:rsid w:val="00AE35D5"/>
    <w:rsid w:val="00B56071"/>
    <w:rsid w:val="00B94D1D"/>
    <w:rsid w:val="00BD3AE8"/>
    <w:rsid w:val="00BF5375"/>
    <w:rsid w:val="00C1015A"/>
    <w:rsid w:val="00CB249C"/>
    <w:rsid w:val="00CE45CE"/>
    <w:rsid w:val="00D06964"/>
    <w:rsid w:val="00D31CB0"/>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Company>UNICEF</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Sarantsatsral Gantumur</cp:lastModifiedBy>
  <cp:revision>31</cp:revision>
  <dcterms:created xsi:type="dcterms:W3CDTF">2026-09-22T06:44:00Z</dcterms:created>
  <dcterms:modified xsi:type="dcterms:W3CDTF">2026-10-02T02:57:00Z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