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1"/>
        <w:tblpPr w:leftFromText="180" w:rightFromText="180" w:vertAnchor="text" w:tblpY="-7"/>
        <w:tblW w:w="5000" w:type="pct"/>
        <w:tblLayout w:type="fixed"/>
        <w:tblLook w:val="04A0" w:firstRow="1" w:lastRow="0" w:firstColumn="1" w:lastColumn="0" w:noHBand="0" w:noVBand="1"/>
      </w:tblPr>
      <w:tblGrid>
        <w:gridCol w:w="9638"/>
      </w:tblGrid>
      <w:tr w:rsidR="00D81FE4">
        <w:tc>
          <w:tcPr>
            <w:tcW w:w="9638" w:type="dxa"/>
            <w:tcBorders>
              <w:top w:val="single" w:sz="36" w:space="0" w:color="990000"/>
              <w:left w:val="nil"/>
              <w:bottom w:val="single" w:sz="36" w:space="0" w:color="767171"/>
              <w:right w:val="nil"/>
            </w:tcBorders>
          </w:tcPr>
          <w:p w:rsidR="00D81FE4" w:rsidRDefault="00B44465">
            <w:pPr>
              <w:tabs>
                <w:tab w:val="left" w:pos="1965"/>
              </w:tabs>
              <w:spacing w:after="0" w:line="276" w:lineRule="auto"/>
              <w:jc w:val="center"/>
              <w:textAlignment w:val="baseline"/>
              <w:rPr>
                <w:rFonts w:ascii="Times New Roman" w:eastAsia="휴먼명조" w:hAnsi="Times New Roman" w:cs="Times New Roman"/>
                <w:b/>
                <w:color w:val="000000"/>
                <w:kern w:val="0"/>
                <w:sz w:val="26"/>
                <w:szCs w:val="26"/>
              </w:rPr>
            </w:pPr>
            <w:r>
              <w:rPr>
                <w:rFonts w:ascii="Times New Roman" w:eastAsia="HY헤드라인M" w:hAnsi="Times New Roman" w:cs="Times New Roman"/>
                <w:b/>
                <w:color w:val="000000"/>
                <w:kern w:val="0"/>
                <w:sz w:val="36"/>
                <w:szCs w:val="38"/>
              </w:rPr>
              <w:t>J</w:t>
            </w:r>
            <w:r>
              <w:rPr>
                <w:rFonts w:ascii="Times New Roman" w:eastAsia="HY헤드라인M" w:hAnsi="Times New Roman" w:cs="Times New Roman" w:hint="eastAsia"/>
                <w:b/>
                <w:color w:val="000000"/>
                <w:kern w:val="0"/>
                <w:sz w:val="36"/>
                <w:szCs w:val="38"/>
              </w:rPr>
              <w:t>o</w:t>
            </w:r>
            <w:r>
              <w:rPr>
                <w:rFonts w:ascii="Times New Roman" w:eastAsia="HY헤드라인M" w:hAnsi="Times New Roman" w:cs="Times New Roman"/>
                <w:b/>
                <w:color w:val="000000"/>
                <w:kern w:val="0"/>
                <w:sz w:val="36"/>
                <w:szCs w:val="38"/>
              </w:rPr>
              <w:t>b Description</w:t>
            </w:r>
          </w:p>
        </w:tc>
      </w:tr>
    </w:tbl>
    <w:p w:rsidR="00D81FE4" w:rsidRDefault="00D81FE4">
      <w:pPr>
        <w:pStyle w:val="af"/>
        <w:spacing w:after="240" w:line="240" w:lineRule="auto"/>
        <w:rPr>
          <w:rFonts w:ascii="Times New Roman" w:eastAsiaTheme="minorEastAsia" w:hAnsi="Times New Roman"/>
          <w:b/>
          <w:sz w:val="12"/>
        </w:rPr>
      </w:pPr>
    </w:p>
    <w:tbl>
      <w:tblPr>
        <w:tblW w:w="9526" w:type="dxa"/>
        <w:tblLayout w:type="fixed"/>
        <w:tblCellMar>
          <w:top w:w="28" w:type="dxa"/>
          <w:left w:w="102" w:type="dxa"/>
          <w:bottom w:w="28" w:type="dxa"/>
          <w:right w:w="102" w:type="dxa"/>
        </w:tblCellMar>
        <w:tblLook w:val="04A0" w:firstRow="1" w:lastRow="0" w:firstColumn="1" w:lastColumn="0" w:noHBand="0" w:noVBand="1"/>
      </w:tblPr>
      <w:tblGrid>
        <w:gridCol w:w="1649"/>
        <w:gridCol w:w="1915"/>
        <w:gridCol w:w="1237"/>
        <w:gridCol w:w="1802"/>
        <w:gridCol w:w="1235"/>
        <w:gridCol w:w="1688"/>
      </w:tblGrid>
      <w:tr w:rsidR="00D81FE4" w:rsidTr="00002092">
        <w:trPr>
          <w:trHeight w:hRule="exact" w:val="1457"/>
        </w:trPr>
        <w:tc>
          <w:tcPr>
            <w:tcW w:w="1649" w:type="dxa"/>
            <w:tcBorders>
              <w:top w:val="double" w:sz="6"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D81FE4" w:rsidRDefault="00B4446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Workplace</w:t>
            </w:r>
          </w:p>
        </w:tc>
        <w:tc>
          <w:tcPr>
            <w:tcW w:w="1915" w:type="dxa"/>
            <w:tcBorders>
              <w:top w:val="double" w:sz="6" w:space="0" w:color="000000" w:themeColor="text1"/>
              <w:left w:val="single" w:sz="2" w:space="0" w:color="000000" w:themeColor="text1"/>
              <w:bottom w:val="single" w:sz="2" w:space="0" w:color="000000" w:themeColor="text1"/>
              <w:right w:val="single" w:sz="2" w:space="0" w:color="000000" w:themeColor="text1"/>
            </w:tcBorders>
            <w:vAlign w:val="center"/>
          </w:tcPr>
          <w:p w:rsidR="00D81FE4" w:rsidRDefault="00624205">
            <w:pPr>
              <w:spacing w:after="0" w:line="240" w:lineRule="auto"/>
              <w:ind w:left="200" w:hanging="200"/>
              <w:jc w:val="center"/>
              <w:textAlignment w:val="baseline"/>
              <w:rPr>
                <w:rFonts w:ascii="Times New Roman" w:hAnsi="Times New Roman" w:cs="Times New Roman"/>
                <w:i/>
                <w:color w:val="000000"/>
                <w:kern w:val="0"/>
                <w:szCs w:val="20"/>
              </w:rPr>
            </w:pPr>
            <w:r>
              <w:rPr>
                <w:rFonts w:ascii="Times New Roman" w:eastAsia="Times New Roman" w:hAnsi="Times New Roman" w:cs="Times New Roman"/>
                <w:kern w:val="0"/>
                <w:szCs w:val="20"/>
              </w:rPr>
              <w:t>CTPU-CGA(Daejeon)</w:t>
            </w:r>
          </w:p>
        </w:tc>
        <w:tc>
          <w:tcPr>
            <w:tcW w:w="1237" w:type="dxa"/>
            <w:tcBorders>
              <w:top w:val="double" w:sz="6" w:space="0" w:color="000000" w:themeColor="text1"/>
              <w:left w:val="single" w:sz="2" w:space="0" w:color="000000" w:themeColor="text1"/>
              <w:bottom w:val="single" w:sz="2" w:space="0" w:color="000000" w:themeColor="text1"/>
              <w:right w:val="single" w:sz="2" w:space="0" w:color="000000" w:themeColor="text1"/>
            </w:tcBorders>
            <w:shd w:val="clear" w:color="auto" w:fill="E5E5E5"/>
            <w:vAlign w:val="center"/>
          </w:tcPr>
          <w:p w:rsidR="00D81FE4" w:rsidRDefault="00B44465">
            <w:pPr>
              <w:spacing w:after="0" w:line="240" w:lineRule="auto"/>
              <w:jc w:val="center"/>
              <w:textAlignment w:val="baseline"/>
              <w:rPr>
                <w:rFonts w:ascii="Times New Roman" w:eastAsia="돋움" w:hAnsi="Times New Roman" w:cs="Times New Roman"/>
                <w:b/>
                <w:bCs/>
                <w:color w:val="000000"/>
                <w:kern w:val="0"/>
                <w:szCs w:val="20"/>
              </w:rPr>
            </w:pPr>
            <w:r>
              <w:rPr>
                <w:rFonts w:ascii="Times New Roman" w:eastAsia="돋움" w:hAnsi="Times New Roman" w:cs="Times New Roman"/>
                <w:b/>
                <w:bCs/>
                <w:color w:val="000000"/>
                <w:kern w:val="0"/>
                <w:szCs w:val="20"/>
              </w:rPr>
              <w:t>Job category</w:t>
            </w:r>
          </w:p>
          <w:p w:rsidR="00D81FE4" w:rsidRDefault="00B4446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(level)</w:t>
            </w:r>
          </w:p>
        </w:tc>
        <w:tc>
          <w:tcPr>
            <w:tcW w:w="1802" w:type="dxa"/>
            <w:tcBorders>
              <w:top w:val="double" w:sz="6" w:space="0" w:color="000000" w:themeColor="text1"/>
              <w:left w:val="single" w:sz="2" w:space="0" w:color="000000" w:themeColor="text1"/>
              <w:bottom w:val="single" w:sz="2" w:space="0" w:color="000000" w:themeColor="text1"/>
              <w:right w:val="single" w:sz="2" w:space="0" w:color="000000" w:themeColor="text1"/>
            </w:tcBorders>
            <w:vAlign w:val="center"/>
          </w:tcPr>
          <w:p w:rsidR="00D81FE4" w:rsidRPr="00D9677F" w:rsidRDefault="00D9677F">
            <w:pPr>
              <w:spacing w:after="0" w:line="240" w:lineRule="auto"/>
              <w:ind w:left="200" w:hanging="200"/>
              <w:jc w:val="center"/>
              <w:textAlignment w:val="baseline"/>
              <w:rPr>
                <w:rFonts w:ascii="Times New Roman" w:hAnsi="Times New Roman" w:cs="Times New Roman"/>
                <w:i/>
                <w:iCs/>
                <w:color w:val="000000"/>
                <w:kern w:val="0"/>
                <w:szCs w:val="20"/>
              </w:rPr>
            </w:pPr>
            <w:r w:rsidRPr="00D9677F">
              <w:rPr>
                <w:rFonts w:ascii="Times New Roman" w:eastAsia="돋움" w:hAnsi="Times New Roman" w:cs="Times New Roman"/>
                <w:spacing w:val="-6"/>
                <w:szCs w:val="20"/>
              </w:rPr>
              <w:t>Senior Researcher</w:t>
            </w:r>
          </w:p>
        </w:tc>
        <w:tc>
          <w:tcPr>
            <w:tcW w:w="1235" w:type="dxa"/>
            <w:tcBorders>
              <w:top w:val="double" w:sz="6" w:space="0" w:color="000000" w:themeColor="text1"/>
              <w:left w:val="single" w:sz="2" w:space="0" w:color="000000" w:themeColor="text1"/>
              <w:bottom w:val="single" w:sz="2" w:space="0" w:color="000000" w:themeColor="text1"/>
              <w:right w:val="single" w:sz="2" w:space="0" w:color="000000" w:themeColor="text1"/>
            </w:tcBorders>
            <w:shd w:val="clear" w:color="auto" w:fill="E5E5E5"/>
            <w:vAlign w:val="center"/>
          </w:tcPr>
          <w:p w:rsidR="00D81FE4" w:rsidRDefault="00B4446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Area of hiring</w:t>
            </w:r>
          </w:p>
        </w:tc>
        <w:tc>
          <w:tcPr>
            <w:tcW w:w="1688" w:type="dxa"/>
            <w:tcBorders>
              <w:top w:val="double" w:sz="6" w:space="0" w:color="000000" w:themeColor="text1"/>
              <w:left w:val="single" w:sz="2" w:space="0" w:color="000000" w:themeColor="text1"/>
              <w:bottom w:val="single" w:sz="2" w:space="0" w:color="000000" w:themeColor="text1"/>
              <w:right w:val="double" w:sz="6" w:space="0" w:color="000000" w:themeColor="text1"/>
            </w:tcBorders>
            <w:vAlign w:val="center"/>
          </w:tcPr>
          <w:p w:rsidR="00D81FE4" w:rsidRDefault="005221C3">
            <w:pPr>
              <w:spacing w:after="0" w:line="240" w:lineRule="auto"/>
              <w:jc w:val="center"/>
              <w:textAlignment w:val="baseline"/>
              <w:rPr>
                <w:rFonts w:ascii="Times New Roman" w:eastAsia="Times New Roman" w:hAnsi="Times New Roman" w:cs="Times New Roman"/>
                <w:kern w:val="0"/>
                <w:szCs w:val="20"/>
              </w:rPr>
            </w:pPr>
            <w:r w:rsidRPr="00D9677F">
              <w:rPr>
                <w:rFonts w:ascii="Times New Roman" w:eastAsia="Times New Roman" w:hAnsi="Times New Roman" w:cs="Times New Roman"/>
                <w:color w:val="000000" w:themeColor="text1"/>
                <w:kern w:val="0"/>
                <w:szCs w:val="20"/>
              </w:rPr>
              <w:t xml:space="preserve">Gravity, theoretical cosmology, </w:t>
            </w:r>
            <w:proofErr w:type="spellStart"/>
            <w:r w:rsidRPr="00D9677F">
              <w:rPr>
                <w:rFonts w:ascii="Times New Roman" w:eastAsia="Times New Roman" w:hAnsi="Times New Roman" w:cs="Times New Roman"/>
                <w:color w:val="000000" w:themeColor="text1"/>
                <w:kern w:val="0"/>
                <w:szCs w:val="20"/>
              </w:rPr>
              <w:t>astroparticle</w:t>
            </w:r>
            <w:proofErr w:type="spellEnd"/>
            <w:r w:rsidRPr="00D9677F">
              <w:rPr>
                <w:rFonts w:ascii="Times New Roman" w:eastAsia="Times New Roman" w:hAnsi="Times New Roman" w:cs="Times New Roman"/>
                <w:color w:val="000000" w:themeColor="text1"/>
                <w:kern w:val="0"/>
                <w:szCs w:val="20"/>
              </w:rPr>
              <w:t xml:space="preserve"> physics, and related areas</w:t>
            </w:r>
          </w:p>
        </w:tc>
      </w:tr>
      <w:tr w:rsidR="00002092" w:rsidTr="00002092">
        <w:trPr>
          <w:trHeight w:hRule="exact" w:val="487"/>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002092" w:rsidRDefault="00002092" w:rsidP="00002092">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 duties</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002092" w:rsidRDefault="00002092" w:rsidP="00002092">
            <w:pPr>
              <w:spacing w:after="0" w:line="240" w:lineRule="auto"/>
              <w:ind w:left="200" w:hanging="200"/>
              <w:jc w:val="center"/>
              <w:textAlignment w:val="baseline"/>
              <w:rPr>
                <w:rFonts w:ascii="Times New Roman" w:eastAsia="Times New Roman" w:hAnsi="Times New Roman" w:cs="Times New Roman"/>
                <w:i/>
                <w:color w:val="000000"/>
                <w:kern w:val="0"/>
                <w:szCs w:val="20"/>
              </w:rPr>
            </w:pPr>
            <w:r>
              <w:rPr>
                <w:rFonts w:ascii="Times New Roman" w:eastAsia="Times New Roman" w:hAnsi="Times New Roman" w:cs="Times New Roman"/>
                <w:kern w:val="0"/>
                <w:szCs w:val="20"/>
              </w:rPr>
              <w:t xml:space="preserve">Research in </w:t>
            </w:r>
            <w:r w:rsidR="005221C3">
              <w:rPr>
                <w:rFonts w:ascii="Times New Roman" w:eastAsia="Times New Roman" w:hAnsi="Times New Roman" w:cs="Times New Roman"/>
                <w:kern w:val="0"/>
                <w:szCs w:val="20"/>
              </w:rPr>
              <w:t xml:space="preserve">gravity, </w:t>
            </w:r>
            <w:r>
              <w:rPr>
                <w:rFonts w:ascii="Times New Roman" w:eastAsia="Times New Roman" w:hAnsi="Times New Roman" w:cs="Times New Roman"/>
                <w:kern w:val="0"/>
                <w:szCs w:val="20"/>
              </w:rPr>
              <w:t>theoretical high-energy physics and cosmology</w:t>
            </w:r>
          </w:p>
        </w:tc>
      </w:tr>
      <w:tr w:rsidR="00002092" w:rsidTr="00002092">
        <w:trPr>
          <w:trHeight w:val="865"/>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002092" w:rsidRDefault="00002092" w:rsidP="00002092">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Main business of IBS</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002092" w:rsidRDefault="00002092" w:rsidP="00002092">
            <w:pPr>
              <w:spacing w:after="0" w:line="240" w:lineRule="auto"/>
              <w:textAlignment w:val="baseline"/>
              <w:rPr>
                <w:rFonts w:ascii="Times New Roman" w:eastAsia="Times New Roman" w:hAnsi="Times New Roman" w:cs="Times New Roman"/>
                <w:color w:val="000000"/>
                <w:kern w:val="0"/>
                <w:szCs w:val="20"/>
              </w:rPr>
            </w:pPr>
            <w:r>
              <w:rPr>
                <w:rFonts w:ascii="Times New Roman" w:eastAsia="Times New Roman" w:hAnsi="Times New Roman" w:cs="Times New Roman"/>
                <w:kern w:val="0"/>
                <w:szCs w:val="20"/>
              </w:rPr>
              <w:t>The Institute for Basic Science (IBS) is a national research institute established in accordance with Article 14 of the Special Act on Establishment of and Support for International Science and Business Belts. IBS aims to discover creative knowledge and secure original technologies through world-class basic science research.</w:t>
            </w:r>
          </w:p>
        </w:tc>
      </w:tr>
      <w:tr w:rsidR="00624205" w:rsidTr="00002092">
        <w:trPr>
          <w:trHeight w:hRule="exact" w:val="851"/>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624205" w:rsidRDefault="00624205" w:rsidP="0062420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Research area of the Center</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624205" w:rsidRPr="00624205" w:rsidRDefault="00624205" w:rsidP="00624205">
            <w:pPr>
              <w:spacing w:after="0" w:line="240" w:lineRule="auto"/>
              <w:textAlignment w:val="baseline"/>
              <w:rPr>
                <w:rFonts w:ascii="Times New Roman" w:eastAsia="Times New Roman" w:hAnsi="Times New Roman" w:cs="Times New Roman"/>
                <w:color w:val="0000FF"/>
                <w:kern w:val="0"/>
                <w:szCs w:val="20"/>
              </w:rPr>
            </w:pPr>
            <w:r w:rsidRPr="00D9677F">
              <w:rPr>
                <w:rFonts w:ascii="Times New Roman" w:eastAsia="Times New Roman" w:hAnsi="Times New Roman" w:cs="Times New Roman"/>
                <w:color w:val="000000" w:themeColor="text1"/>
                <w:kern w:val="0"/>
                <w:szCs w:val="20"/>
              </w:rPr>
              <w:t xml:space="preserve">Theoretical cosmology, gravity, </w:t>
            </w:r>
            <w:proofErr w:type="spellStart"/>
            <w:r w:rsidRPr="00D9677F">
              <w:rPr>
                <w:rFonts w:ascii="Times New Roman" w:eastAsia="Times New Roman" w:hAnsi="Times New Roman" w:cs="Times New Roman"/>
                <w:color w:val="000000" w:themeColor="text1"/>
                <w:kern w:val="0"/>
                <w:szCs w:val="20"/>
              </w:rPr>
              <w:t>astroparticle</w:t>
            </w:r>
            <w:proofErr w:type="spellEnd"/>
            <w:r w:rsidRPr="00D9677F">
              <w:rPr>
                <w:rFonts w:ascii="Times New Roman" w:eastAsia="Times New Roman" w:hAnsi="Times New Roman" w:cs="Times New Roman"/>
                <w:color w:val="000000" w:themeColor="text1"/>
                <w:kern w:val="0"/>
                <w:szCs w:val="20"/>
              </w:rPr>
              <w:t xml:space="preserve"> physics, and related areas</w:t>
            </w:r>
          </w:p>
        </w:tc>
      </w:tr>
      <w:tr w:rsidR="00624205" w:rsidTr="00002092">
        <w:trPr>
          <w:trHeight w:hRule="exact" w:val="1164"/>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624205" w:rsidRDefault="00624205" w:rsidP="0062420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Duties and responsibilities</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624205" w:rsidRPr="00624205" w:rsidRDefault="00624205" w:rsidP="00624205">
            <w:pPr>
              <w:spacing w:after="0" w:line="240" w:lineRule="auto"/>
              <w:textAlignment w:val="baseline"/>
              <w:rPr>
                <w:rFonts w:ascii="Times New Roman" w:eastAsia="Times New Roman" w:hAnsi="Times New Roman" w:cs="Times New Roman"/>
                <w:i/>
                <w:color w:val="0000FF"/>
                <w:kern w:val="0"/>
                <w:szCs w:val="20"/>
              </w:rPr>
            </w:pPr>
            <w:r w:rsidRPr="00D9677F">
              <w:rPr>
                <w:rFonts w:ascii="Times New Roman" w:eastAsia="Times New Roman" w:hAnsi="Times New Roman" w:cs="Times New Roman"/>
                <w:color w:val="000000" w:themeColor="text1"/>
                <w:kern w:val="0"/>
                <w:szCs w:val="20"/>
              </w:rPr>
              <w:t xml:space="preserve">Collaboration with other center members as well as solitary cosmology, gravity, and </w:t>
            </w:r>
            <w:proofErr w:type="spellStart"/>
            <w:r w:rsidRPr="00D9677F">
              <w:rPr>
                <w:rFonts w:ascii="Times New Roman" w:eastAsia="Times New Roman" w:hAnsi="Times New Roman" w:cs="Times New Roman"/>
                <w:color w:val="000000" w:themeColor="text1"/>
                <w:kern w:val="0"/>
                <w:szCs w:val="20"/>
              </w:rPr>
              <w:t>astroparticle</w:t>
            </w:r>
            <w:proofErr w:type="spellEnd"/>
            <w:r w:rsidRPr="00D9677F">
              <w:rPr>
                <w:rFonts w:ascii="Times New Roman" w:eastAsia="Times New Roman" w:hAnsi="Times New Roman" w:cs="Times New Roman"/>
                <w:color w:val="000000" w:themeColor="text1"/>
                <w:kern w:val="0"/>
                <w:szCs w:val="20"/>
              </w:rPr>
              <w:t xml:space="preserve"> physics research projects. The researcher will oversee a few small research teams in the area and aid in educating Korea's Theoretical Cosmology, Gravity, and </w:t>
            </w:r>
            <w:proofErr w:type="spellStart"/>
            <w:r w:rsidRPr="00D9677F">
              <w:rPr>
                <w:rFonts w:ascii="Times New Roman" w:eastAsia="Times New Roman" w:hAnsi="Times New Roman" w:cs="Times New Roman"/>
                <w:color w:val="000000" w:themeColor="text1"/>
                <w:kern w:val="0"/>
                <w:szCs w:val="20"/>
              </w:rPr>
              <w:t>Astroparticle</w:t>
            </w:r>
            <w:proofErr w:type="spellEnd"/>
            <w:r w:rsidRPr="00D9677F">
              <w:rPr>
                <w:rFonts w:ascii="Times New Roman" w:eastAsia="Times New Roman" w:hAnsi="Times New Roman" w:cs="Times New Roman"/>
                <w:color w:val="000000" w:themeColor="text1"/>
                <w:kern w:val="0"/>
                <w:szCs w:val="20"/>
              </w:rPr>
              <w:t xml:space="preserve"> physics students.</w:t>
            </w:r>
          </w:p>
        </w:tc>
      </w:tr>
      <w:tr w:rsidR="00624205" w:rsidTr="00002092">
        <w:trPr>
          <w:trHeight w:hRule="exact" w:val="851"/>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624205" w:rsidRDefault="00624205" w:rsidP="00624205">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Knowledge required</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624205" w:rsidRPr="00624205" w:rsidRDefault="000031AB" w:rsidP="00624205">
            <w:pPr>
              <w:spacing w:after="0" w:line="240" w:lineRule="auto"/>
              <w:textAlignment w:val="baseline"/>
              <w:rPr>
                <w:rFonts w:ascii="Times New Roman" w:eastAsia="Times New Roman" w:hAnsi="Times New Roman" w:cs="Times New Roman"/>
                <w:color w:val="0000FF"/>
                <w:kern w:val="0"/>
                <w:szCs w:val="20"/>
              </w:rPr>
            </w:pPr>
            <w:r>
              <w:rPr>
                <w:rFonts w:ascii="Times New Roman" w:eastAsia="Times New Roman" w:hAnsi="Times New Roman" w:cs="Times New Roman"/>
                <w:color w:val="000000" w:themeColor="text1"/>
                <w:kern w:val="0"/>
                <w:szCs w:val="20"/>
              </w:rPr>
              <w:t xml:space="preserve">General Relativity, Black Hole Physics, </w:t>
            </w:r>
            <w:r w:rsidR="002F1D01" w:rsidRPr="00D9677F">
              <w:rPr>
                <w:rFonts w:ascii="Times New Roman" w:eastAsia="Times New Roman" w:hAnsi="Times New Roman" w:cs="Times New Roman"/>
                <w:color w:val="000000" w:themeColor="text1"/>
                <w:kern w:val="0"/>
                <w:szCs w:val="20"/>
              </w:rPr>
              <w:t>Theoretical Cosmology</w:t>
            </w:r>
            <w:r w:rsidR="002F1D01">
              <w:rPr>
                <w:rFonts w:ascii="Times New Roman" w:eastAsia="Times New Roman" w:hAnsi="Times New Roman" w:cs="Times New Roman"/>
                <w:color w:val="000000" w:themeColor="text1"/>
                <w:kern w:val="0"/>
                <w:szCs w:val="20"/>
              </w:rPr>
              <w:t xml:space="preserve">, </w:t>
            </w:r>
            <w:r>
              <w:rPr>
                <w:rFonts w:ascii="Times New Roman" w:eastAsia="Times New Roman" w:hAnsi="Times New Roman" w:cs="Times New Roman"/>
                <w:color w:val="000000" w:themeColor="text1"/>
                <w:kern w:val="0"/>
                <w:szCs w:val="20"/>
              </w:rPr>
              <w:t xml:space="preserve">Numerical Ray-tracing (optional), Gravitational </w:t>
            </w:r>
            <w:r w:rsidR="002F1D01">
              <w:rPr>
                <w:rFonts w:ascii="Times New Roman" w:eastAsia="Times New Roman" w:hAnsi="Times New Roman" w:cs="Times New Roman"/>
                <w:color w:val="000000" w:themeColor="text1"/>
                <w:kern w:val="0"/>
                <w:szCs w:val="20"/>
              </w:rPr>
              <w:t>W</w:t>
            </w:r>
            <w:r>
              <w:rPr>
                <w:rFonts w:ascii="Times New Roman" w:eastAsia="Times New Roman" w:hAnsi="Times New Roman" w:cs="Times New Roman"/>
                <w:color w:val="000000" w:themeColor="text1"/>
                <w:kern w:val="0"/>
                <w:szCs w:val="20"/>
              </w:rPr>
              <w:t xml:space="preserve">aveform </w:t>
            </w:r>
            <w:r w:rsidR="002F1D01">
              <w:rPr>
                <w:rFonts w:ascii="Times New Roman" w:eastAsia="Times New Roman" w:hAnsi="Times New Roman" w:cs="Times New Roman"/>
                <w:color w:val="000000" w:themeColor="text1"/>
                <w:kern w:val="0"/>
                <w:szCs w:val="20"/>
              </w:rPr>
              <w:t>M</w:t>
            </w:r>
            <w:r>
              <w:rPr>
                <w:rFonts w:ascii="Times New Roman" w:eastAsia="Times New Roman" w:hAnsi="Times New Roman" w:cs="Times New Roman"/>
                <w:color w:val="000000" w:themeColor="text1"/>
                <w:kern w:val="0"/>
                <w:szCs w:val="20"/>
              </w:rPr>
              <w:t>odeling (optional)</w:t>
            </w:r>
          </w:p>
        </w:tc>
      </w:tr>
      <w:tr w:rsidR="00002092" w:rsidTr="00002092">
        <w:trPr>
          <w:trHeight w:hRule="exact" w:val="851"/>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002092" w:rsidRDefault="00002092" w:rsidP="00002092">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Competencies required</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002092" w:rsidRDefault="00624205" w:rsidP="00002092">
            <w:pPr>
              <w:spacing w:after="0" w:line="240" w:lineRule="auto"/>
              <w:ind w:left="212" w:hanging="212"/>
              <w:jc w:val="left"/>
              <w:textAlignment w:val="baseline"/>
              <w:rPr>
                <w:rFonts w:ascii="Times New Roman" w:hAnsi="Times New Roman" w:cs="Times New Roman"/>
                <w:color w:val="000000"/>
                <w:kern w:val="0"/>
                <w:szCs w:val="20"/>
              </w:rPr>
            </w:pPr>
            <w:r w:rsidRPr="00D9677F">
              <w:rPr>
                <w:rFonts w:ascii="Times New Roman" w:eastAsia="Times New Roman" w:hAnsi="Times New Roman" w:cs="Times New Roman"/>
                <w:color w:val="000000" w:themeColor="text1"/>
                <w:kern w:val="0"/>
                <w:szCs w:val="20"/>
              </w:rPr>
              <w:t>The candidate can write and publish a scientific paper and lead a research project.</w:t>
            </w:r>
          </w:p>
        </w:tc>
      </w:tr>
      <w:tr w:rsidR="00002092" w:rsidTr="00002092">
        <w:trPr>
          <w:trHeight w:hRule="exact" w:val="851"/>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002092" w:rsidRDefault="00002092" w:rsidP="00002092">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Attitude required</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002092" w:rsidRDefault="00002092" w:rsidP="00002092">
            <w:pPr>
              <w:spacing w:after="0" w:line="240" w:lineRule="auto"/>
              <w:ind w:left="204" w:hanging="204"/>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Effective communication in collaborative research, and a creative and open-minded approach</w:t>
            </w:r>
          </w:p>
          <w:p w:rsidR="00002092" w:rsidRDefault="00002092" w:rsidP="00002092">
            <w:pPr>
              <w:spacing w:after="0" w:line="240" w:lineRule="auto"/>
              <w:ind w:left="204" w:hanging="204"/>
              <w:textAlignment w:val="baseline"/>
            </w:pPr>
            <w:r>
              <w:rPr>
                <w:rFonts w:ascii="Times New Roman" w:eastAsia="Times New Roman" w:hAnsi="Times New Roman" w:cs="Times New Roman"/>
                <w:color w:val="000000"/>
              </w:rPr>
              <w:t xml:space="preserve"> to research across physics.</w:t>
            </w:r>
          </w:p>
        </w:tc>
      </w:tr>
      <w:tr w:rsidR="00002092" w:rsidTr="00002092">
        <w:trPr>
          <w:trHeight w:hRule="exact" w:val="851"/>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002092" w:rsidRDefault="00002092" w:rsidP="00002092">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Basic skills required</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002092" w:rsidRDefault="00002092" w:rsidP="00002092">
            <w:pPr>
              <w:spacing w:after="0" w:line="240" w:lineRule="auto"/>
              <w:ind w:left="200" w:hanging="200"/>
              <w:textAlignment w:val="baseline"/>
              <w:rPr>
                <w:rFonts w:ascii="Times New Roman" w:eastAsia="Times New Roman" w:hAnsi="Times New Roman" w:cs="Times New Roman"/>
                <w:kern w:val="0"/>
                <w:szCs w:val="20"/>
              </w:rPr>
            </w:pPr>
            <w:r>
              <w:rPr>
                <w:rFonts w:ascii="Times New Roman" w:eastAsia="Times New Roman" w:hAnsi="Times New Roman" w:cs="Times New Roman"/>
                <w:kern w:val="0"/>
                <w:szCs w:val="20"/>
              </w:rPr>
              <w:t>Communication, problem-solving, interpersonal skills, information processing, understanding</w:t>
            </w:r>
          </w:p>
          <w:p w:rsidR="00002092" w:rsidRDefault="00002092" w:rsidP="00002092">
            <w:pPr>
              <w:spacing w:after="0" w:line="240" w:lineRule="auto"/>
              <w:ind w:left="200" w:hanging="200"/>
              <w:textAlignment w:val="baseline"/>
              <w:rPr>
                <w:rFonts w:ascii="Times New Roman" w:eastAsia="Times New Roman" w:hAnsi="Times New Roman" w:cs="Times New Roman"/>
                <w:color w:val="000000"/>
                <w:kern w:val="0"/>
                <w:szCs w:val="20"/>
              </w:rPr>
            </w:pPr>
            <w:r>
              <w:rPr>
                <w:rFonts w:ascii="Times New Roman" w:eastAsia="Times New Roman" w:hAnsi="Times New Roman" w:cs="Times New Roman"/>
                <w:kern w:val="0"/>
                <w:szCs w:val="20"/>
              </w:rPr>
              <w:t>of the organization, and work ethics.</w:t>
            </w:r>
          </w:p>
        </w:tc>
      </w:tr>
      <w:tr w:rsidR="00D9677F" w:rsidTr="00EC66A9">
        <w:trPr>
          <w:trHeight w:hRule="exact" w:val="1780"/>
        </w:trPr>
        <w:tc>
          <w:tcPr>
            <w:tcW w:w="1649" w:type="dxa"/>
            <w:tcBorders>
              <w:top w:val="single" w:sz="2" w:space="0" w:color="000000" w:themeColor="text1"/>
              <w:left w:val="double" w:sz="6" w:space="0" w:color="000000" w:themeColor="text1"/>
              <w:bottom w:val="single" w:sz="2" w:space="0" w:color="000000" w:themeColor="text1"/>
              <w:right w:val="single" w:sz="2" w:space="0" w:color="000000" w:themeColor="text1"/>
            </w:tcBorders>
            <w:shd w:val="clear" w:color="auto" w:fill="E5E5E5"/>
            <w:vAlign w:val="center"/>
          </w:tcPr>
          <w:p w:rsidR="00D9677F" w:rsidRDefault="00D9677F" w:rsidP="00D9677F">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Qualification</w:t>
            </w:r>
          </w:p>
        </w:tc>
        <w:tc>
          <w:tcPr>
            <w:tcW w:w="7877" w:type="dxa"/>
            <w:gridSpan w:val="5"/>
            <w:tcBorders>
              <w:top w:val="single" w:sz="2" w:space="0" w:color="000000" w:themeColor="text1"/>
              <w:left w:val="single" w:sz="2" w:space="0" w:color="000000" w:themeColor="text1"/>
              <w:bottom w:val="single" w:sz="2" w:space="0" w:color="000000" w:themeColor="text1"/>
              <w:right w:val="double" w:sz="6" w:space="0" w:color="000000" w:themeColor="text1"/>
            </w:tcBorders>
            <w:vAlign w:val="center"/>
          </w:tcPr>
          <w:p w:rsidR="00D9677F" w:rsidRPr="00BC1954" w:rsidRDefault="00D9677F" w:rsidP="00D9677F">
            <w:pPr>
              <w:spacing w:after="0" w:line="240" w:lineRule="auto"/>
              <w:ind w:left="200" w:hanging="200"/>
              <w:textAlignment w:val="baseline"/>
              <w:rPr>
                <w:rFonts w:ascii="Times New Roman" w:hAnsi="Times New Roman"/>
                <w:color w:val="000000" w:themeColor="text1"/>
              </w:rPr>
            </w:pPr>
            <w:r w:rsidRPr="00BC1954">
              <w:rPr>
                <w:rFonts w:ascii="Times New Roman" w:hAnsi="Times New Roman" w:cs="Times New Roman"/>
                <w:color w:val="000000" w:themeColor="text1"/>
              </w:rPr>
              <w:t xml:space="preserve">-Degree: Doctoral degree </w:t>
            </w:r>
            <w:r w:rsidRPr="00BC1954">
              <w:rPr>
                <w:rFonts w:ascii="Times New Roman" w:hAnsi="Times New Roman"/>
              </w:rPr>
              <w:t>(</w:t>
            </w:r>
            <w:r w:rsidRPr="00BC1954">
              <w:rPr>
                <w:rFonts w:ascii="Times New Roman" w:hAnsi="Times New Roman"/>
                <w:color w:val="000000" w:themeColor="text1"/>
              </w:rPr>
              <w:t xml:space="preserve">must be obtained by appointment start date: </w:t>
            </w:r>
            <w:r w:rsidR="00EC66A9" w:rsidRPr="00BC1954">
              <w:rPr>
                <w:rFonts w:ascii="Times New Roman" w:hAnsi="Times New Roman"/>
                <w:color w:val="000000" w:themeColor="text1"/>
              </w:rPr>
              <w:t xml:space="preserve">December </w:t>
            </w:r>
            <w:r w:rsidRPr="00BC1954">
              <w:rPr>
                <w:rFonts w:ascii="Times New Roman" w:hAnsi="Times New Roman"/>
                <w:color w:val="000000" w:themeColor="text1"/>
              </w:rPr>
              <w:t>1</w:t>
            </w:r>
            <w:r w:rsidR="000773BD" w:rsidRPr="00BC1954">
              <w:rPr>
                <w:rFonts w:ascii="Times New Roman" w:hAnsi="Times New Roman"/>
                <w:color w:val="000000" w:themeColor="text1"/>
              </w:rPr>
              <w:t>6</w:t>
            </w:r>
            <w:r w:rsidRPr="00BC1954">
              <w:rPr>
                <w:rFonts w:ascii="Times New Roman" w:hAnsi="Times New Roman"/>
                <w:color w:val="000000" w:themeColor="text1"/>
              </w:rPr>
              <w:t>, 2027)</w:t>
            </w:r>
          </w:p>
          <w:p w:rsidR="00EC66A9" w:rsidRPr="00BC1954" w:rsidRDefault="00EC66A9" w:rsidP="00EC66A9">
            <w:pPr>
              <w:pStyle w:val="ad"/>
              <w:numPr>
                <w:ilvl w:val="0"/>
                <w:numId w:val="2"/>
              </w:numPr>
              <w:suppressAutoHyphens w:val="0"/>
              <w:wordWrap w:val="0"/>
              <w:autoSpaceDE w:val="0"/>
              <w:autoSpaceDN w:val="0"/>
              <w:spacing w:after="0" w:line="276" w:lineRule="auto"/>
              <w:ind w:left="256" w:hanging="256"/>
              <w:contextualSpacing w:val="0"/>
              <w:rPr>
                <w:rFonts w:ascii="Times New Roman" w:hAnsi="Times New Roman" w:cs="Times New Roman"/>
                <w:color w:val="000000" w:themeColor="text1"/>
              </w:rPr>
            </w:pPr>
            <w:r w:rsidRPr="00BC1954">
              <w:rPr>
                <w:rFonts w:ascii="Times New Roman" w:hAnsi="Times New Roman" w:cs="Times New Roman"/>
                <w:color w:val="000000" w:themeColor="text1"/>
              </w:rPr>
              <w:t>The appointment date can be negotiable up March 16, 2028. However, if you are unable to start by March 16, 2028, the a</w:t>
            </w:r>
            <w:bookmarkStart w:id="0" w:name="_GoBack"/>
            <w:bookmarkEnd w:id="0"/>
            <w:r w:rsidRPr="00BC1954">
              <w:rPr>
                <w:rFonts w:ascii="Times New Roman" w:hAnsi="Times New Roman" w:cs="Times New Roman"/>
                <w:color w:val="000000" w:themeColor="text1"/>
              </w:rPr>
              <w:t>ppointment may be canceled.</w:t>
            </w:r>
          </w:p>
          <w:p w:rsidR="00BC1954" w:rsidRDefault="00EC66A9" w:rsidP="00BC1954">
            <w:pPr>
              <w:pStyle w:val="ad"/>
              <w:numPr>
                <w:ilvl w:val="0"/>
                <w:numId w:val="2"/>
              </w:numPr>
              <w:suppressAutoHyphens w:val="0"/>
              <w:wordWrap w:val="0"/>
              <w:autoSpaceDE w:val="0"/>
              <w:autoSpaceDN w:val="0"/>
              <w:spacing w:after="0" w:line="276" w:lineRule="auto"/>
              <w:ind w:left="256" w:hanging="256"/>
              <w:contextualSpacing w:val="0"/>
              <w:rPr>
                <w:rFonts w:ascii="Times New Roman" w:hAnsi="Times New Roman" w:cs="Times New Roman"/>
                <w:color w:val="000000" w:themeColor="text1"/>
              </w:rPr>
            </w:pPr>
            <w:r w:rsidRPr="00BC1954">
              <w:rPr>
                <w:rFonts w:ascii="Times New Roman" w:hAnsi="Times New Roman" w:cs="Times New Roman" w:hint="eastAsia"/>
                <w:color w:val="000000" w:themeColor="text1"/>
              </w:rPr>
              <w:t xml:space="preserve">Applicants who are scheduled to obtain their doctoral degree after </w:t>
            </w:r>
            <w:r w:rsidRPr="00BC1954">
              <w:rPr>
                <w:rFonts w:ascii="Times New Roman" w:hAnsi="Times New Roman" w:cs="Times New Roman"/>
                <w:color w:val="000000" w:themeColor="text1"/>
              </w:rPr>
              <w:t>December16</w:t>
            </w:r>
            <w:r w:rsidRPr="00BC1954">
              <w:rPr>
                <w:rFonts w:ascii="Times New Roman" w:hAnsi="Times New Roman" w:cs="Times New Roman"/>
                <w:color w:val="000000" w:themeColor="text1"/>
                <w:vertAlign w:val="superscript"/>
              </w:rPr>
              <w:t>th</w:t>
            </w:r>
            <w:r w:rsidRPr="00BC1954">
              <w:rPr>
                <w:rFonts w:ascii="Times New Roman" w:hAnsi="Times New Roman" w:cs="Times New Roman" w:hint="eastAsia"/>
                <w:color w:val="000000" w:themeColor="text1"/>
              </w:rPr>
              <w:t>, 202</w:t>
            </w:r>
            <w:r w:rsidRPr="00BC1954">
              <w:rPr>
                <w:rFonts w:ascii="Times New Roman" w:hAnsi="Times New Roman" w:cs="Times New Roman"/>
                <w:color w:val="000000" w:themeColor="text1"/>
              </w:rPr>
              <w:t>7</w:t>
            </w:r>
            <w:r w:rsidRPr="00BC1954">
              <w:rPr>
                <w:rFonts w:ascii="Times New Roman" w:hAnsi="Times New Roman" w:cs="Times New Roman" w:hint="eastAsia"/>
                <w:color w:val="000000" w:themeColor="text1"/>
              </w:rPr>
              <w:t xml:space="preserve"> are not eligible to apply.</w:t>
            </w:r>
          </w:p>
          <w:p w:rsidR="00EC66A9" w:rsidRPr="00BC1954" w:rsidRDefault="00EC66A9" w:rsidP="00BC1954">
            <w:pPr>
              <w:pStyle w:val="ad"/>
              <w:numPr>
                <w:ilvl w:val="0"/>
                <w:numId w:val="2"/>
              </w:numPr>
              <w:suppressAutoHyphens w:val="0"/>
              <w:wordWrap w:val="0"/>
              <w:autoSpaceDE w:val="0"/>
              <w:autoSpaceDN w:val="0"/>
              <w:spacing w:after="0" w:line="276" w:lineRule="auto"/>
              <w:ind w:left="256" w:hanging="256"/>
              <w:contextualSpacing w:val="0"/>
              <w:rPr>
                <w:rFonts w:ascii="Times New Roman" w:hAnsi="Times New Roman" w:cs="Times New Roman"/>
                <w:color w:val="000000" w:themeColor="text1"/>
              </w:rPr>
            </w:pPr>
            <w:r w:rsidRPr="00BC1954">
              <w:rPr>
                <w:rFonts w:ascii="Times New Roman" w:hAnsi="Times New Roman" w:cs="Times New Roman"/>
                <w:color w:val="000000" w:themeColor="text1"/>
              </w:rPr>
              <w:t>Earlier employment may be possible if the applicant meets the required qualifications.</w:t>
            </w:r>
          </w:p>
        </w:tc>
      </w:tr>
      <w:tr w:rsidR="00D9677F" w:rsidTr="00002092">
        <w:trPr>
          <w:trHeight w:hRule="exact" w:val="851"/>
        </w:trPr>
        <w:tc>
          <w:tcPr>
            <w:tcW w:w="1649" w:type="dxa"/>
            <w:tcBorders>
              <w:top w:val="single" w:sz="2" w:space="0" w:color="000000" w:themeColor="text1"/>
              <w:left w:val="double" w:sz="6" w:space="0" w:color="000000" w:themeColor="text1"/>
              <w:bottom w:val="double" w:sz="6" w:space="0" w:color="000000" w:themeColor="text1"/>
              <w:right w:val="single" w:sz="2" w:space="0" w:color="000000" w:themeColor="text1"/>
            </w:tcBorders>
            <w:shd w:val="clear" w:color="auto" w:fill="E5E5E5"/>
            <w:vAlign w:val="center"/>
          </w:tcPr>
          <w:p w:rsidR="00D9677F" w:rsidRDefault="00D9677F" w:rsidP="00D9677F">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Screening</w:t>
            </w:r>
          </w:p>
        </w:tc>
        <w:tc>
          <w:tcPr>
            <w:tcW w:w="7877" w:type="dxa"/>
            <w:gridSpan w:val="5"/>
            <w:tcBorders>
              <w:top w:val="single" w:sz="2" w:space="0" w:color="000000" w:themeColor="text1"/>
              <w:left w:val="single" w:sz="2" w:space="0" w:color="000000" w:themeColor="text1"/>
              <w:bottom w:val="double" w:sz="6" w:space="0" w:color="000000" w:themeColor="text1"/>
              <w:right w:val="double" w:sz="6" w:space="0" w:color="000000" w:themeColor="text1"/>
            </w:tcBorders>
            <w:vAlign w:val="center"/>
          </w:tcPr>
          <w:p w:rsidR="00D9677F" w:rsidRDefault="00D9677F" w:rsidP="00D9677F">
            <w:pPr>
              <w:spacing w:after="0" w:line="240" w:lineRule="auto"/>
              <w:ind w:left="212" w:hanging="212"/>
              <w:textAlignment w:val="baseline"/>
              <w:rPr>
                <w:rFonts w:ascii="Times New Roman" w:eastAsia="Times New Roman" w:hAnsi="Times New Roman" w:cs="Times New Roman"/>
                <w:color w:val="000000"/>
                <w:kern w:val="0"/>
                <w:szCs w:val="20"/>
              </w:rPr>
            </w:pPr>
            <w:r>
              <w:rPr>
                <w:rFonts w:ascii="Times New Roman" w:eastAsia="돋움" w:hAnsi="Times New Roman" w:cs="Times New Roman"/>
                <w:iCs/>
                <w:color w:val="000000"/>
                <w:kern w:val="0"/>
                <w:szCs w:val="20"/>
              </w:rPr>
              <w:t xml:space="preserve">Stage 1: Document screening </w:t>
            </w:r>
            <w:r w:rsidR="00DA4750">
              <w:rPr>
                <w:rFonts w:ascii="Wingdings" w:eastAsia="Wingdings" w:hAnsi="Wingdings" w:cs="Wingdings"/>
                <w:iCs/>
                <w:color w:val="000000"/>
                <w:kern w:val="0"/>
                <w:szCs w:val="20"/>
              </w:rPr>
              <w:t></w:t>
            </w:r>
            <w:r>
              <w:rPr>
                <w:rFonts w:ascii="Times New Roman" w:eastAsia="돋움" w:hAnsi="Times New Roman" w:cs="Times New Roman"/>
                <w:iCs/>
                <w:color w:val="000000"/>
                <w:kern w:val="0"/>
                <w:szCs w:val="20"/>
              </w:rPr>
              <w:t xml:space="preserve"> Stage 2: Interview</w:t>
            </w:r>
          </w:p>
        </w:tc>
      </w:tr>
    </w:tbl>
    <w:p w:rsidR="00D81FE4" w:rsidRDefault="00B44465">
      <w:pPr>
        <w:pStyle w:val="af"/>
        <w:numPr>
          <w:ilvl w:val="0"/>
          <w:numId w:val="1"/>
        </w:numPr>
        <w:spacing w:before="60" w:line="276" w:lineRule="auto"/>
        <w:ind w:left="284" w:hanging="284"/>
        <w:rPr>
          <w:rFonts w:ascii="Times New Roman" w:hAnsi="Times New Roman"/>
        </w:rPr>
      </w:pPr>
      <w:r>
        <w:rPr>
          <w:rFonts w:ascii="Times New Roman" w:hAnsi="Times New Roman"/>
        </w:rPr>
        <w:t>This job description states major work duties of the hiring area. Work duties that are not stated here may need to be performed.</w:t>
      </w:r>
    </w:p>
    <w:sectPr w:rsidR="00D81FE4">
      <w:headerReference w:type="default" r:id="rId7"/>
      <w:pgSz w:w="11906" w:h="16838"/>
      <w:pgMar w:top="1418" w:right="1134" w:bottom="1418" w:left="1134" w:header="0" w:footer="0" w:gutter="0"/>
      <w:cols w:space="72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393" w:rsidRDefault="00B74393">
      <w:pPr>
        <w:spacing w:after="0" w:line="240" w:lineRule="auto"/>
      </w:pPr>
      <w:r>
        <w:separator/>
      </w:r>
    </w:p>
  </w:endnote>
  <w:endnote w:type="continuationSeparator" w:id="0">
    <w:p w:rsidR="00B74393" w:rsidRDefault="00B74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맑은 고딕">
    <w:altName w:val="??E????????uA???????? ???__???i"/>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K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함초롬바탕">
    <w:panose1 w:val="02030604000101010101"/>
    <w:charset w:val="81"/>
    <w:family w:val="roman"/>
    <w:pitch w:val="variable"/>
    <w:sig w:usb0="F7002EFF" w:usb1="19DFFFFF" w:usb2="001BFDD7" w:usb3="00000000" w:csb0="001F01FF" w:csb1="00000000"/>
  </w:font>
  <w:font w:name="휴먼명조">
    <w:altName w:val="맑은 고딕"/>
    <w:panose1 w:val="02010504000101010101"/>
    <w:charset w:val="81"/>
    <w:family w:val="roman"/>
    <w:notTrueType/>
    <w:pitch w:val="default"/>
  </w:font>
  <w:font w:name="HY헤드라인M">
    <w:panose1 w:val="02030600000101010101"/>
    <w:charset w:val="81"/>
    <w:family w:val="roman"/>
    <w:pitch w:val="variable"/>
    <w:sig w:usb0="900002A7" w:usb1="09D77CF9"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393" w:rsidRDefault="00B74393">
      <w:pPr>
        <w:spacing w:after="0" w:line="240" w:lineRule="auto"/>
      </w:pPr>
      <w:r>
        <w:separator/>
      </w:r>
    </w:p>
  </w:footnote>
  <w:footnote w:type="continuationSeparator" w:id="0">
    <w:p w:rsidR="00B74393" w:rsidRDefault="00B74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FE4" w:rsidRDefault="00D81FE4">
    <w:pPr>
      <w:pStyle w:val="a6"/>
    </w:pPr>
  </w:p>
  <w:p w:rsidR="00D81FE4" w:rsidRDefault="00D81FE4">
    <w:pPr>
      <w:pStyle w:val="a6"/>
    </w:pPr>
  </w:p>
  <w:p w:rsidR="00D81FE4" w:rsidRDefault="00B44465">
    <w:pPr>
      <w:pStyle w:val="a6"/>
    </w:pPr>
    <w:r>
      <w:t>(</w:t>
    </w:r>
    <w:r>
      <w:rPr>
        <w:rFonts w:hint="eastAsia"/>
      </w:rPr>
      <w:t>별첨</w:t>
    </w:r>
    <w:r w:rsidR="00235594">
      <w:t>2</w:t>
    </w:r>
    <w:r>
      <w:t xml:space="preserve">) </w:t>
    </w:r>
    <w:r>
      <w:rPr>
        <w:rFonts w:hint="eastAsia"/>
      </w:rPr>
      <w:t xml:space="preserve"> </w:t>
    </w:r>
    <w:r>
      <w:t>Job Description</w:t>
    </w:r>
  </w:p>
  <w:p w:rsidR="00D81FE4" w:rsidRDefault="00D81FE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92E8F"/>
    <w:multiLevelType w:val="hybridMultilevel"/>
    <w:tmpl w:val="1AF2085C"/>
    <w:lvl w:ilvl="0" w:tplc="E182DC62">
      <w:start w:val="2025"/>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FF84BB5"/>
    <w:multiLevelType w:val="multilevel"/>
    <w:tmpl w:val="6AA6E318"/>
    <w:lvl w:ilvl="0">
      <w:start w:val="1"/>
      <w:numFmt w:val="bullet"/>
      <w:lvlText w:val="►"/>
      <w:lvlJc w:val="left"/>
      <w:pPr>
        <w:tabs>
          <w:tab w:val="num" w:pos="0"/>
        </w:tabs>
        <w:ind w:left="360" w:hanging="360"/>
      </w:pPr>
      <w:rPr>
        <w:rFonts w:ascii="Times New Roman" w:hAnsi="Times New Roman" w:cs="Times New Roman" w:hint="default"/>
        <w:sz w:val="1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autoHyphenation/>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FE4"/>
    <w:rsid w:val="000011AB"/>
    <w:rsid w:val="00002092"/>
    <w:rsid w:val="000031AB"/>
    <w:rsid w:val="000773BD"/>
    <w:rsid w:val="001615A3"/>
    <w:rsid w:val="00162940"/>
    <w:rsid w:val="00190403"/>
    <w:rsid w:val="00235594"/>
    <w:rsid w:val="00244F9F"/>
    <w:rsid w:val="002F1D01"/>
    <w:rsid w:val="004B1F97"/>
    <w:rsid w:val="004E7DE2"/>
    <w:rsid w:val="005221C3"/>
    <w:rsid w:val="00577BFF"/>
    <w:rsid w:val="00615046"/>
    <w:rsid w:val="00624205"/>
    <w:rsid w:val="006D3599"/>
    <w:rsid w:val="007912E4"/>
    <w:rsid w:val="007A116C"/>
    <w:rsid w:val="008836DB"/>
    <w:rsid w:val="00934E8F"/>
    <w:rsid w:val="00A47167"/>
    <w:rsid w:val="00A8518D"/>
    <w:rsid w:val="00AD0831"/>
    <w:rsid w:val="00B44465"/>
    <w:rsid w:val="00B74393"/>
    <w:rsid w:val="00BC1954"/>
    <w:rsid w:val="00CD53DF"/>
    <w:rsid w:val="00D81FE4"/>
    <w:rsid w:val="00D9677F"/>
    <w:rsid w:val="00DA4750"/>
    <w:rsid w:val="00E200FD"/>
    <w:rsid w:val="00EA4FD1"/>
    <w:rsid w:val="00EC66A9"/>
    <w:rsid w:val="00F0687A"/>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6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uppressAutoHyphens/>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spacing w:after="160" w:line="259"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준 표1"/>
    <w:uiPriority w:val="99"/>
    <w:semiHidden/>
    <w:unhideWhenUsed/>
    <w:tblPr>
      <w:tblInd w:w="0" w:type="dxa"/>
      <w:tblCellMar>
        <w:top w:w="0" w:type="dxa"/>
        <w:left w:w="108" w:type="dxa"/>
        <w:bottom w:w="0" w:type="dxa"/>
        <w:right w:w="108" w:type="dxa"/>
      </w:tblCellMar>
    </w:tblPr>
  </w:style>
  <w:style w:type="character" w:styleId="a3">
    <w:name w:val="annotation reference"/>
    <w:basedOn w:val="a0"/>
    <w:uiPriority w:val="99"/>
    <w:semiHidden/>
    <w:unhideWhenUsed/>
    <w:qFormat/>
    <w:rPr>
      <w:sz w:val="16"/>
      <w:szCs w:val="16"/>
    </w:rPr>
  </w:style>
  <w:style w:type="character" w:customStyle="1" w:styleId="Char">
    <w:name w:val="메모 텍스트 Char"/>
    <w:basedOn w:val="a0"/>
    <w:link w:val="2"/>
    <w:uiPriority w:val="99"/>
    <w:semiHidden/>
    <w:qFormat/>
    <w:rPr>
      <w:szCs w:val="20"/>
    </w:rPr>
  </w:style>
  <w:style w:type="character" w:customStyle="1" w:styleId="Char0">
    <w:name w:val="풍선 도움말 텍스트 Char"/>
    <w:basedOn w:val="a0"/>
    <w:link w:val="a4"/>
    <w:uiPriority w:val="99"/>
    <w:semiHidden/>
    <w:qFormat/>
    <w:rPr>
      <w:rFonts w:ascii="맑은 고딕" w:eastAsia="맑은 고딕" w:hAnsi="맑은 고딕"/>
      <w:sz w:val="18"/>
      <w:szCs w:val="18"/>
    </w:rPr>
  </w:style>
  <w:style w:type="character" w:customStyle="1" w:styleId="Char1">
    <w:name w:val="메모 주제 Char"/>
    <w:basedOn w:val="Char"/>
    <w:link w:val="a5"/>
    <w:uiPriority w:val="99"/>
    <w:semiHidden/>
    <w:qFormat/>
    <w:rPr>
      <w:b/>
      <w:bCs/>
      <w:szCs w:val="20"/>
    </w:rPr>
  </w:style>
  <w:style w:type="character" w:customStyle="1" w:styleId="Char2">
    <w:name w:val="머리글 Char"/>
    <w:basedOn w:val="a0"/>
    <w:link w:val="a6"/>
    <w:uiPriority w:val="99"/>
    <w:qFormat/>
  </w:style>
  <w:style w:type="character" w:customStyle="1" w:styleId="Char3">
    <w:name w:val="바닥글 Char"/>
    <w:basedOn w:val="a0"/>
    <w:link w:val="a7"/>
    <w:uiPriority w:val="99"/>
    <w:qFormat/>
  </w:style>
  <w:style w:type="paragraph" w:styleId="a8">
    <w:name w:val="Title"/>
    <w:basedOn w:val="a"/>
    <w:next w:val="a"/>
    <w:qFormat/>
    <w:pPr>
      <w:keepNext/>
      <w:spacing w:before="240" w:after="120"/>
    </w:pPr>
    <w:rPr>
      <w:rFonts w:ascii="Liberation Sans" w:eastAsia="Noto Sans CJK KR" w:hAnsi="Liberation Sans" w:cs="Lohit Devanagari"/>
      <w:sz w:val="28"/>
      <w:szCs w:val="28"/>
    </w:rPr>
  </w:style>
  <w:style w:type="paragraph" w:styleId="a9">
    <w:name w:val="Body Text"/>
    <w:basedOn w:val="a"/>
    <w:pPr>
      <w:spacing w:after="140" w:line="276" w:lineRule="auto"/>
    </w:pPr>
  </w:style>
  <w:style w:type="paragraph" w:styleId="aa">
    <w:name w:val="List"/>
    <w:basedOn w:val="a9"/>
    <w:rPr>
      <w:rFonts w:cs="Lohit Devanagari"/>
    </w:rPr>
  </w:style>
  <w:style w:type="paragraph" w:styleId="ab">
    <w:name w:val="caption"/>
    <w:basedOn w:val="a"/>
    <w:qFormat/>
    <w:pPr>
      <w:suppressLineNumbers/>
      <w:spacing w:before="120" w:after="120"/>
    </w:pPr>
    <w:rPr>
      <w:rFonts w:cs="Lohit Devanagari"/>
      <w:i/>
      <w:iCs/>
      <w:sz w:val="24"/>
      <w:szCs w:val="24"/>
    </w:rPr>
  </w:style>
  <w:style w:type="paragraph" w:customStyle="1" w:styleId="ac">
    <w:name w:val="색인"/>
    <w:basedOn w:val="a"/>
    <w:qFormat/>
    <w:pPr>
      <w:suppressLineNumbers/>
    </w:pPr>
    <w:rPr>
      <w:rFonts w:cs="Lohit Devanagari"/>
    </w:rPr>
  </w:style>
  <w:style w:type="paragraph" w:styleId="ad">
    <w:name w:val="List Paragraph"/>
    <w:basedOn w:val="a"/>
    <w:uiPriority w:val="34"/>
    <w:qFormat/>
    <w:pPr>
      <w:ind w:left="720"/>
      <w:contextualSpacing/>
    </w:pPr>
  </w:style>
  <w:style w:type="paragraph" w:styleId="ae">
    <w:name w:val="annotation text"/>
    <w:basedOn w:val="a"/>
    <w:uiPriority w:val="99"/>
    <w:semiHidden/>
    <w:unhideWhenUsed/>
    <w:qFormat/>
    <w:pPr>
      <w:spacing w:line="240" w:lineRule="auto"/>
    </w:pPr>
    <w:rPr>
      <w:szCs w:val="20"/>
    </w:rPr>
  </w:style>
  <w:style w:type="paragraph" w:styleId="a4">
    <w:name w:val="Balloon Text"/>
    <w:basedOn w:val="a"/>
    <w:link w:val="Char0"/>
    <w:uiPriority w:val="99"/>
    <w:semiHidden/>
    <w:unhideWhenUsed/>
    <w:qFormat/>
    <w:pPr>
      <w:spacing w:after="0" w:line="240" w:lineRule="auto"/>
    </w:pPr>
    <w:rPr>
      <w:rFonts w:ascii="맑은 고딕" w:eastAsia="맑은 고딕" w:hAnsi="맑은 고딕"/>
      <w:sz w:val="18"/>
      <w:szCs w:val="18"/>
    </w:rPr>
  </w:style>
  <w:style w:type="paragraph" w:customStyle="1" w:styleId="af">
    <w:name w:val="바탕글"/>
    <w:basedOn w:val="a"/>
    <w:qFormat/>
    <w:pPr>
      <w:spacing w:after="0" w:line="384" w:lineRule="auto"/>
      <w:textAlignment w:val="baseline"/>
    </w:pPr>
    <w:rPr>
      <w:rFonts w:ascii="함초롬바탕" w:eastAsia="Times New Roman" w:hAnsi="함초롬바탕" w:cs="Times New Roman"/>
      <w:color w:val="000000"/>
      <w:kern w:val="0"/>
      <w:szCs w:val="20"/>
    </w:rPr>
  </w:style>
  <w:style w:type="paragraph" w:styleId="a5">
    <w:name w:val="annotation subject"/>
    <w:basedOn w:val="ae"/>
    <w:next w:val="ae"/>
    <w:link w:val="Char1"/>
    <w:uiPriority w:val="99"/>
    <w:semiHidden/>
    <w:unhideWhenUsed/>
    <w:qFormat/>
    <w:rPr>
      <w:b/>
      <w:bCs/>
    </w:rPr>
  </w:style>
  <w:style w:type="paragraph" w:customStyle="1" w:styleId="HeaderandFooter">
    <w:name w:val="Header and Footer"/>
    <w:basedOn w:val="a"/>
    <w:qFormat/>
  </w:style>
  <w:style w:type="paragraph" w:styleId="a6">
    <w:name w:val="header"/>
    <w:basedOn w:val="a"/>
    <w:link w:val="Char2"/>
    <w:uiPriority w:val="99"/>
    <w:unhideWhenUsed/>
    <w:pPr>
      <w:tabs>
        <w:tab w:val="center" w:pos="4513"/>
        <w:tab w:val="right" w:pos="9026"/>
      </w:tabs>
      <w:spacing w:after="0" w:line="240" w:lineRule="auto"/>
    </w:pPr>
  </w:style>
  <w:style w:type="paragraph" w:styleId="a7">
    <w:name w:val="footer"/>
    <w:basedOn w:val="a"/>
    <w:link w:val="Char3"/>
    <w:uiPriority w:val="99"/>
    <w:unhideWhenUsed/>
    <w:pPr>
      <w:tabs>
        <w:tab w:val="center" w:pos="4513"/>
        <w:tab w:val="right" w:pos="9026"/>
      </w:tabs>
      <w:spacing w:after="0" w:line="240" w:lineRule="auto"/>
    </w:pPr>
  </w:style>
  <w:style w:type="paragraph" w:customStyle="1" w:styleId="af0">
    <w:name w:val="프레임 내용"/>
    <w:basedOn w:val="a"/>
    <w:qFormat/>
  </w:style>
  <w:style w:type="table" w:styleId="af1">
    <w:name w:val="Table Grid"/>
    <w:basedOn w:val="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표준 표2"/>
    <w:link w:val="Char"/>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1890</Characters>
  <Application>Microsoft Office Word</Application>
  <DocSecurity>0</DocSecurity>
  <Lines>15</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2025-11-25T04:41:00Z</cp:lastPrinted>
  <dcterms:created xsi:type="dcterms:W3CDTF">2025-11-27T07:49:00Z</dcterms:created>
  <dcterms:modified xsi:type="dcterms:W3CDTF">2026-10-22T04:36:00Z</dcterms:modified>
  <cp:version>1200.0100.01</cp:version>
</cp:coreProperties>
</file>