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21467C">
      <w:pPr>
        <w:spacing w:line="240" w:lineRule="auto"/>
        <w:ind w:left="-36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21467C">
      <w:pPr>
        <w:spacing w:line="240" w:lineRule="auto"/>
        <w:ind w:left="-360"/>
        <w:jc w:val="center"/>
        <w:rPr>
          <w:rFonts w:asciiTheme="minorHAnsi" w:hAnsiTheme="minorHAnsi" w:cstheme="minorBidi"/>
          <w:b/>
          <w:bCs/>
        </w:rPr>
      </w:pPr>
    </w:p>
    <w:p w14:paraId="35F78B38" w14:textId="36FC5D1D" w:rsidR="061A3A59" w:rsidRPr="002F0731" w:rsidRDefault="006246F0" w:rsidP="0021467C">
      <w:pPr>
        <w:spacing w:line="240" w:lineRule="auto"/>
        <w:ind w:left="-360"/>
        <w:jc w:val="center"/>
      </w:pPr>
      <w:r w:rsidRPr="3C875E96">
        <w:rPr>
          <w:rFonts w:asciiTheme="minorHAnsi" w:hAnsiTheme="minorHAnsi" w:cstheme="minorBidi"/>
          <w:b/>
          <w:bCs/>
        </w:rPr>
        <w:t xml:space="preserve">INDIVIDUAL CONSULTANT </w:t>
      </w:r>
      <w:r w:rsidR="00937F42">
        <w:rPr>
          <w:rFonts w:asciiTheme="minorHAnsi" w:hAnsiTheme="minorHAnsi" w:cstheme="minorBidi"/>
          <w:b/>
          <w:bCs/>
        </w:rPr>
        <w:t>FOR</w:t>
      </w:r>
    </w:p>
    <w:p w14:paraId="3F06F6A7" w14:textId="152C1D1A" w:rsidR="00F604D4" w:rsidRDefault="00031B11" w:rsidP="0021467C">
      <w:pPr>
        <w:spacing w:line="240" w:lineRule="auto"/>
        <w:ind w:left="-360"/>
        <w:jc w:val="center"/>
        <w:rPr>
          <w:rFonts w:asciiTheme="minorHAnsi" w:hAnsiTheme="minorHAnsi" w:cstheme="minorBidi"/>
          <w:b/>
          <w:bCs/>
        </w:rPr>
      </w:pPr>
      <w:r w:rsidRPr="00031B11">
        <w:rPr>
          <w:rFonts w:asciiTheme="minorHAnsi" w:hAnsiTheme="minorHAnsi" w:cstheme="minorBidi"/>
          <w:b/>
          <w:bCs/>
        </w:rPr>
        <w:t>Senior Public Finance and Refugee Inclusion Costing Consultant</w:t>
      </w:r>
      <w:r>
        <w:rPr>
          <w:rFonts w:asciiTheme="minorHAnsi" w:hAnsiTheme="minorHAnsi" w:cstheme="minorBidi"/>
          <w:b/>
          <w:bCs/>
        </w:rPr>
        <w:t xml:space="preserve"> (International/National)</w:t>
      </w:r>
    </w:p>
    <w:p w14:paraId="2BCE7238" w14:textId="0D6D1101" w:rsidR="1E49EE09" w:rsidRDefault="00F604D4" w:rsidP="0021467C">
      <w:pPr>
        <w:spacing w:line="240" w:lineRule="auto"/>
        <w:ind w:left="-360"/>
        <w:jc w:val="center"/>
        <w:rPr>
          <w:rStyle w:val="TORTemplate"/>
        </w:rPr>
      </w:pPr>
      <w:r w:rsidRPr="267AC970">
        <w:rPr>
          <w:rFonts w:asciiTheme="minorHAnsi" w:hAnsiTheme="minorHAnsi" w:cstheme="minorBidi"/>
          <w:b/>
          <w:bCs/>
        </w:rPr>
        <w:t>Currency of the proposal:</w:t>
      </w:r>
      <w:r w:rsidR="009D4AF1">
        <w:rPr>
          <w:rFonts w:asciiTheme="minorHAnsi" w:hAnsiTheme="minorHAnsi" w:cstheme="minorBidi"/>
          <w:b/>
          <w:bCs/>
        </w:rPr>
        <w:t xml:space="preserve"> USD</w:t>
      </w:r>
      <w:r w:rsidR="009D4AF1">
        <w:rPr>
          <w:rFonts w:asciiTheme="minorHAnsi" w:hAnsiTheme="minorHAnsi" w:cstheme="minorBidi"/>
          <w:b/>
          <w:bCs/>
        </w:rPr>
        <w:br/>
        <w:t>(ETB will be paid for Nationals)</w:t>
      </w:r>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498" w:type="dxa"/>
        <w:tblInd w:w="-725" w:type="dxa"/>
        <w:tblLayout w:type="fixed"/>
        <w:tblLook w:val="04A0" w:firstRow="1" w:lastRow="0" w:firstColumn="1" w:lastColumn="0" w:noHBand="0" w:noVBand="1"/>
      </w:tblPr>
      <w:tblGrid>
        <w:gridCol w:w="270"/>
        <w:gridCol w:w="1508"/>
        <w:gridCol w:w="1102"/>
        <w:gridCol w:w="1530"/>
        <w:gridCol w:w="1379"/>
        <w:gridCol w:w="1031"/>
        <w:gridCol w:w="27"/>
        <w:gridCol w:w="1107"/>
        <w:gridCol w:w="27"/>
        <w:gridCol w:w="1140"/>
        <w:gridCol w:w="27"/>
        <w:gridCol w:w="1323"/>
        <w:gridCol w:w="27"/>
      </w:tblGrid>
      <w:tr w:rsidR="006246F0" w:rsidRPr="00EC460A" w14:paraId="002D6C9B" w14:textId="77777777" w:rsidTr="00D66EE8">
        <w:trPr>
          <w:gridAfter w:val="1"/>
          <w:wAfter w:w="27" w:type="dxa"/>
        </w:trPr>
        <w:tc>
          <w:tcPr>
            <w:tcW w:w="27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102"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530"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D66EE8">
        <w:trPr>
          <w:gridAfter w:val="1"/>
          <w:wAfter w:w="27" w:type="dxa"/>
        </w:trPr>
        <w:tc>
          <w:tcPr>
            <w:tcW w:w="27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102"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530"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DA24B3" w:rsidRPr="00EC460A" w14:paraId="3AD22B07" w14:textId="77777777" w:rsidTr="00D66EE8">
        <w:trPr>
          <w:gridAfter w:val="1"/>
          <w:wAfter w:w="27" w:type="dxa"/>
          <w:trHeight w:val="540"/>
        </w:trPr>
        <w:tc>
          <w:tcPr>
            <w:tcW w:w="270" w:type="dxa"/>
          </w:tcPr>
          <w:p w14:paraId="7FE7ED2E" w14:textId="166B8F0C" w:rsidR="00DA24B3" w:rsidRPr="0024564A" w:rsidRDefault="00DA24B3" w:rsidP="00DA24B3">
            <w:pPr>
              <w:spacing w:line="240" w:lineRule="auto"/>
              <w:jc w:val="center"/>
              <w:rPr>
                <w:rFonts w:asciiTheme="minorHAnsi" w:hAnsiTheme="minorHAnsi" w:cstheme="minorBidi"/>
              </w:rPr>
            </w:pPr>
            <w:r>
              <w:rPr>
                <w:rFonts w:asciiTheme="minorHAnsi" w:hAnsiTheme="minorHAnsi" w:cstheme="minorBidi"/>
              </w:rPr>
              <w:t>1.</w:t>
            </w:r>
          </w:p>
        </w:tc>
        <w:tc>
          <w:tcPr>
            <w:tcW w:w="1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3AC99F" w14:textId="5F2B7916" w:rsidR="00DA24B3" w:rsidRPr="00DA24B3" w:rsidRDefault="00DA24B3" w:rsidP="00DA24B3">
            <w:pPr>
              <w:spacing w:line="240" w:lineRule="auto"/>
              <w:rPr>
                <w:rFonts w:asciiTheme="minorHAnsi" w:eastAsia="Calibri" w:hAnsiTheme="minorHAnsi" w:cs="Calibri"/>
                <w:color w:val="000000" w:themeColor="text1"/>
                <w:sz w:val="18"/>
                <w:szCs w:val="18"/>
              </w:rPr>
            </w:pPr>
            <w:r w:rsidRPr="00DA24B3">
              <w:rPr>
                <w:rFonts w:asciiTheme="minorHAnsi" w:hAnsiTheme="minorHAnsi"/>
                <w:sz w:val="18"/>
                <w:szCs w:val="18"/>
              </w:rPr>
              <w:t>Refined methodology; Sector and data availability assessment; Stakeholder mapping; Workplan; Interview guides; Facility costing templates; Consultation tools; Data-request templates.</w:t>
            </w:r>
          </w:p>
        </w:tc>
        <w:tc>
          <w:tcPr>
            <w:tcW w:w="11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DE9CB9" w14:textId="21D125C6" w:rsidR="00DA24B3" w:rsidRPr="00DA24B3" w:rsidRDefault="00DA24B3" w:rsidP="00DA24B3">
            <w:pPr>
              <w:spacing w:line="240" w:lineRule="auto"/>
              <w:rPr>
                <w:rFonts w:asciiTheme="minorHAnsi" w:eastAsia="Calibri" w:hAnsiTheme="minorHAnsi" w:cs="Calibri"/>
                <w:color w:val="000000" w:themeColor="text1"/>
                <w:sz w:val="18"/>
                <w:szCs w:val="18"/>
              </w:rPr>
            </w:pPr>
            <w:r w:rsidRPr="00DA24B3">
              <w:rPr>
                <w:rFonts w:asciiTheme="minorHAnsi" w:hAnsiTheme="minorHAnsi"/>
                <w:sz w:val="18"/>
                <w:szCs w:val="18"/>
              </w:rPr>
              <w:t>15.11.2026</w:t>
            </w:r>
          </w:p>
        </w:tc>
        <w:tc>
          <w:tcPr>
            <w:tcW w:w="1530" w:type="dxa"/>
            <w:shd w:val="clear" w:color="auto" w:fill="FFFFFF" w:themeFill="background1"/>
          </w:tcPr>
          <w:p w14:paraId="25FE2752" w14:textId="77C021AB" w:rsidR="00DA24B3" w:rsidRPr="009B3299" w:rsidRDefault="00D66EE8" w:rsidP="00DA24B3">
            <w:pPr>
              <w:spacing w:line="240" w:lineRule="auto"/>
              <w:rPr>
                <w:rFonts w:asciiTheme="minorHAnsi" w:hAnsiTheme="minorHAnsi"/>
                <w:lang w:val="en-AU"/>
              </w:rPr>
            </w:pPr>
            <w:r>
              <w:rPr>
                <w:rFonts w:asciiTheme="minorHAnsi" w:hAnsiTheme="minorHAnsi"/>
                <w:lang w:val="en-AU"/>
              </w:rPr>
              <w:t>NA</w:t>
            </w:r>
          </w:p>
        </w:tc>
        <w:tc>
          <w:tcPr>
            <w:tcW w:w="1379" w:type="dxa"/>
            <w:shd w:val="clear" w:color="auto" w:fill="F6C5AC" w:themeFill="accent2" w:themeFillTint="66"/>
          </w:tcPr>
          <w:p w14:paraId="223742A4" w14:textId="458618DC" w:rsidR="00DA24B3" w:rsidRPr="009B3299" w:rsidRDefault="00DA24B3" w:rsidP="00DA24B3">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DA24B3" w:rsidRPr="009B3299" w:rsidRDefault="00DA24B3" w:rsidP="00DA24B3">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DA24B3" w:rsidRPr="009B3299" w:rsidRDefault="00DA24B3" w:rsidP="00DA24B3">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17A131AD" w:rsidR="00DA24B3" w:rsidRPr="009B3299" w:rsidRDefault="00D66EE8" w:rsidP="00DA24B3">
            <w:pPr>
              <w:spacing w:line="240" w:lineRule="auto"/>
              <w:rPr>
                <w:rFonts w:asciiTheme="minorHAnsi" w:hAnsiTheme="minorHAnsi"/>
              </w:rPr>
            </w:pPr>
            <w:r>
              <w:rPr>
                <w:rFonts w:asciiTheme="minorHAnsi" w:eastAsia="Arial Unicode MS" w:hAnsiTheme="minorHAnsi" w:cstheme="minorBidi"/>
                <w:color w:val="auto"/>
                <w:lang w:val="en-AU"/>
              </w:rPr>
              <w:t>NA</w:t>
            </w:r>
          </w:p>
        </w:tc>
        <w:tc>
          <w:tcPr>
            <w:tcW w:w="1350" w:type="dxa"/>
            <w:gridSpan w:val="2"/>
            <w:shd w:val="clear" w:color="auto" w:fill="F6C5AC" w:themeFill="accent2" w:themeFillTint="66"/>
          </w:tcPr>
          <w:p w14:paraId="6837AC19" w14:textId="479B4FA3" w:rsidR="00DA24B3" w:rsidRPr="009B3299" w:rsidRDefault="00DA24B3" w:rsidP="00DA24B3">
            <w:pPr>
              <w:spacing w:line="240" w:lineRule="auto"/>
              <w:rPr>
                <w:rFonts w:asciiTheme="minorHAnsi" w:hAnsiTheme="minorHAnsi"/>
              </w:rPr>
            </w:pPr>
            <w:sdt>
              <w:sdtPr>
                <w:rPr>
                  <w:rStyle w:val="TORTemplate"/>
                  <w:sz w:val="16"/>
                  <w:szCs w:val="16"/>
                </w:rPr>
                <w:id w:val="145713650"/>
                <w:placeholder>
                  <w:docPart w:val="44454C13444D472F812052EC731EA70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DA24B3" w:rsidRPr="00EC460A" w14:paraId="69AF2BD8" w14:textId="77777777" w:rsidTr="00D66EE8">
        <w:trPr>
          <w:gridAfter w:val="1"/>
          <w:wAfter w:w="27" w:type="dxa"/>
        </w:trPr>
        <w:tc>
          <w:tcPr>
            <w:tcW w:w="270" w:type="dxa"/>
          </w:tcPr>
          <w:p w14:paraId="2BC98442" w14:textId="375B7070" w:rsidR="00DA24B3" w:rsidRPr="0024564A" w:rsidRDefault="00DA24B3" w:rsidP="00DA24B3">
            <w:pPr>
              <w:spacing w:line="240" w:lineRule="auto"/>
              <w:jc w:val="center"/>
              <w:rPr>
                <w:rFonts w:asciiTheme="minorHAnsi" w:hAnsiTheme="minorHAnsi" w:cstheme="minorBidi"/>
              </w:rPr>
            </w:pPr>
            <w:r>
              <w:rPr>
                <w:rFonts w:asciiTheme="minorHAnsi" w:hAnsiTheme="minorHAnsi" w:cstheme="minorBidi"/>
              </w:rPr>
              <w:t>2.</w:t>
            </w:r>
          </w:p>
        </w:tc>
        <w:tc>
          <w:tcPr>
            <w:tcW w:w="1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856C75" w14:textId="6FA2DC2B" w:rsidR="00DA24B3" w:rsidRPr="00DA24B3" w:rsidRDefault="00DA24B3" w:rsidP="00DA24B3">
            <w:pPr>
              <w:spacing w:line="240" w:lineRule="auto"/>
              <w:rPr>
                <w:rFonts w:asciiTheme="minorHAnsi" w:hAnsiTheme="minorHAnsi"/>
                <w:sz w:val="18"/>
                <w:szCs w:val="18"/>
              </w:rPr>
            </w:pPr>
            <w:r w:rsidRPr="00DA24B3">
              <w:rPr>
                <w:rFonts w:asciiTheme="minorHAnsi" w:hAnsiTheme="minorHAnsi"/>
                <w:sz w:val="18"/>
                <w:szCs w:val="18"/>
              </w:rPr>
              <w:t>Three weeks (or 4 weeks depending on the number of refugee hosting areas to be selected for the study during the inception phase) of field research completed to assess the situation and multi-sector social service delivery gaps plus available data collection; Service delivery (plus management) and financing mapping; Unit costs; Incremental costs; Financing gaps; D</w:t>
            </w:r>
            <w:r w:rsidRPr="00DA24B3">
              <w:rPr>
                <w:rFonts w:asciiTheme="minorHAnsi" w:eastAsia="Arial" w:hAnsiTheme="minorHAnsi" w:cs="Arial"/>
                <w:sz w:val="18"/>
                <w:szCs w:val="18"/>
              </w:rPr>
              <w:t xml:space="preserve">elivery of practical workshops for jointly defining </w:t>
            </w:r>
            <w:r w:rsidRPr="00DA24B3">
              <w:rPr>
                <w:rFonts w:asciiTheme="minorHAnsi" w:eastAsia="Arial" w:hAnsiTheme="minorHAnsi" w:cs="Arial"/>
                <w:sz w:val="18"/>
                <w:szCs w:val="18"/>
              </w:rPr>
              <w:lastRenderedPageBreak/>
              <w:t xml:space="preserve">minimum standards/packages, costing assumptions, costing exercises and use of costing models (travel to Ethiopia required); </w:t>
            </w:r>
            <w:r w:rsidRPr="00DA24B3">
              <w:rPr>
                <w:rFonts w:asciiTheme="minorHAnsi" w:hAnsiTheme="minorHAnsi"/>
                <w:sz w:val="18"/>
                <w:szCs w:val="18"/>
              </w:rPr>
              <w:t>Preliminary findings.</w:t>
            </w:r>
          </w:p>
        </w:tc>
        <w:tc>
          <w:tcPr>
            <w:tcW w:w="11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9EB39F" w14:textId="55E54326" w:rsidR="00DA24B3" w:rsidRPr="00DA24B3" w:rsidRDefault="00DA24B3" w:rsidP="00DA24B3">
            <w:pPr>
              <w:spacing w:line="240" w:lineRule="auto"/>
              <w:rPr>
                <w:rFonts w:asciiTheme="minorHAnsi" w:hAnsiTheme="minorHAnsi"/>
                <w:sz w:val="18"/>
                <w:szCs w:val="18"/>
              </w:rPr>
            </w:pPr>
            <w:r w:rsidRPr="00DA24B3">
              <w:rPr>
                <w:rFonts w:asciiTheme="minorHAnsi" w:hAnsiTheme="minorHAnsi" w:cs="Arial"/>
                <w:sz w:val="18"/>
                <w:szCs w:val="18"/>
              </w:rPr>
              <w:lastRenderedPageBreak/>
              <w:t>31.01.2027</w:t>
            </w:r>
          </w:p>
        </w:tc>
        <w:tc>
          <w:tcPr>
            <w:tcW w:w="1530" w:type="dxa"/>
            <w:shd w:val="clear" w:color="auto" w:fill="FFFFFF" w:themeFill="background1"/>
          </w:tcPr>
          <w:p w14:paraId="08B45367" w14:textId="77777777" w:rsidR="008B2024" w:rsidRPr="008B2024" w:rsidRDefault="008B2024" w:rsidP="008B2024">
            <w:pPr>
              <w:spacing w:line="240" w:lineRule="auto"/>
              <w:rPr>
                <w:rFonts w:asciiTheme="minorHAnsi" w:hAnsiTheme="minorHAnsi"/>
                <w:sz w:val="18"/>
                <w:szCs w:val="18"/>
              </w:rPr>
            </w:pPr>
            <w:r w:rsidRPr="008B2024">
              <w:rPr>
                <w:rFonts w:asciiTheme="minorHAnsi" w:hAnsiTheme="minorHAnsi"/>
                <w:sz w:val="18"/>
                <w:szCs w:val="18"/>
              </w:rPr>
              <w:t>Phase 1: 7 working days in Addis</w:t>
            </w:r>
          </w:p>
          <w:p w14:paraId="08F0597C" w14:textId="77777777" w:rsidR="008B2024" w:rsidRPr="008B2024" w:rsidRDefault="008B2024" w:rsidP="008B2024">
            <w:pPr>
              <w:spacing w:line="240" w:lineRule="auto"/>
              <w:rPr>
                <w:rFonts w:asciiTheme="minorHAnsi" w:hAnsiTheme="minorHAnsi"/>
                <w:sz w:val="18"/>
                <w:szCs w:val="18"/>
              </w:rPr>
            </w:pPr>
            <w:r w:rsidRPr="008B2024">
              <w:rPr>
                <w:rFonts w:asciiTheme="minorHAnsi" w:hAnsiTheme="minorHAnsi"/>
                <w:sz w:val="18"/>
                <w:szCs w:val="18"/>
              </w:rPr>
              <w:t>Ababa to meet with stakeholders;</w:t>
            </w:r>
          </w:p>
          <w:p w14:paraId="07A58CF8" w14:textId="77777777" w:rsidR="008B2024" w:rsidRPr="008B2024" w:rsidRDefault="008B2024" w:rsidP="008B2024">
            <w:pPr>
              <w:spacing w:line="240" w:lineRule="auto"/>
              <w:rPr>
                <w:rFonts w:asciiTheme="minorHAnsi" w:hAnsiTheme="minorHAnsi"/>
                <w:sz w:val="18"/>
                <w:szCs w:val="18"/>
              </w:rPr>
            </w:pPr>
            <w:r w:rsidRPr="008B2024">
              <w:rPr>
                <w:rFonts w:asciiTheme="minorHAnsi" w:hAnsiTheme="minorHAnsi"/>
                <w:sz w:val="18"/>
                <w:szCs w:val="18"/>
              </w:rPr>
              <w:t>and discuss with partners to set</w:t>
            </w:r>
          </w:p>
          <w:p w14:paraId="751DABEE" w14:textId="77777777" w:rsidR="008B2024" w:rsidRPr="008B2024" w:rsidRDefault="008B2024" w:rsidP="008B2024">
            <w:pPr>
              <w:spacing w:line="240" w:lineRule="auto"/>
              <w:rPr>
                <w:rFonts w:asciiTheme="minorHAnsi" w:hAnsiTheme="minorHAnsi"/>
                <w:sz w:val="18"/>
                <w:szCs w:val="18"/>
              </w:rPr>
            </w:pPr>
            <w:r w:rsidRPr="008B2024">
              <w:rPr>
                <w:rFonts w:asciiTheme="minorHAnsi" w:hAnsiTheme="minorHAnsi"/>
                <w:sz w:val="18"/>
                <w:szCs w:val="18"/>
              </w:rPr>
              <w:t>the minimum standards/packages</w:t>
            </w:r>
          </w:p>
          <w:p w14:paraId="0E59BF40" w14:textId="77777777" w:rsidR="008B2024" w:rsidRPr="008B2024" w:rsidRDefault="008B2024" w:rsidP="008B2024">
            <w:pPr>
              <w:spacing w:line="240" w:lineRule="auto"/>
              <w:rPr>
                <w:rFonts w:asciiTheme="minorHAnsi" w:hAnsiTheme="minorHAnsi"/>
                <w:sz w:val="18"/>
                <w:szCs w:val="18"/>
              </w:rPr>
            </w:pPr>
            <w:r w:rsidRPr="008B2024">
              <w:rPr>
                <w:rFonts w:asciiTheme="minorHAnsi" w:hAnsiTheme="minorHAnsi"/>
                <w:sz w:val="18"/>
                <w:szCs w:val="18"/>
              </w:rPr>
              <w:t>and yearly milestones by sector.</w:t>
            </w:r>
          </w:p>
          <w:p w14:paraId="240AC268" w14:textId="6C897CFA" w:rsidR="008B2024" w:rsidRPr="008B2024" w:rsidRDefault="00BF252A" w:rsidP="008B2024">
            <w:pPr>
              <w:spacing w:line="240" w:lineRule="auto"/>
              <w:rPr>
                <w:rFonts w:asciiTheme="minorHAnsi" w:hAnsiTheme="minorHAnsi"/>
                <w:sz w:val="18"/>
                <w:szCs w:val="18"/>
              </w:rPr>
            </w:pPr>
            <w:r>
              <w:rPr>
                <w:rFonts w:asciiTheme="minorHAnsi" w:hAnsiTheme="minorHAnsi"/>
                <w:sz w:val="18"/>
                <w:szCs w:val="18"/>
              </w:rPr>
              <w:t>7</w:t>
            </w:r>
            <w:r w:rsidR="008B2024" w:rsidRPr="008B2024">
              <w:rPr>
                <w:rFonts w:asciiTheme="minorHAnsi" w:hAnsiTheme="minorHAnsi"/>
                <w:sz w:val="18"/>
                <w:szCs w:val="18"/>
              </w:rPr>
              <w:t xml:space="preserve"> days (including travel time)</w:t>
            </w:r>
          </w:p>
          <w:p w14:paraId="4BD0E68C" w14:textId="77777777" w:rsidR="008B2024" w:rsidRPr="008B2024" w:rsidRDefault="008B2024" w:rsidP="008B2024">
            <w:pPr>
              <w:spacing w:line="240" w:lineRule="auto"/>
              <w:rPr>
                <w:rFonts w:asciiTheme="minorHAnsi" w:hAnsiTheme="minorHAnsi"/>
                <w:sz w:val="18"/>
                <w:szCs w:val="18"/>
              </w:rPr>
            </w:pPr>
            <w:r w:rsidRPr="008B2024">
              <w:rPr>
                <w:rFonts w:asciiTheme="minorHAnsi" w:hAnsiTheme="minorHAnsi"/>
                <w:sz w:val="18"/>
                <w:szCs w:val="18"/>
              </w:rPr>
              <w:t>each to visit 3 refugee hosting</w:t>
            </w:r>
          </w:p>
          <w:p w14:paraId="28296FBD" w14:textId="77777777" w:rsidR="008B2024" w:rsidRPr="008B2024" w:rsidRDefault="008B2024" w:rsidP="008B2024">
            <w:pPr>
              <w:spacing w:line="240" w:lineRule="auto"/>
              <w:rPr>
                <w:rFonts w:asciiTheme="minorHAnsi" w:hAnsiTheme="minorHAnsi"/>
                <w:sz w:val="18"/>
                <w:szCs w:val="18"/>
              </w:rPr>
            </w:pPr>
            <w:r w:rsidRPr="008B2024">
              <w:rPr>
                <w:rFonts w:asciiTheme="minorHAnsi" w:hAnsiTheme="minorHAnsi"/>
                <w:sz w:val="18"/>
                <w:szCs w:val="18"/>
              </w:rPr>
              <w:t>areas (i.e. 21 days in total) to</w:t>
            </w:r>
          </w:p>
          <w:p w14:paraId="58B06832" w14:textId="77777777" w:rsidR="008B2024" w:rsidRPr="008B2024" w:rsidRDefault="008B2024" w:rsidP="008B2024">
            <w:pPr>
              <w:spacing w:line="240" w:lineRule="auto"/>
              <w:rPr>
                <w:rFonts w:asciiTheme="minorHAnsi" w:hAnsiTheme="minorHAnsi"/>
                <w:sz w:val="18"/>
                <w:szCs w:val="18"/>
              </w:rPr>
            </w:pPr>
            <w:proofErr w:type="spellStart"/>
            <w:r w:rsidRPr="008B2024">
              <w:rPr>
                <w:rFonts w:asciiTheme="minorHAnsi" w:hAnsiTheme="minorHAnsi"/>
                <w:sz w:val="18"/>
                <w:szCs w:val="18"/>
              </w:rPr>
              <w:t>Asayita</w:t>
            </w:r>
            <w:proofErr w:type="spellEnd"/>
            <w:r w:rsidRPr="008B2024">
              <w:rPr>
                <w:rFonts w:asciiTheme="minorHAnsi" w:hAnsiTheme="minorHAnsi"/>
                <w:sz w:val="18"/>
                <w:szCs w:val="18"/>
              </w:rPr>
              <w:t xml:space="preserve"> (Afar Region), </w:t>
            </w:r>
            <w:proofErr w:type="spellStart"/>
            <w:r w:rsidRPr="008B2024">
              <w:rPr>
                <w:rFonts w:asciiTheme="minorHAnsi" w:hAnsiTheme="minorHAnsi"/>
                <w:sz w:val="18"/>
                <w:szCs w:val="18"/>
              </w:rPr>
              <w:t>Kebribeyah</w:t>
            </w:r>
            <w:proofErr w:type="spellEnd"/>
          </w:p>
          <w:p w14:paraId="029A2B65" w14:textId="77777777" w:rsidR="008B2024" w:rsidRPr="008B2024" w:rsidRDefault="008B2024" w:rsidP="008B2024">
            <w:pPr>
              <w:spacing w:line="240" w:lineRule="auto"/>
              <w:rPr>
                <w:rFonts w:asciiTheme="minorHAnsi" w:hAnsiTheme="minorHAnsi"/>
                <w:sz w:val="18"/>
                <w:szCs w:val="18"/>
              </w:rPr>
            </w:pPr>
            <w:r w:rsidRPr="008B2024">
              <w:rPr>
                <w:rFonts w:asciiTheme="minorHAnsi" w:hAnsiTheme="minorHAnsi"/>
                <w:sz w:val="18"/>
                <w:szCs w:val="18"/>
              </w:rPr>
              <w:t>(Somali Region), and a Refugee</w:t>
            </w:r>
          </w:p>
          <w:p w14:paraId="6F7F8460" w14:textId="77777777" w:rsidR="008B2024" w:rsidRPr="008B2024" w:rsidRDefault="008B2024" w:rsidP="008B2024">
            <w:pPr>
              <w:spacing w:line="240" w:lineRule="auto"/>
              <w:rPr>
                <w:rFonts w:asciiTheme="minorHAnsi" w:hAnsiTheme="minorHAnsi"/>
                <w:sz w:val="18"/>
                <w:szCs w:val="18"/>
              </w:rPr>
            </w:pPr>
            <w:r w:rsidRPr="008B2024">
              <w:rPr>
                <w:rFonts w:asciiTheme="minorHAnsi" w:hAnsiTheme="minorHAnsi"/>
                <w:sz w:val="18"/>
                <w:szCs w:val="18"/>
              </w:rPr>
              <w:t>Hosting Area under the RRS</w:t>
            </w:r>
          </w:p>
          <w:p w14:paraId="0A064A0C" w14:textId="77777777" w:rsidR="008B2024" w:rsidRPr="008B2024" w:rsidRDefault="008B2024" w:rsidP="008B2024">
            <w:pPr>
              <w:spacing w:line="240" w:lineRule="auto"/>
              <w:rPr>
                <w:rFonts w:asciiTheme="minorHAnsi" w:hAnsiTheme="minorHAnsi"/>
                <w:sz w:val="18"/>
                <w:szCs w:val="18"/>
              </w:rPr>
            </w:pPr>
            <w:proofErr w:type="spellStart"/>
            <w:r w:rsidRPr="008B2024">
              <w:rPr>
                <w:rFonts w:asciiTheme="minorHAnsi" w:hAnsiTheme="minorHAnsi"/>
                <w:sz w:val="18"/>
                <w:szCs w:val="18"/>
              </w:rPr>
              <w:t>Melkadida</w:t>
            </w:r>
            <w:proofErr w:type="spellEnd"/>
            <w:r w:rsidRPr="008B2024">
              <w:rPr>
                <w:rFonts w:asciiTheme="minorHAnsi" w:hAnsiTheme="minorHAnsi"/>
                <w:sz w:val="18"/>
                <w:szCs w:val="18"/>
              </w:rPr>
              <w:t xml:space="preserve"> Branch Office (Somali</w:t>
            </w:r>
          </w:p>
          <w:p w14:paraId="2E535972" w14:textId="77777777" w:rsidR="008B2024" w:rsidRPr="008B2024" w:rsidRDefault="008B2024" w:rsidP="008B2024">
            <w:pPr>
              <w:spacing w:line="240" w:lineRule="auto"/>
              <w:rPr>
                <w:rFonts w:asciiTheme="minorHAnsi" w:hAnsiTheme="minorHAnsi"/>
                <w:sz w:val="18"/>
                <w:szCs w:val="18"/>
              </w:rPr>
            </w:pPr>
            <w:r w:rsidRPr="008B2024">
              <w:rPr>
                <w:rFonts w:asciiTheme="minorHAnsi" w:hAnsiTheme="minorHAnsi"/>
                <w:sz w:val="18"/>
                <w:szCs w:val="18"/>
              </w:rPr>
              <w:lastRenderedPageBreak/>
              <w:t>Region)) to assess the situation</w:t>
            </w:r>
          </w:p>
          <w:p w14:paraId="4E9B2EE6" w14:textId="77777777" w:rsidR="008B2024" w:rsidRPr="008B2024" w:rsidRDefault="008B2024" w:rsidP="008B2024">
            <w:pPr>
              <w:spacing w:line="240" w:lineRule="auto"/>
              <w:rPr>
                <w:rFonts w:asciiTheme="minorHAnsi" w:hAnsiTheme="minorHAnsi"/>
                <w:sz w:val="18"/>
                <w:szCs w:val="18"/>
              </w:rPr>
            </w:pPr>
            <w:r w:rsidRPr="008B2024">
              <w:rPr>
                <w:rFonts w:asciiTheme="minorHAnsi" w:hAnsiTheme="minorHAnsi"/>
                <w:sz w:val="18"/>
                <w:szCs w:val="18"/>
              </w:rPr>
              <w:t>and multi-sector social service</w:t>
            </w:r>
          </w:p>
          <w:p w14:paraId="32630825" w14:textId="77777777" w:rsidR="008B2024" w:rsidRPr="008B2024" w:rsidRDefault="008B2024" w:rsidP="008B2024">
            <w:pPr>
              <w:spacing w:line="240" w:lineRule="auto"/>
              <w:rPr>
                <w:rFonts w:asciiTheme="minorHAnsi" w:hAnsiTheme="minorHAnsi"/>
                <w:sz w:val="18"/>
                <w:szCs w:val="18"/>
              </w:rPr>
            </w:pPr>
            <w:r w:rsidRPr="008B2024">
              <w:rPr>
                <w:rFonts w:asciiTheme="minorHAnsi" w:hAnsiTheme="minorHAnsi"/>
                <w:sz w:val="18"/>
                <w:szCs w:val="18"/>
              </w:rPr>
              <w:t>delivery gaps plus available data</w:t>
            </w:r>
          </w:p>
          <w:p w14:paraId="1C3C3E13" w14:textId="77777777" w:rsidR="008B2024" w:rsidRPr="008B2024" w:rsidRDefault="008B2024" w:rsidP="008B2024">
            <w:pPr>
              <w:spacing w:line="240" w:lineRule="auto"/>
              <w:rPr>
                <w:rFonts w:asciiTheme="minorHAnsi" w:hAnsiTheme="minorHAnsi"/>
                <w:sz w:val="18"/>
                <w:szCs w:val="18"/>
              </w:rPr>
            </w:pPr>
            <w:r w:rsidRPr="008B2024">
              <w:rPr>
                <w:rFonts w:asciiTheme="minorHAnsi" w:hAnsiTheme="minorHAnsi"/>
                <w:sz w:val="18"/>
                <w:szCs w:val="18"/>
              </w:rPr>
              <w:t>collection.</w:t>
            </w:r>
          </w:p>
          <w:p w14:paraId="3440E94F" w14:textId="77777777" w:rsidR="00BF252A" w:rsidRDefault="00BF252A" w:rsidP="008B2024">
            <w:pPr>
              <w:spacing w:line="240" w:lineRule="auto"/>
              <w:rPr>
                <w:rFonts w:asciiTheme="minorHAnsi" w:hAnsiTheme="minorHAnsi"/>
                <w:sz w:val="18"/>
                <w:szCs w:val="18"/>
              </w:rPr>
            </w:pPr>
          </w:p>
          <w:p w14:paraId="4E260F15" w14:textId="718C73BC" w:rsidR="008B2024" w:rsidRPr="008B2024" w:rsidRDefault="008B2024" w:rsidP="008B2024">
            <w:pPr>
              <w:spacing w:line="240" w:lineRule="auto"/>
              <w:rPr>
                <w:rFonts w:asciiTheme="minorHAnsi" w:hAnsiTheme="minorHAnsi"/>
                <w:sz w:val="18"/>
                <w:szCs w:val="18"/>
              </w:rPr>
            </w:pPr>
            <w:r w:rsidRPr="008B2024">
              <w:rPr>
                <w:rFonts w:asciiTheme="minorHAnsi" w:hAnsiTheme="minorHAnsi"/>
                <w:sz w:val="18"/>
                <w:szCs w:val="18"/>
              </w:rPr>
              <w:t>Phase 2: 5 working days in Addis</w:t>
            </w:r>
          </w:p>
          <w:p w14:paraId="251D6A9A" w14:textId="77777777" w:rsidR="008B2024" w:rsidRPr="008B2024" w:rsidRDefault="008B2024" w:rsidP="008B2024">
            <w:pPr>
              <w:spacing w:line="240" w:lineRule="auto"/>
              <w:rPr>
                <w:rFonts w:asciiTheme="minorHAnsi" w:hAnsiTheme="minorHAnsi"/>
                <w:sz w:val="18"/>
                <w:szCs w:val="18"/>
              </w:rPr>
            </w:pPr>
            <w:r w:rsidRPr="008B2024">
              <w:rPr>
                <w:rFonts w:asciiTheme="minorHAnsi" w:hAnsiTheme="minorHAnsi"/>
                <w:sz w:val="18"/>
                <w:szCs w:val="18"/>
              </w:rPr>
              <w:t>Ababa for a workshop with</w:t>
            </w:r>
          </w:p>
          <w:p w14:paraId="748F64D8" w14:textId="77777777" w:rsidR="008B2024" w:rsidRPr="008B2024" w:rsidRDefault="008B2024" w:rsidP="008B2024">
            <w:pPr>
              <w:spacing w:line="240" w:lineRule="auto"/>
              <w:rPr>
                <w:rFonts w:asciiTheme="minorHAnsi" w:hAnsiTheme="minorHAnsi"/>
                <w:sz w:val="18"/>
                <w:szCs w:val="18"/>
              </w:rPr>
            </w:pPr>
            <w:r w:rsidRPr="008B2024">
              <w:rPr>
                <w:rFonts w:asciiTheme="minorHAnsi" w:hAnsiTheme="minorHAnsi"/>
                <w:sz w:val="18"/>
                <w:szCs w:val="18"/>
              </w:rPr>
              <w:t>partners for a consensus on</w:t>
            </w:r>
          </w:p>
          <w:p w14:paraId="3C1C9693" w14:textId="77777777" w:rsidR="008B2024" w:rsidRPr="008B2024" w:rsidRDefault="008B2024" w:rsidP="008B2024">
            <w:pPr>
              <w:spacing w:line="240" w:lineRule="auto"/>
              <w:rPr>
                <w:rFonts w:asciiTheme="minorHAnsi" w:hAnsiTheme="minorHAnsi"/>
                <w:sz w:val="18"/>
                <w:szCs w:val="18"/>
              </w:rPr>
            </w:pPr>
            <w:r w:rsidRPr="008B2024">
              <w:rPr>
                <w:rFonts w:asciiTheme="minorHAnsi" w:hAnsiTheme="minorHAnsi"/>
                <w:sz w:val="18"/>
                <w:szCs w:val="18"/>
              </w:rPr>
              <w:t>costing assumptions and</w:t>
            </w:r>
          </w:p>
          <w:p w14:paraId="1E5DC2FD" w14:textId="2FC952A8" w:rsidR="00DA24B3" w:rsidRPr="008B2024" w:rsidRDefault="008B2024" w:rsidP="008B2024">
            <w:pPr>
              <w:spacing w:line="240" w:lineRule="auto"/>
              <w:rPr>
                <w:rFonts w:asciiTheme="minorHAnsi" w:hAnsiTheme="minorHAnsi"/>
                <w:sz w:val="18"/>
                <w:szCs w:val="18"/>
              </w:rPr>
            </w:pPr>
            <w:r w:rsidRPr="008B2024">
              <w:rPr>
                <w:rFonts w:asciiTheme="minorHAnsi" w:hAnsiTheme="minorHAnsi"/>
                <w:sz w:val="18"/>
                <w:szCs w:val="18"/>
              </w:rPr>
              <w:t>conducting costing exercises</w:t>
            </w:r>
          </w:p>
        </w:tc>
        <w:tc>
          <w:tcPr>
            <w:tcW w:w="1379" w:type="dxa"/>
            <w:shd w:val="clear" w:color="auto" w:fill="F6C5AC" w:themeFill="accent2" w:themeFillTint="66"/>
          </w:tcPr>
          <w:sdt>
            <w:sdtPr>
              <w:rPr>
                <w:rStyle w:val="TORTemplate"/>
              </w:rPr>
              <w:id w:val="828871141"/>
              <w:placeholder>
                <w:docPart w:val="48719D08EE954A59A09B1B8B156C6CD2"/>
              </w:placeholder>
              <w:showingPlcHdr/>
            </w:sdtPr>
            <w:sdtEndPr>
              <w:rPr>
                <w:rStyle w:val="DefaultParagraphFont"/>
                <w:rFonts w:ascii="Arial" w:eastAsia="Arial Unicode MS" w:hAnsi="Arial" w:cstheme="minorBidi"/>
                <w:b/>
                <w:bCs/>
                <w:color w:val="auto"/>
                <w:lang w:val="en-AU"/>
              </w:rPr>
            </w:sdtEndPr>
            <w:sdtContent>
              <w:p w14:paraId="0E0E30DD" w14:textId="77777777" w:rsidR="00DA24B3" w:rsidRPr="009B3299" w:rsidRDefault="00DA24B3" w:rsidP="00DA24B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54EA3CBFF8A34673B5282554A920057E"/>
              </w:placeholder>
              <w:showingPlcHdr/>
            </w:sdtPr>
            <w:sdtEndPr>
              <w:rPr>
                <w:rStyle w:val="DefaultParagraphFont"/>
                <w:rFonts w:ascii="Arial" w:eastAsia="Arial Unicode MS" w:hAnsi="Arial" w:cstheme="minorBidi"/>
                <w:b/>
                <w:bCs/>
                <w:color w:val="auto"/>
                <w:lang w:val="en-AU"/>
              </w:rPr>
            </w:sdtEndPr>
            <w:sdtContent>
              <w:p w14:paraId="517556AA" w14:textId="77777777" w:rsidR="00DA24B3" w:rsidRPr="009B3299" w:rsidRDefault="00DA24B3" w:rsidP="00DA24B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875F0537DD73445AA33D15DCF35F4B59"/>
              </w:placeholder>
              <w:showingPlcHdr/>
            </w:sdtPr>
            <w:sdtEndPr>
              <w:rPr>
                <w:rStyle w:val="DefaultParagraphFont"/>
                <w:rFonts w:ascii="Arial" w:eastAsia="Arial Unicode MS" w:hAnsi="Arial" w:cstheme="minorBidi"/>
                <w:b/>
                <w:bCs/>
                <w:color w:val="auto"/>
                <w:lang w:val="en-AU"/>
              </w:rPr>
            </w:sdtEndPr>
            <w:sdtContent>
              <w:p w14:paraId="1D8AA36F" w14:textId="77777777" w:rsidR="00DA24B3" w:rsidRPr="009B3299" w:rsidRDefault="00DA24B3" w:rsidP="00DA24B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D4EC11BD2CEF4CB5BA4BB3F258ADD50E"/>
              </w:placeholder>
              <w:showingPlcHdr/>
            </w:sdtPr>
            <w:sdtEndPr>
              <w:rPr>
                <w:rStyle w:val="DefaultParagraphFont"/>
                <w:rFonts w:ascii="Arial" w:eastAsia="Arial Unicode MS" w:hAnsi="Arial" w:cstheme="minorBidi"/>
                <w:b/>
                <w:bCs/>
                <w:color w:val="auto"/>
                <w:lang w:val="en-AU"/>
              </w:rPr>
            </w:sdtEndPr>
            <w:sdtContent>
              <w:p w14:paraId="6AAC8D79" w14:textId="77777777" w:rsidR="00DA24B3" w:rsidRPr="009B3299" w:rsidRDefault="00DA24B3" w:rsidP="00DA24B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E6B3B474453B4F4DB6FD830F4898D614"/>
              </w:placeholder>
            </w:sdtPr>
            <w:sdtEndPr>
              <w:rPr>
                <w:rStyle w:val="DefaultParagraphFont"/>
                <w:rFonts w:ascii="Arial" w:eastAsia="Arial Unicode MS" w:hAnsi="Arial" w:cstheme="minorBidi"/>
                <w:b/>
                <w:bCs/>
                <w:color w:val="auto"/>
                <w:lang w:val="en-AU"/>
              </w:rPr>
            </w:sdtEndPr>
            <w:sdtContent>
              <w:p w14:paraId="78BC44FA" w14:textId="2C4B0B24" w:rsidR="00DA24B3" w:rsidRPr="009B3299" w:rsidRDefault="00DA24B3" w:rsidP="00DA24B3">
                <w:pPr>
                  <w:spacing w:line="240" w:lineRule="auto"/>
                  <w:rPr>
                    <w:rFonts w:asciiTheme="minorHAnsi" w:hAnsiTheme="minorHAnsi"/>
                  </w:rPr>
                </w:pPr>
                <w:sdt>
                  <w:sdtPr>
                    <w:rPr>
                      <w:rStyle w:val="TORTemplate"/>
                      <w:sz w:val="16"/>
                      <w:szCs w:val="16"/>
                    </w:rPr>
                    <w:id w:val="390701917"/>
                    <w:placeholder>
                      <w:docPart w:val="A154A6FDE7E04E90BF11084D7600D29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DA24B3" w:rsidRPr="00EC460A" w14:paraId="603CC3EB" w14:textId="77777777" w:rsidTr="00D66EE8">
        <w:trPr>
          <w:gridAfter w:val="1"/>
          <w:wAfter w:w="27" w:type="dxa"/>
          <w:trHeight w:val="585"/>
        </w:trPr>
        <w:tc>
          <w:tcPr>
            <w:tcW w:w="270" w:type="dxa"/>
          </w:tcPr>
          <w:p w14:paraId="0031F595" w14:textId="173177EC" w:rsidR="00DA24B3" w:rsidRPr="0024564A" w:rsidRDefault="00DA24B3" w:rsidP="00DA24B3">
            <w:pPr>
              <w:spacing w:line="240" w:lineRule="auto"/>
              <w:jc w:val="center"/>
              <w:rPr>
                <w:rFonts w:asciiTheme="minorHAnsi" w:hAnsiTheme="minorHAnsi" w:cstheme="minorBidi"/>
              </w:rPr>
            </w:pPr>
            <w:r>
              <w:rPr>
                <w:rFonts w:asciiTheme="minorHAnsi" w:hAnsiTheme="minorHAnsi" w:cstheme="minorBidi"/>
              </w:rPr>
              <w:t>3.</w:t>
            </w:r>
          </w:p>
        </w:tc>
        <w:tc>
          <w:tcPr>
            <w:tcW w:w="1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FC08BA" w14:textId="574DE770" w:rsidR="00DA24B3" w:rsidRPr="00DA24B3" w:rsidRDefault="00DA24B3" w:rsidP="00DA24B3">
            <w:pPr>
              <w:spacing w:line="240" w:lineRule="auto"/>
              <w:rPr>
                <w:rFonts w:asciiTheme="minorHAnsi" w:hAnsiTheme="minorHAnsi"/>
                <w:sz w:val="18"/>
                <w:szCs w:val="18"/>
              </w:rPr>
            </w:pPr>
            <w:r w:rsidRPr="00DA24B3">
              <w:rPr>
                <w:rFonts w:asciiTheme="minorHAnsi" w:hAnsiTheme="minorHAnsi"/>
                <w:sz w:val="18"/>
                <w:szCs w:val="18"/>
              </w:rPr>
              <w:t>Revised costing analysis; Cost-of-inaction analysis; Targeted cost-effectiveness analysis; one week visit in Addis to conduct validation workshop and agree with RRS on policy recommendation and framing of policy brief.</w:t>
            </w:r>
          </w:p>
        </w:tc>
        <w:tc>
          <w:tcPr>
            <w:tcW w:w="11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E7C86E" w14:textId="4604CA6D" w:rsidR="00DA24B3" w:rsidRPr="00DA24B3" w:rsidRDefault="00DA24B3" w:rsidP="00DA24B3">
            <w:pPr>
              <w:spacing w:line="240" w:lineRule="auto"/>
              <w:rPr>
                <w:rFonts w:asciiTheme="minorHAnsi" w:hAnsiTheme="minorHAnsi"/>
                <w:sz w:val="18"/>
                <w:szCs w:val="18"/>
              </w:rPr>
            </w:pPr>
            <w:r w:rsidRPr="00DA24B3">
              <w:rPr>
                <w:rFonts w:asciiTheme="minorHAnsi" w:hAnsiTheme="minorHAnsi"/>
                <w:sz w:val="18"/>
                <w:szCs w:val="18"/>
              </w:rPr>
              <w:t>31.04.2027</w:t>
            </w:r>
          </w:p>
        </w:tc>
        <w:tc>
          <w:tcPr>
            <w:tcW w:w="1530" w:type="dxa"/>
            <w:shd w:val="clear" w:color="auto" w:fill="FFFFFF" w:themeFill="background1"/>
          </w:tcPr>
          <w:p w14:paraId="5E6B4E60" w14:textId="7683EEBC" w:rsidR="00D90A29" w:rsidRPr="00D90A29" w:rsidRDefault="00D90A29" w:rsidP="00D90A29">
            <w:pPr>
              <w:spacing w:line="240" w:lineRule="auto"/>
              <w:rPr>
                <w:rFonts w:asciiTheme="minorHAnsi" w:hAnsiTheme="minorHAnsi"/>
                <w:sz w:val="18"/>
                <w:szCs w:val="18"/>
              </w:rPr>
            </w:pPr>
            <w:r>
              <w:rPr>
                <w:rFonts w:asciiTheme="minorHAnsi" w:hAnsiTheme="minorHAnsi"/>
                <w:sz w:val="18"/>
                <w:szCs w:val="18"/>
              </w:rPr>
              <w:t>5</w:t>
            </w:r>
            <w:r w:rsidRPr="00D90A29">
              <w:rPr>
                <w:rFonts w:asciiTheme="minorHAnsi" w:hAnsiTheme="minorHAnsi"/>
                <w:sz w:val="18"/>
                <w:szCs w:val="18"/>
              </w:rPr>
              <w:t xml:space="preserve"> working days in Addis Ababa</w:t>
            </w:r>
          </w:p>
          <w:p w14:paraId="55AA9EA0" w14:textId="77777777" w:rsidR="00D90A29" w:rsidRPr="00D90A29" w:rsidRDefault="00D90A29" w:rsidP="00D90A29">
            <w:pPr>
              <w:spacing w:line="240" w:lineRule="auto"/>
              <w:rPr>
                <w:rFonts w:asciiTheme="minorHAnsi" w:hAnsiTheme="minorHAnsi"/>
                <w:sz w:val="18"/>
                <w:szCs w:val="18"/>
              </w:rPr>
            </w:pPr>
            <w:r w:rsidRPr="00D90A29">
              <w:rPr>
                <w:rFonts w:asciiTheme="minorHAnsi" w:hAnsiTheme="minorHAnsi"/>
                <w:sz w:val="18"/>
                <w:szCs w:val="18"/>
              </w:rPr>
              <w:t>for a workshop on costing</w:t>
            </w:r>
          </w:p>
          <w:p w14:paraId="0D945398" w14:textId="77777777" w:rsidR="00D90A29" w:rsidRPr="00D90A29" w:rsidRDefault="00D90A29" w:rsidP="00D90A29">
            <w:pPr>
              <w:spacing w:line="240" w:lineRule="auto"/>
              <w:rPr>
                <w:rFonts w:asciiTheme="minorHAnsi" w:hAnsiTheme="minorHAnsi"/>
                <w:sz w:val="18"/>
                <w:szCs w:val="18"/>
              </w:rPr>
            </w:pPr>
            <w:r w:rsidRPr="00D90A29">
              <w:rPr>
                <w:rFonts w:asciiTheme="minorHAnsi" w:hAnsiTheme="minorHAnsi"/>
                <w:sz w:val="18"/>
                <w:szCs w:val="18"/>
              </w:rPr>
              <w:t>exercises with partners, as well</w:t>
            </w:r>
          </w:p>
          <w:p w14:paraId="0E579E2D" w14:textId="77777777" w:rsidR="00D90A29" w:rsidRPr="00D90A29" w:rsidRDefault="00D90A29" w:rsidP="00D90A29">
            <w:pPr>
              <w:spacing w:line="240" w:lineRule="auto"/>
              <w:rPr>
                <w:rFonts w:asciiTheme="minorHAnsi" w:hAnsiTheme="minorHAnsi"/>
                <w:sz w:val="18"/>
                <w:szCs w:val="18"/>
              </w:rPr>
            </w:pPr>
            <w:r w:rsidRPr="00D90A29">
              <w:rPr>
                <w:rFonts w:asciiTheme="minorHAnsi" w:hAnsiTheme="minorHAnsi"/>
                <w:sz w:val="18"/>
                <w:szCs w:val="18"/>
              </w:rPr>
              <w:t>as a validation workshop with</w:t>
            </w:r>
          </w:p>
          <w:p w14:paraId="4800EF90" w14:textId="525BE16A" w:rsidR="00DA24B3" w:rsidRPr="009B3299" w:rsidRDefault="00D90A29" w:rsidP="00D90A29">
            <w:pPr>
              <w:spacing w:line="240" w:lineRule="auto"/>
              <w:rPr>
                <w:rFonts w:asciiTheme="minorHAnsi" w:hAnsiTheme="minorHAnsi"/>
              </w:rPr>
            </w:pPr>
            <w:r w:rsidRPr="00D90A29">
              <w:rPr>
                <w:rFonts w:asciiTheme="minorHAnsi" w:hAnsiTheme="minorHAnsi"/>
                <w:sz w:val="18"/>
                <w:szCs w:val="18"/>
              </w:rPr>
              <w:t>stakeholders</w:t>
            </w:r>
          </w:p>
        </w:tc>
        <w:tc>
          <w:tcPr>
            <w:tcW w:w="1379" w:type="dxa"/>
            <w:shd w:val="clear" w:color="auto" w:fill="F6C5AC" w:themeFill="accent2" w:themeFillTint="66"/>
          </w:tcPr>
          <w:p w14:paraId="66F34BB7" w14:textId="77777777" w:rsidR="00DA24B3" w:rsidRPr="009B3299" w:rsidRDefault="00DA24B3" w:rsidP="00DA24B3">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DA24B3" w:rsidRPr="009B3299" w:rsidRDefault="00DA24B3" w:rsidP="00DA24B3">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DA24B3" w:rsidRPr="009B3299" w:rsidRDefault="00DA24B3" w:rsidP="00DA24B3">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DA24B3" w:rsidRPr="009B3299" w:rsidRDefault="00DA24B3" w:rsidP="00DA24B3">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DA24B3" w:rsidRPr="009B3299" w:rsidRDefault="00DA24B3" w:rsidP="00DA24B3">
            <w:pPr>
              <w:spacing w:line="240" w:lineRule="auto"/>
              <w:rPr>
                <w:rFonts w:asciiTheme="minorHAnsi" w:hAnsiTheme="minorHAnsi"/>
              </w:rPr>
            </w:pPr>
            <w:sdt>
              <w:sdtPr>
                <w:rPr>
                  <w:rStyle w:val="TORTemplate"/>
                  <w:sz w:val="16"/>
                  <w:szCs w:val="16"/>
                </w:rPr>
                <w:id w:val="1651789045"/>
                <w:placeholder>
                  <w:docPart w:val="A701C3BA5926459C968F1A71AED76E9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DA24B3" w:rsidRPr="00EC460A" w14:paraId="0CF46A6C" w14:textId="77777777" w:rsidTr="00D66EE8">
        <w:trPr>
          <w:gridAfter w:val="1"/>
          <w:wAfter w:w="27" w:type="dxa"/>
        </w:trPr>
        <w:tc>
          <w:tcPr>
            <w:tcW w:w="270" w:type="dxa"/>
          </w:tcPr>
          <w:p w14:paraId="1634EAD6" w14:textId="230476CE" w:rsidR="00DA24B3" w:rsidRPr="0024564A" w:rsidRDefault="00DA24B3" w:rsidP="00DA24B3">
            <w:pPr>
              <w:spacing w:line="240" w:lineRule="auto"/>
              <w:jc w:val="center"/>
              <w:rPr>
                <w:rFonts w:asciiTheme="minorHAnsi" w:hAnsiTheme="minorHAnsi" w:cstheme="minorBidi"/>
              </w:rPr>
            </w:pPr>
            <w:r>
              <w:rPr>
                <w:rFonts w:asciiTheme="minorHAnsi" w:hAnsiTheme="minorHAnsi" w:cstheme="minorBidi"/>
              </w:rPr>
              <w:t>4.</w:t>
            </w:r>
          </w:p>
        </w:tc>
        <w:tc>
          <w:tcPr>
            <w:tcW w:w="15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21CCC4" w14:textId="04709206" w:rsidR="00DA24B3" w:rsidRPr="00DA24B3" w:rsidRDefault="00DA24B3" w:rsidP="00DA24B3">
            <w:pPr>
              <w:spacing w:line="240" w:lineRule="auto"/>
              <w:rPr>
                <w:rStyle w:val="TORTemplate"/>
                <w:sz w:val="18"/>
                <w:szCs w:val="18"/>
                <w:lang w:val="en-AU"/>
              </w:rPr>
            </w:pPr>
            <w:r w:rsidRPr="00DA24B3">
              <w:rPr>
                <w:rFonts w:asciiTheme="minorHAnsi" w:hAnsiTheme="minorHAnsi"/>
                <w:sz w:val="18"/>
                <w:szCs w:val="18"/>
              </w:rPr>
              <w:t>Refugee inclusion investment case; Policy brief; PowerPoint slides, Validation workshop report; Replicable costing framework (</w:t>
            </w:r>
            <w:r w:rsidRPr="00DA24B3">
              <w:rPr>
                <w:rFonts w:asciiTheme="minorHAnsi" w:eastAsia="Arial" w:hAnsiTheme="minorHAnsi" w:cs="Arial"/>
                <w:sz w:val="18"/>
                <w:szCs w:val="18"/>
              </w:rPr>
              <w:t>reusable costing tools and guidance materials) and capacity-building completion note.</w:t>
            </w:r>
          </w:p>
        </w:tc>
        <w:tc>
          <w:tcPr>
            <w:tcW w:w="11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B93772" w14:textId="6D9EADC5" w:rsidR="00DA24B3" w:rsidRPr="00DA24B3" w:rsidRDefault="00DA24B3" w:rsidP="00DA24B3">
            <w:pPr>
              <w:spacing w:line="240" w:lineRule="auto"/>
              <w:rPr>
                <w:rFonts w:asciiTheme="minorHAnsi" w:hAnsiTheme="minorHAnsi"/>
                <w:sz w:val="18"/>
                <w:szCs w:val="18"/>
              </w:rPr>
            </w:pPr>
            <w:r w:rsidRPr="00DA24B3">
              <w:rPr>
                <w:rFonts w:asciiTheme="minorHAnsi" w:hAnsiTheme="minorHAnsi"/>
                <w:sz w:val="18"/>
                <w:szCs w:val="18"/>
              </w:rPr>
              <w:t>30.06.2027</w:t>
            </w:r>
          </w:p>
        </w:tc>
        <w:tc>
          <w:tcPr>
            <w:tcW w:w="1530" w:type="dxa"/>
            <w:shd w:val="clear" w:color="auto" w:fill="FFFFFF" w:themeFill="background1"/>
          </w:tcPr>
          <w:sdt>
            <w:sdtPr>
              <w:rPr>
                <w:rStyle w:val="TORTemplate"/>
              </w:rPr>
              <w:id w:val="-97492252"/>
              <w:placeholder>
                <w:docPart w:val="F04887469D294B86A214F6EDA7E41272"/>
              </w:placeholder>
            </w:sdtPr>
            <w:sdtEndPr>
              <w:rPr>
                <w:rStyle w:val="DefaultParagraphFont"/>
                <w:rFonts w:ascii="Arial" w:eastAsia="Arial Unicode MS" w:hAnsi="Arial" w:cstheme="minorBidi"/>
                <w:b/>
                <w:bCs/>
                <w:color w:val="auto"/>
                <w:lang w:val="en-AU"/>
              </w:rPr>
            </w:sdtEndPr>
            <w:sdtContent>
              <w:p w14:paraId="7A90EBC0" w14:textId="6FB88BD7" w:rsidR="00DA24B3" w:rsidRPr="009B3299" w:rsidRDefault="00D66EE8" w:rsidP="00DA24B3">
                <w:pPr>
                  <w:spacing w:line="240" w:lineRule="auto"/>
                  <w:rPr>
                    <w:rFonts w:asciiTheme="minorHAnsi" w:hAnsiTheme="minorHAnsi"/>
                  </w:rPr>
                </w:pPr>
                <w:r>
                  <w:rPr>
                    <w:rStyle w:val="TORTemplate"/>
                  </w:rPr>
                  <w:t>NA</w:t>
                </w:r>
              </w:p>
            </w:sdtContent>
          </w:sdt>
        </w:tc>
        <w:tc>
          <w:tcPr>
            <w:tcW w:w="1379" w:type="dxa"/>
            <w:shd w:val="clear" w:color="auto" w:fill="F6C5AC" w:themeFill="accent2" w:themeFillTint="66"/>
          </w:tcPr>
          <w:sdt>
            <w:sdtPr>
              <w:rPr>
                <w:rStyle w:val="TORTemplate"/>
              </w:rPr>
              <w:id w:val="1657183186"/>
              <w:placeholder>
                <w:docPart w:val="90FCEE3B5FFE443587D78573747B7AAC"/>
              </w:placeholder>
              <w:showingPlcHdr/>
            </w:sdtPr>
            <w:sdtEndPr>
              <w:rPr>
                <w:rStyle w:val="DefaultParagraphFont"/>
                <w:rFonts w:ascii="Arial" w:eastAsia="Arial Unicode MS" w:hAnsi="Arial" w:cstheme="minorBidi"/>
                <w:b/>
                <w:bCs/>
                <w:color w:val="auto"/>
                <w:lang w:val="en-AU"/>
              </w:rPr>
            </w:sdtEndPr>
            <w:sdtContent>
              <w:p w14:paraId="24B10EB3" w14:textId="77777777" w:rsidR="00DA24B3" w:rsidRPr="009B3299" w:rsidRDefault="00DA24B3" w:rsidP="00DA24B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A022BC4E2BBF453EAA7A9477452E7DD2"/>
              </w:placeholder>
              <w:showingPlcHdr/>
            </w:sdtPr>
            <w:sdtEndPr>
              <w:rPr>
                <w:rStyle w:val="DefaultParagraphFont"/>
                <w:rFonts w:ascii="Arial" w:eastAsia="Arial Unicode MS" w:hAnsi="Arial" w:cstheme="minorBidi"/>
                <w:b/>
                <w:bCs/>
                <w:color w:val="auto"/>
                <w:lang w:val="en-AU"/>
              </w:rPr>
            </w:sdtEndPr>
            <w:sdtContent>
              <w:p w14:paraId="378DBCDF" w14:textId="77777777" w:rsidR="00DA24B3" w:rsidRPr="009B3299" w:rsidRDefault="00DA24B3" w:rsidP="00DA24B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74CFF68CB0FC4AAC849F2F341099255A"/>
              </w:placeholder>
              <w:showingPlcHdr/>
            </w:sdtPr>
            <w:sdtEndPr>
              <w:rPr>
                <w:rStyle w:val="DefaultParagraphFont"/>
                <w:rFonts w:ascii="Arial" w:eastAsia="Arial Unicode MS" w:hAnsi="Arial" w:cstheme="minorBidi"/>
                <w:b/>
                <w:bCs/>
                <w:color w:val="auto"/>
                <w:lang w:val="en-AU"/>
              </w:rPr>
            </w:sdtEndPr>
            <w:sdtContent>
              <w:p w14:paraId="53939AAA" w14:textId="77777777" w:rsidR="00DA24B3" w:rsidRPr="009B3299" w:rsidRDefault="00DA24B3" w:rsidP="00DA24B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E2F19FA9C11F4C6CA8D1B8F27B5032B5"/>
              </w:placeholder>
            </w:sdtPr>
            <w:sdtEndPr>
              <w:rPr>
                <w:rStyle w:val="DefaultParagraphFont"/>
                <w:rFonts w:ascii="Arial" w:eastAsia="Arial Unicode MS" w:hAnsi="Arial" w:cstheme="minorBidi"/>
                <w:b/>
                <w:bCs/>
                <w:color w:val="auto"/>
                <w:lang w:val="en-AU"/>
              </w:rPr>
            </w:sdtEndPr>
            <w:sdtContent>
              <w:p w14:paraId="60A15BEC" w14:textId="5C6A1F18" w:rsidR="00DA24B3" w:rsidRPr="009B3299" w:rsidRDefault="00D66EE8" w:rsidP="00DA24B3">
                <w:pPr>
                  <w:spacing w:line="240" w:lineRule="auto"/>
                  <w:rPr>
                    <w:rFonts w:asciiTheme="minorHAnsi" w:hAnsiTheme="minorHAnsi"/>
                  </w:rPr>
                </w:pPr>
                <w:r>
                  <w:rPr>
                    <w:rStyle w:val="TORTemplate"/>
                  </w:rPr>
                  <w:t>NA</w:t>
                </w:r>
              </w:p>
            </w:sdtContent>
          </w:sdt>
        </w:tc>
        <w:tc>
          <w:tcPr>
            <w:tcW w:w="1350" w:type="dxa"/>
            <w:gridSpan w:val="2"/>
            <w:shd w:val="clear" w:color="auto" w:fill="F6C5AC" w:themeFill="accent2" w:themeFillTint="66"/>
          </w:tcPr>
          <w:sdt>
            <w:sdtPr>
              <w:rPr>
                <w:rStyle w:val="TORTemplate"/>
              </w:rPr>
              <w:id w:val="1395936101"/>
              <w:placeholder>
                <w:docPart w:val="9E11ED3C17FE4FBB966D865018C66549"/>
              </w:placeholder>
            </w:sdtPr>
            <w:sdtEndPr>
              <w:rPr>
                <w:rStyle w:val="DefaultParagraphFont"/>
                <w:rFonts w:ascii="Arial" w:eastAsia="Arial Unicode MS" w:hAnsi="Arial" w:cstheme="minorBidi"/>
                <w:b/>
                <w:bCs/>
                <w:color w:val="auto"/>
                <w:lang w:val="en-AU"/>
              </w:rPr>
            </w:sdtEndPr>
            <w:sdtContent>
              <w:p w14:paraId="295069B7" w14:textId="047786F1" w:rsidR="00DA24B3" w:rsidRPr="009B3299" w:rsidRDefault="00DA24B3" w:rsidP="00DA24B3">
                <w:pPr>
                  <w:spacing w:line="240" w:lineRule="auto"/>
                  <w:rPr>
                    <w:rFonts w:asciiTheme="minorHAnsi" w:hAnsiTheme="minorHAnsi"/>
                  </w:rPr>
                </w:pPr>
                <w:sdt>
                  <w:sdtPr>
                    <w:rPr>
                      <w:rStyle w:val="TORTemplate"/>
                      <w:sz w:val="16"/>
                      <w:szCs w:val="16"/>
                    </w:rPr>
                    <w:id w:val="1885293250"/>
                    <w:placeholder>
                      <w:docPart w:val="4B7EDF3C88124D02B7FD65C152AFFE2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BA0A69" w:rsidRPr="00EC460A" w14:paraId="140E1A42" w14:textId="77777777" w:rsidTr="00D66EE8">
        <w:trPr>
          <w:trHeight w:val="350"/>
        </w:trPr>
        <w:tc>
          <w:tcPr>
            <w:tcW w:w="27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77"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7D880" w14:textId="77777777" w:rsidR="000A5F46" w:rsidRDefault="000A5F46">
      <w:pPr>
        <w:spacing w:line="240" w:lineRule="auto"/>
      </w:pPr>
      <w:r>
        <w:separator/>
      </w:r>
    </w:p>
  </w:endnote>
  <w:endnote w:type="continuationSeparator" w:id="0">
    <w:p w14:paraId="5DFBB661" w14:textId="77777777" w:rsidR="000A5F46" w:rsidRDefault="000A5F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47A1B" w14:textId="77777777" w:rsidR="000A5F46" w:rsidRDefault="000A5F46">
      <w:pPr>
        <w:spacing w:line="240" w:lineRule="auto"/>
      </w:pPr>
      <w:r>
        <w:separator/>
      </w:r>
    </w:p>
  </w:footnote>
  <w:footnote w:type="continuationSeparator" w:id="0">
    <w:p w14:paraId="73555D24" w14:textId="77777777" w:rsidR="000A5F46" w:rsidRDefault="000A5F4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1B11"/>
    <w:rsid w:val="000362D9"/>
    <w:rsid w:val="00044FFB"/>
    <w:rsid w:val="000467B1"/>
    <w:rsid w:val="0005110F"/>
    <w:rsid w:val="000A5F46"/>
    <w:rsid w:val="000B54B1"/>
    <w:rsid w:val="000B63D6"/>
    <w:rsid w:val="000C6D62"/>
    <w:rsid w:val="000D239B"/>
    <w:rsid w:val="000D6EAF"/>
    <w:rsid w:val="000E6039"/>
    <w:rsid w:val="00106065"/>
    <w:rsid w:val="00150B0F"/>
    <w:rsid w:val="00184678"/>
    <w:rsid w:val="001A4483"/>
    <w:rsid w:val="001D632C"/>
    <w:rsid w:val="0021467C"/>
    <w:rsid w:val="002A1177"/>
    <w:rsid w:val="002F0731"/>
    <w:rsid w:val="002F2FEB"/>
    <w:rsid w:val="003001E0"/>
    <w:rsid w:val="00300450"/>
    <w:rsid w:val="00310CF8"/>
    <w:rsid w:val="0031698A"/>
    <w:rsid w:val="003251CD"/>
    <w:rsid w:val="0033101F"/>
    <w:rsid w:val="00392B2E"/>
    <w:rsid w:val="003B31AB"/>
    <w:rsid w:val="003B3642"/>
    <w:rsid w:val="003C79BD"/>
    <w:rsid w:val="0040548B"/>
    <w:rsid w:val="004806C9"/>
    <w:rsid w:val="004843B1"/>
    <w:rsid w:val="00496357"/>
    <w:rsid w:val="004A7AED"/>
    <w:rsid w:val="004D26A2"/>
    <w:rsid w:val="004D3B1E"/>
    <w:rsid w:val="004E60E3"/>
    <w:rsid w:val="004F0A3B"/>
    <w:rsid w:val="004F3476"/>
    <w:rsid w:val="00510EF0"/>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8B2024"/>
    <w:rsid w:val="009037DA"/>
    <w:rsid w:val="0090627B"/>
    <w:rsid w:val="00920742"/>
    <w:rsid w:val="00937F42"/>
    <w:rsid w:val="0094576F"/>
    <w:rsid w:val="00946E46"/>
    <w:rsid w:val="00997980"/>
    <w:rsid w:val="009A74C0"/>
    <w:rsid w:val="009D4AF1"/>
    <w:rsid w:val="009E31E9"/>
    <w:rsid w:val="009F3EB4"/>
    <w:rsid w:val="00A10CCE"/>
    <w:rsid w:val="00A22CFB"/>
    <w:rsid w:val="00A24193"/>
    <w:rsid w:val="00A33297"/>
    <w:rsid w:val="00A67E4F"/>
    <w:rsid w:val="00A6CF9F"/>
    <w:rsid w:val="00AB658D"/>
    <w:rsid w:val="00AC3B75"/>
    <w:rsid w:val="00B56071"/>
    <w:rsid w:val="00B94D1D"/>
    <w:rsid w:val="00BA0A69"/>
    <w:rsid w:val="00BF252A"/>
    <w:rsid w:val="00BF5375"/>
    <w:rsid w:val="00C1015A"/>
    <w:rsid w:val="00C92E60"/>
    <w:rsid w:val="00C975E5"/>
    <w:rsid w:val="00CA0F29"/>
    <w:rsid w:val="00CA1D34"/>
    <w:rsid w:val="00CE45CE"/>
    <w:rsid w:val="00CF0893"/>
    <w:rsid w:val="00CF6B41"/>
    <w:rsid w:val="00D01BBD"/>
    <w:rsid w:val="00D06964"/>
    <w:rsid w:val="00D12E8E"/>
    <w:rsid w:val="00D33290"/>
    <w:rsid w:val="00D4711C"/>
    <w:rsid w:val="00D66EE8"/>
    <w:rsid w:val="00D90A29"/>
    <w:rsid w:val="00D926C7"/>
    <w:rsid w:val="00DA24B3"/>
    <w:rsid w:val="00DE48B2"/>
    <w:rsid w:val="00DE4ECC"/>
    <w:rsid w:val="00E24311"/>
    <w:rsid w:val="00E75C35"/>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
      <w:docPartPr>
        <w:name w:val="44454C13444D472F812052EC731EA702"/>
        <w:category>
          <w:name w:val="General"/>
          <w:gallery w:val="placeholder"/>
        </w:category>
        <w:types>
          <w:type w:val="bbPlcHdr"/>
        </w:types>
        <w:behaviors>
          <w:behavior w:val="content"/>
        </w:behaviors>
        <w:guid w:val="{0955F9B1-7A6F-4485-B5C6-A9F586A9EBC7}"/>
      </w:docPartPr>
      <w:docPartBody>
        <w:p w:rsidR="00000000" w:rsidRDefault="00FE5760" w:rsidP="00FE5760">
          <w:pPr>
            <w:pStyle w:val="44454C13444D472F812052EC731EA702"/>
          </w:pPr>
          <w:r w:rsidRPr="00F91E50">
            <w:rPr>
              <w:rStyle w:val="TORTemplate"/>
              <w:highlight w:val="lightGray"/>
            </w:rPr>
            <w:t>Click here</w:t>
          </w:r>
        </w:p>
      </w:docPartBody>
    </w:docPart>
    <w:docPart>
      <w:docPartPr>
        <w:name w:val="48719D08EE954A59A09B1B8B156C6CD2"/>
        <w:category>
          <w:name w:val="General"/>
          <w:gallery w:val="placeholder"/>
        </w:category>
        <w:types>
          <w:type w:val="bbPlcHdr"/>
        </w:types>
        <w:behaviors>
          <w:behavior w:val="content"/>
        </w:behaviors>
        <w:guid w:val="{0A78734C-B714-4DE2-B936-82ACCB77D529}"/>
      </w:docPartPr>
      <w:docPartBody>
        <w:p w:rsidR="00000000" w:rsidRDefault="00FE5760" w:rsidP="00FE5760">
          <w:pPr>
            <w:pStyle w:val="48719D08EE954A59A09B1B8B156C6CD2"/>
          </w:pPr>
          <w:r w:rsidRPr="00E90639">
            <w:rPr>
              <w:rFonts w:eastAsia="Arial Unicode MS" w:cstheme="minorHAnsi"/>
              <w:bCs/>
              <w:highlight w:val="lightGray"/>
              <w:lang w:val="en-AU"/>
            </w:rPr>
            <w:t>Click here</w:t>
          </w:r>
        </w:p>
      </w:docPartBody>
    </w:docPart>
    <w:docPart>
      <w:docPartPr>
        <w:name w:val="54EA3CBFF8A34673B5282554A920057E"/>
        <w:category>
          <w:name w:val="General"/>
          <w:gallery w:val="placeholder"/>
        </w:category>
        <w:types>
          <w:type w:val="bbPlcHdr"/>
        </w:types>
        <w:behaviors>
          <w:behavior w:val="content"/>
        </w:behaviors>
        <w:guid w:val="{069B0C2E-FFED-4142-9BE1-A7E3EC0CA09F}"/>
      </w:docPartPr>
      <w:docPartBody>
        <w:p w:rsidR="00000000" w:rsidRDefault="00FE5760" w:rsidP="00FE5760">
          <w:pPr>
            <w:pStyle w:val="54EA3CBFF8A34673B5282554A920057E"/>
          </w:pPr>
          <w:r w:rsidRPr="00E90639">
            <w:rPr>
              <w:rFonts w:eastAsia="Arial Unicode MS" w:cstheme="minorHAnsi"/>
              <w:bCs/>
              <w:highlight w:val="lightGray"/>
              <w:lang w:val="en-AU"/>
            </w:rPr>
            <w:t>Click here</w:t>
          </w:r>
        </w:p>
      </w:docPartBody>
    </w:docPart>
    <w:docPart>
      <w:docPartPr>
        <w:name w:val="875F0537DD73445AA33D15DCF35F4B59"/>
        <w:category>
          <w:name w:val="General"/>
          <w:gallery w:val="placeholder"/>
        </w:category>
        <w:types>
          <w:type w:val="bbPlcHdr"/>
        </w:types>
        <w:behaviors>
          <w:behavior w:val="content"/>
        </w:behaviors>
        <w:guid w:val="{B49C0EFE-E9C1-42D5-8A3B-6560530818B2}"/>
      </w:docPartPr>
      <w:docPartBody>
        <w:p w:rsidR="00000000" w:rsidRDefault="00FE5760" w:rsidP="00FE5760">
          <w:pPr>
            <w:pStyle w:val="875F0537DD73445AA33D15DCF35F4B59"/>
          </w:pPr>
          <w:r w:rsidRPr="00E90639">
            <w:rPr>
              <w:rFonts w:eastAsia="Arial Unicode MS" w:cstheme="minorHAnsi"/>
              <w:bCs/>
              <w:highlight w:val="lightGray"/>
              <w:lang w:val="en-AU"/>
            </w:rPr>
            <w:t>Click here</w:t>
          </w:r>
        </w:p>
      </w:docPartBody>
    </w:docPart>
    <w:docPart>
      <w:docPartPr>
        <w:name w:val="D4EC11BD2CEF4CB5BA4BB3F258ADD50E"/>
        <w:category>
          <w:name w:val="General"/>
          <w:gallery w:val="placeholder"/>
        </w:category>
        <w:types>
          <w:type w:val="bbPlcHdr"/>
        </w:types>
        <w:behaviors>
          <w:behavior w:val="content"/>
        </w:behaviors>
        <w:guid w:val="{3DE2B4C7-19A9-4D7D-AE30-5A05A3C4E323}"/>
      </w:docPartPr>
      <w:docPartBody>
        <w:p w:rsidR="00000000" w:rsidRDefault="00FE5760" w:rsidP="00FE5760">
          <w:pPr>
            <w:pStyle w:val="D4EC11BD2CEF4CB5BA4BB3F258ADD50E"/>
          </w:pPr>
          <w:r w:rsidRPr="00E90639">
            <w:rPr>
              <w:rFonts w:eastAsia="Arial Unicode MS" w:cstheme="minorHAnsi"/>
              <w:bCs/>
              <w:highlight w:val="lightGray"/>
              <w:lang w:val="en-AU"/>
            </w:rPr>
            <w:t>Click here</w:t>
          </w:r>
        </w:p>
      </w:docPartBody>
    </w:docPart>
    <w:docPart>
      <w:docPartPr>
        <w:name w:val="E6B3B474453B4F4DB6FD830F4898D614"/>
        <w:category>
          <w:name w:val="General"/>
          <w:gallery w:val="placeholder"/>
        </w:category>
        <w:types>
          <w:type w:val="bbPlcHdr"/>
        </w:types>
        <w:behaviors>
          <w:behavior w:val="content"/>
        </w:behaviors>
        <w:guid w:val="{56440B32-86BD-4481-A7E4-E894FD1D78C8}"/>
      </w:docPartPr>
      <w:docPartBody>
        <w:p w:rsidR="00000000" w:rsidRDefault="00FE5760" w:rsidP="00FE5760">
          <w:pPr>
            <w:pStyle w:val="E6B3B474453B4F4DB6FD830F4898D61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154A6FDE7E04E90BF11084D7600D290"/>
        <w:category>
          <w:name w:val="General"/>
          <w:gallery w:val="placeholder"/>
        </w:category>
        <w:types>
          <w:type w:val="bbPlcHdr"/>
        </w:types>
        <w:behaviors>
          <w:behavior w:val="content"/>
        </w:behaviors>
        <w:guid w:val="{5E499EB9-1E03-4E78-8EA9-D8CB654C6D5A}"/>
      </w:docPartPr>
      <w:docPartBody>
        <w:p w:rsidR="00000000" w:rsidRDefault="00FE5760" w:rsidP="00FE5760">
          <w:pPr>
            <w:pStyle w:val="A154A6FDE7E04E90BF11084D7600D290"/>
          </w:pPr>
          <w:r w:rsidRPr="00F91E50">
            <w:rPr>
              <w:rStyle w:val="TORTemplate"/>
              <w:highlight w:val="lightGray"/>
            </w:rPr>
            <w:t xml:space="preserve">Click here </w:t>
          </w:r>
        </w:p>
      </w:docPartBody>
    </w:docPart>
    <w:docPart>
      <w:docPartPr>
        <w:name w:val="A701C3BA5926459C968F1A71AED76E94"/>
        <w:category>
          <w:name w:val="General"/>
          <w:gallery w:val="placeholder"/>
        </w:category>
        <w:types>
          <w:type w:val="bbPlcHdr"/>
        </w:types>
        <w:behaviors>
          <w:behavior w:val="content"/>
        </w:behaviors>
        <w:guid w:val="{9751D3E3-0B90-470E-AD6A-D3CB04217B11}"/>
      </w:docPartPr>
      <w:docPartBody>
        <w:p w:rsidR="00000000" w:rsidRDefault="00FE5760" w:rsidP="00FE5760">
          <w:pPr>
            <w:pStyle w:val="A701C3BA5926459C968F1A71AED76E94"/>
          </w:pPr>
          <w:r w:rsidRPr="00F91E50">
            <w:rPr>
              <w:rStyle w:val="TORTemplate"/>
              <w:highlight w:val="lightGray"/>
            </w:rPr>
            <w:t xml:space="preserve">Click here </w:t>
          </w:r>
        </w:p>
      </w:docPartBody>
    </w:docPart>
    <w:docPart>
      <w:docPartPr>
        <w:name w:val="F04887469D294B86A214F6EDA7E41272"/>
        <w:category>
          <w:name w:val="General"/>
          <w:gallery w:val="placeholder"/>
        </w:category>
        <w:types>
          <w:type w:val="bbPlcHdr"/>
        </w:types>
        <w:behaviors>
          <w:behavior w:val="content"/>
        </w:behaviors>
        <w:guid w:val="{BA0365B5-5D53-46A9-90BA-4E443526036C}"/>
      </w:docPartPr>
      <w:docPartBody>
        <w:p w:rsidR="00000000" w:rsidRDefault="00FE5760" w:rsidP="00FE5760">
          <w:pPr>
            <w:pStyle w:val="F04887469D294B86A214F6EDA7E4127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0FCEE3B5FFE443587D78573747B7AAC"/>
        <w:category>
          <w:name w:val="General"/>
          <w:gallery w:val="placeholder"/>
        </w:category>
        <w:types>
          <w:type w:val="bbPlcHdr"/>
        </w:types>
        <w:behaviors>
          <w:behavior w:val="content"/>
        </w:behaviors>
        <w:guid w:val="{7296F1B0-D6FE-46F4-82FF-A8BAABA0D004}"/>
      </w:docPartPr>
      <w:docPartBody>
        <w:p w:rsidR="00000000" w:rsidRDefault="00FE5760" w:rsidP="00FE5760">
          <w:pPr>
            <w:pStyle w:val="90FCEE3B5FFE443587D78573747B7AAC"/>
          </w:pPr>
          <w:r w:rsidRPr="00E90639">
            <w:rPr>
              <w:rFonts w:eastAsia="Arial Unicode MS" w:cstheme="minorHAnsi"/>
              <w:bCs/>
              <w:highlight w:val="lightGray"/>
              <w:lang w:val="en-AU"/>
            </w:rPr>
            <w:t>Click here</w:t>
          </w:r>
        </w:p>
      </w:docPartBody>
    </w:docPart>
    <w:docPart>
      <w:docPartPr>
        <w:name w:val="A022BC4E2BBF453EAA7A9477452E7DD2"/>
        <w:category>
          <w:name w:val="General"/>
          <w:gallery w:val="placeholder"/>
        </w:category>
        <w:types>
          <w:type w:val="bbPlcHdr"/>
        </w:types>
        <w:behaviors>
          <w:behavior w:val="content"/>
        </w:behaviors>
        <w:guid w:val="{9D317CBE-CFB1-4930-B8C2-530212E834B2}"/>
      </w:docPartPr>
      <w:docPartBody>
        <w:p w:rsidR="00000000" w:rsidRDefault="00FE5760" w:rsidP="00FE5760">
          <w:pPr>
            <w:pStyle w:val="A022BC4E2BBF453EAA7A9477452E7DD2"/>
          </w:pPr>
          <w:r w:rsidRPr="00E90639">
            <w:rPr>
              <w:rFonts w:eastAsia="Arial Unicode MS" w:cstheme="minorHAnsi"/>
              <w:bCs/>
              <w:highlight w:val="lightGray"/>
              <w:lang w:val="en-AU"/>
            </w:rPr>
            <w:t>Click here</w:t>
          </w:r>
        </w:p>
      </w:docPartBody>
    </w:docPart>
    <w:docPart>
      <w:docPartPr>
        <w:name w:val="74CFF68CB0FC4AAC849F2F341099255A"/>
        <w:category>
          <w:name w:val="General"/>
          <w:gallery w:val="placeholder"/>
        </w:category>
        <w:types>
          <w:type w:val="bbPlcHdr"/>
        </w:types>
        <w:behaviors>
          <w:behavior w:val="content"/>
        </w:behaviors>
        <w:guid w:val="{A7A9EBE7-2358-4EF3-B174-57820739E86B}"/>
      </w:docPartPr>
      <w:docPartBody>
        <w:p w:rsidR="00000000" w:rsidRDefault="00FE5760" w:rsidP="00FE5760">
          <w:pPr>
            <w:pStyle w:val="74CFF68CB0FC4AAC849F2F341099255A"/>
          </w:pPr>
          <w:r w:rsidRPr="00E90639">
            <w:rPr>
              <w:rFonts w:eastAsia="Arial Unicode MS" w:cstheme="minorHAnsi"/>
              <w:bCs/>
              <w:highlight w:val="lightGray"/>
              <w:lang w:val="en-AU"/>
            </w:rPr>
            <w:t>Click here</w:t>
          </w:r>
        </w:p>
      </w:docPartBody>
    </w:docPart>
    <w:docPart>
      <w:docPartPr>
        <w:name w:val="E2F19FA9C11F4C6CA8D1B8F27B5032B5"/>
        <w:category>
          <w:name w:val="General"/>
          <w:gallery w:val="placeholder"/>
        </w:category>
        <w:types>
          <w:type w:val="bbPlcHdr"/>
        </w:types>
        <w:behaviors>
          <w:behavior w:val="content"/>
        </w:behaviors>
        <w:guid w:val="{AD262BAD-C743-464E-85A2-0102E84CCF04}"/>
      </w:docPartPr>
      <w:docPartBody>
        <w:p w:rsidR="00000000" w:rsidRDefault="00FE5760" w:rsidP="00FE5760">
          <w:pPr>
            <w:pStyle w:val="E2F19FA9C11F4C6CA8D1B8F27B5032B5"/>
          </w:pPr>
          <w:r w:rsidRPr="00E90639">
            <w:rPr>
              <w:rFonts w:eastAsia="Arial Unicode MS" w:cstheme="minorHAnsi"/>
              <w:bCs/>
              <w:highlight w:val="lightGray"/>
              <w:lang w:val="en-AU"/>
            </w:rPr>
            <w:t>Click here</w:t>
          </w:r>
        </w:p>
      </w:docPartBody>
    </w:docPart>
    <w:docPart>
      <w:docPartPr>
        <w:name w:val="9E11ED3C17FE4FBB966D865018C66549"/>
        <w:category>
          <w:name w:val="General"/>
          <w:gallery w:val="placeholder"/>
        </w:category>
        <w:types>
          <w:type w:val="bbPlcHdr"/>
        </w:types>
        <w:behaviors>
          <w:behavior w:val="content"/>
        </w:behaviors>
        <w:guid w:val="{D473FA53-BA41-47DB-B72E-3A3CC5F09A01}"/>
      </w:docPartPr>
      <w:docPartBody>
        <w:p w:rsidR="00000000" w:rsidRDefault="00FE5760" w:rsidP="00FE5760">
          <w:pPr>
            <w:pStyle w:val="9E11ED3C17FE4FBB966D865018C6654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B7EDF3C88124D02B7FD65C152AFFE21"/>
        <w:category>
          <w:name w:val="General"/>
          <w:gallery w:val="placeholder"/>
        </w:category>
        <w:types>
          <w:type w:val="bbPlcHdr"/>
        </w:types>
        <w:behaviors>
          <w:behavior w:val="content"/>
        </w:behaviors>
        <w:guid w:val="{82F0B1B9-8BD9-4F1C-90B4-17D7DDF370D0}"/>
      </w:docPartPr>
      <w:docPartBody>
        <w:p w:rsidR="00000000" w:rsidRDefault="00FE5760" w:rsidP="00FE5760">
          <w:pPr>
            <w:pStyle w:val="4B7EDF3C88124D02B7FD65C152AFFE21"/>
          </w:pPr>
          <w:r w:rsidRPr="00F91E50">
            <w:rPr>
              <w:rStyle w:val="TORTemplate"/>
              <w:highlight w:val="lightGray"/>
            </w:rPr>
            <w:t xml:space="preserve">Click here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0548B"/>
    <w:rsid w:val="0042406A"/>
    <w:rsid w:val="00496357"/>
    <w:rsid w:val="004F309E"/>
    <w:rsid w:val="00510EF0"/>
    <w:rsid w:val="00536EAE"/>
    <w:rsid w:val="00543A46"/>
    <w:rsid w:val="005B4E17"/>
    <w:rsid w:val="005E4537"/>
    <w:rsid w:val="0062179F"/>
    <w:rsid w:val="006B1951"/>
    <w:rsid w:val="00813F94"/>
    <w:rsid w:val="00815365"/>
    <w:rsid w:val="008E761E"/>
    <w:rsid w:val="00953127"/>
    <w:rsid w:val="009617BE"/>
    <w:rsid w:val="00A661F1"/>
    <w:rsid w:val="00B56071"/>
    <w:rsid w:val="00B94D1D"/>
    <w:rsid w:val="00BF5375"/>
    <w:rsid w:val="00C1015A"/>
    <w:rsid w:val="00CE45CE"/>
    <w:rsid w:val="00D06964"/>
    <w:rsid w:val="00D926C7"/>
    <w:rsid w:val="00DE4ECC"/>
    <w:rsid w:val="00DE60D5"/>
    <w:rsid w:val="00E75C35"/>
    <w:rsid w:val="00E83F4C"/>
    <w:rsid w:val="00EA3E97"/>
    <w:rsid w:val="00F10EA8"/>
    <w:rsid w:val="00F1701C"/>
    <w:rsid w:val="00FE57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FE5760"/>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44454C13444D472F812052EC731EA702">
    <w:name w:val="44454C13444D472F812052EC731EA702"/>
    <w:rsid w:val="00FE5760"/>
  </w:style>
  <w:style w:type="paragraph" w:customStyle="1" w:styleId="48719D08EE954A59A09B1B8B156C6CD2">
    <w:name w:val="48719D08EE954A59A09B1B8B156C6CD2"/>
    <w:rsid w:val="00FE5760"/>
  </w:style>
  <w:style w:type="paragraph" w:customStyle="1" w:styleId="54EA3CBFF8A34673B5282554A920057E">
    <w:name w:val="54EA3CBFF8A34673B5282554A920057E"/>
    <w:rsid w:val="00FE5760"/>
  </w:style>
  <w:style w:type="paragraph" w:customStyle="1" w:styleId="875F0537DD73445AA33D15DCF35F4B59">
    <w:name w:val="875F0537DD73445AA33D15DCF35F4B59"/>
    <w:rsid w:val="00FE5760"/>
  </w:style>
  <w:style w:type="paragraph" w:customStyle="1" w:styleId="D4EC11BD2CEF4CB5BA4BB3F258ADD50E">
    <w:name w:val="D4EC11BD2CEF4CB5BA4BB3F258ADD50E"/>
    <w:rsid w:val="00FE5760"/>
  </w:style>
  <w:style w:type="paragraph" w:customStyle="1" w:styleId="E6B3B474453B4F4DB6FD830F4898D614">
    <w:name w:val="E6B3B474453B4F4DB6FD830F4898D614"/>
    <w:rsid w:val="00FE5760"/>
  </w:style>
  <w:style w:type="paragraph" w:customStyle="1" w:styleId="A154A6FDE7E04E90BF11084D7600D290">
    <w:name w:val="A154A6FDE7E04E90BF11084D7600D290"/>
    <w:rsid w:val="00FE5760"/>
  </w:style>
  <w:style w:type="paragraph" w:customStyle="1" w:styleId="A701C3BA5926459C968F1A71AED76E94">
    <w:name w:val="A701C3BA5926459C968F1A71AED76E94"/>
    <w:rsid w:val="00FE5760"/>
  </w:style>
  <w:style w:type="paragraph" w:customStyle="1" w:styleId="F04887469D294B86A214F6EDA7E41272">
    <w:name w:val="F04887469D294B86A214F6EDA7E41272"/>
    <w:rsid w:val="00FE5760"/>
  </w:style>
  <w:style w:type="paragraph" w:customStyle="1" w:styleId="90FCEE3B5FFE443587D78573747B7AAC">
    <w:name w:val="90FCEE3B5FFE443587D78573747B7AAC"/>
    <w:rsid w:val="00FE5760"/>
  </w:style>
  <w:style w:type="paragraph" w:customStyle="1" w:styleId="A022BC4E2BBF453EAA7A9477452E7DD2">
    <w:name w:val="A022BC4E2BBF453EAA7A9477452E7DD2"/>
    <w:rsid w:val="00FE5760"/>
  </w:style>
  <w:style w:type="paragraph" w:customStyle="1" w:styleId="74CFF68CB0FC4AAC849F2F341099255A">
    <w:name w:val="74CFF68CB0FC4AAC849F2F341099255A"/>
    <w:rsid w:val="00FE5760"/>
  </w:style>
  <w:style w:type="paragraph" w:customStyle="1" w:styleId="E2F19FA9C11F4C6CA8D1B8F27B5032B5">
    <w:name w:val="E2F19FA9C11F4C6CA8D1B8F27B5032B5"/>
    <w:rsid w:val="00FE5760"/>
  </w:style>
  <w:style w:type="paragraph" w:customStyle="1" w:styleId="9E11ED3C17FE4FBB966D865018C66549">
    <w:name w:val="9E11ED3C17FE4FBB966D865018C66549"/>
    <w:rsid w:val="00FE5760"/>
  </w:style>
  <w:style w:type="paragraph" w:customStyle="1" w:styleId="4B7EDF3C88124D02B7FD65C152AFFE21">
    <w:name w:val="4B7EDF3C88124D02B7FD65C152AFFE21"/>
    <w:rsid w:val="00FE57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22</TotalTime>
  <Pages>3</Pages>
  <Words>582</Words>
  <Characters>3319</Characters>
  <Application>Microsoft Office Word</Application>
  <DocSecurity>0</DocSecurity>
  <Lines>27</Lines>
  <Paragraphs>7</Paragraphs>
  <ScaleCrop>false</ScaleCrop>
  <Company>UNICEF</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Zsofia Nagy</cp:lastModifiedBy>
  <cp:revision>47</cp:revision>
  <dcterms:created xsi:type="dcterms:W3CDTF">2026-05-18T23:25:00Z</dcterms:created>
  <dcterms:modified xsi:type="dcterms:W3CDTF">2026-10-19T08:48:00Z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