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2E72D551" w:rsidR="061A3A59" w:rsidRPr="002F0731" w:rsidRDefault="006246F0" w:rsidP="00FD745F">
      <w:pPr>
        <w:spacing w:line="240" w:lineRule="auto"/>
        <w:ind w:left="2160" w:hanging="742"/>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FD745F" w:rsidRPr="00FD745F">
            <w:rPr>
              <w:rStyle w:val="TORTemplate"/>
            </w:rPr>
            <w:t>Policy and Strategy Consultan</w:t>
          </w:r>
          <w:r w:rsidR="00FD745F">
            <w:rPr>
              <w:rStyle w:val="TORTemplate"/>
            </w:rPr>
            <w:t>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B16BF2" w:rsidRPr="00EC460A" w14:paraId="3AD22B07" w14:textId="77777777" w:rsidTr="55C8DD5E">
        <w:trPr>
          <w:gridAfter w:val="1"/>
          <w:wAfter w:w="16" w:type="dxa"/>
          <w:trHeight w:val="540"/>
        </w:trPr>
        <w:tc>
          <w:tcPr>
            <w:tcW w:w="540" w:type="dxa"/>
          </w:tcPr>
          <w:p w14:paraId="11B48C8C" w14:textId="6870A894" w:rsidR="00B16BF2" w:rsidRPr="0024564A" w:rsidRDefault="00B16BF2" w:rsidP="00B16BF2">
            <w:pPr>
              <w:spacing w:line="240" w:lineRule="auto"/>
              <w:jc w:val="center"/>
              <w:rPr>
                <w:rFonts w:asciiTheme="minorHAnsi" w:hAnsiTheme="minorHAnsi" w:cstheme="minorBidi"/>
              </w:rPr>
            </w:pPr>
          </w:p>
          <w:p w14:paraId="7FE7ED2E" w14:textId="166B8F0C" w:rsidR="00B16BF2" w:rsidRPr="0024564A" w:rsidRDefault="00B16BF2" w:rsidP="00B16BF2">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1759669" w14:textId="77777777" w:rsidR="00B16BF2" w:rsidRPr="003739A0" w:rsidRDefault="00B16BF2" w:rsidP="00B16BF2">
            <w:pPr>
              <w:widowControl w:val="0"/>
              <w:autoSpaceDE w:val="0"/>
              <w:autoSpaceDN w:val="0"/>
            </w:pPr>
            <w:r w:rsidRPr="003739A0">
              <w:t>Deliverable 1 – Inception report: methodology; desk review summary; document-by-document work plan confirming the target stage of each of the nine products by 30 June 2027, the lead division, review chain and consultation dates.</w:t>
            </w:r>
          </w:p>
          <w:p w14:paraId="063AC99F" w14:textId="1717F531" w:rsidR="00B16BF2" w:rsidRDefault="00B16BF2" w:rsidP="00B16BF2">
            <w:pPr>
              <w:rPr>
                <w:rFonts w:ascii="Calibri" w:eastAsia="Calibri" w:hAnsi="Calibri" w:cs="Calibri"/>
                <w:color w:val="000000" w:themeColor="text1"/>
              </w:rPr>
            </w:pPr>
            <w:r w:rsidRPr="003739A0">
              <w:rPr>
                <w:i/>
              </w:rPr>
              <w:t>Payment: 10% of fees</w:t>
            </w:r>
          </w:p>
        </w:tc>
        <w:tc>
          <w:tcPr>
            <w:tcW w:w="1350" w:type="dxa"/>
          </w:tcPr>
          <w:p w14:paraId="42DE9CB9" w14:textId="0D261160" w:rsidR="00B16BF2" w:rsidRDefault="00B16BF2" w:rsidP="00B16BF2">
            <w:pPr>
              <w:rPr>
                <w:rFonts w:ascii="Calibri" w:eastAsia="Calibri" w:hAnsi="Calibri" w:cs="Calibri"/>
                <w:color w:val="000000" w:themeColor="text1"/>
              </w:rPr>
            </w:pPr>
            <w:r w:rsidRPr="003739A0">
              <w:t>29 January 2027</w:t>
            </w:r>
          </w:p>
        </w:tc>
        <w:tc>
          <w:tcPr>
            <w:tcW w:w="1231" w:type="dxa"/>
            <w:shd w:val="clear" w:color="auto" w:fill="FFFFFF" w:themeFill="background1"/>
          </w:tcPr>
          <w:p w14:paraId="25FE2752" w14:textId="3CE8DF45" w:rsidR="00B16BF2" w:rsidRPr="009B3299" w:rsidRDefault="00B16BF2" w:rsidP="00B16BF2">
            <w:pPr>
              <w:spacing w:line="240" w:lineRule="auto"/>
              <w:rPr>
                <w:rFonts w:asciiTheme="minorHAnsi" w:hAnsiTheme="minorHAnsi"/>
                <w:lang w:val="en-AU"/>
              </w:rPr>
            </w:pPr>
            <w:r>
              <w:rPr>
                <w:rFonts w:asciiTheme="minorHAnsi" w:hAnsiTheme="minorHAnsi"/>
                <w:lang w:val="en-AU"/>
              </w:rPr>
              <w:t>DO NOT FILL</w:t>
            </w:r>
          </w:p>
        </w:tc>
        <w:tc>
          <w:tcPr>
            <w:tcW w:w="1379" w:type="dxa"/>
            <w:shd w:val="clear" w:color="auto" w:fill="F6C5AC" w:themeFill="accent2" w:themeFillTint="66"/>
          </w:tcPr>
          <w:p w14:paraId="223742A4" w14:textId="458618DC" w:rsidR="00B16BF2" w:rsidRPr="009B3299" w:rsidRDefault="00B16BF2" w:rsidP="00B16BF2">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B16BF2" w:rsidRPr="009B3299" w:rsidRDefault="00B16BF2" w:rsidP="00B16BF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B16BF2" w:rsidRPr="009B3299" w:rsidRDefault="00B16BF2" w:rsidP="00B16BF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11AC04A" w:rsidR="00B16BF2" w:rsidRPr="009B3299" w:rsidRDefault="00B16BF2" w:rsidP="00B16BF2">
            <w:pPr>
              <w:spacing w:line="240" w:lineRule="auto"/>
              <w:rPr>
                <w:rFonts w:asciiTheme="minorHAnsi" w:hAnsiTheme="minorHAnsi"/>
              </w:rPr>
            </w:pPr>
            <w:r w:rsidRPr="00327D8A">
              <w:rPr>
                <w:rFonts w:asciiTheme="minorHAnsi" w:hAnsiTheme="minorHAnsi"/>
                <w:lang w:val="en-AU"/>
              </w:rPr>
              <w:t>DO NOT FILL</w:t>
            </w:r>
          </w:p>
        </w:tc>
        <w:tc>
          <w:tcPr>
            <w:tcW w:w="1350" w:type="dxa"/>
            <w:gridSpan w:val="2"/>
            <w:shd w:val="clear" w:color="auto" w:fill="F6C5AC" w:themeFill="accent2" w:themeFillTint="66"/>
          </w:tcPr>
          <w:p w14:paraId="6837AC19" w14:textId="479B4FA3" w:rsidR="00B16BF2" w:rsidRPr="009B3299" w:rsidRDefault="00B16BF2" w:rsidP="00B16BF2">
            <w:pPr>
              <w:spacing w:line="240" w:lineRule="auto"/>
              <w:rPr>
                <w:rFonts w:asciiTheme="minorHAnsi" w:hAnsiTheme="minorHAnsi"/>
              </w:rPr>
            </w:pPr>
            <w:sdt>
              <w:sdtPr>
                <w:rPr>
                  <w:rStyle w:val="TORTemplate"/>
                  <w:sz w:val="16"/>
                  <w:szCs w:val="16"/>
                </w:rPr>
                <w:id w:val="145713650"/>
                <w:placeholder>
                  <w:docPart w:val="0B9C9CBBDC83494799184611F7B6AA4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B16BF2" w:rsidRPr="00EC460A" w14:paraId="69AF2BD8" w14:textId="77777777" w:rsidTr="55C8DD5E">
        <w:trPr>
          <w:gridAfter w:val="1"/>
          <w:wAfter w:w="16" w:type="dxa"/>
        </w:trPr>
        <w:tc>
          <w:tcPr>
            <w:tcW w:w="540" w:type="dxa"/>
          </w:tcPr>
          <w:p w14:paraId="2BC98442" w14:textId="375B7070" w:rsidR="00B16BF2" w:rsidRPr="0024564A" w:rsidRDefault="00B16BF2" w:rsidP="00B16BF2">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0875542D" w14:textId="77777777" w:rsidR="00B16BF2" w:rsidRPr="003739A0" w:rsidRDefault="00B16BF2" w:rsidP="00B16BF2">
            <w:pPr>
              <w:widowControl w:val="0"/>
              <w:autoSpaceDE w:val="0"/>
              <w:autoSpaceDN w:val="0"/>
            </w:pPr>
            <w:r w:rsidRPr="003739A0">
              <w:t xml:space="preserve">Deliverable 2 – Reviews and outlines: concept notes and annotated outlines for all nine products; EOP and PHEM SOP review report with lessons learned (1.3.1); review report of existing MOUs and legal documents with gap analysis </w:t>
            </w:r>
            <w:r w:rsidRPr="003739A0">
              <w:lastRenderedPageBreak/>
              <w:t>(5.1.3).</w:t>
            </w:r>
          </w:p>
          <w:p w14:paraId="76856C75" w14:textId="182AF856" w:rsidR="00B16BF2" w:rsidRPr="00A24193" w:rsidRDefault="00B16BF2" w:rsidP="00B16BF2">
            <w:pPr>
              <w:spacing w:line="240" w:lineRule="auto"/>
              <w:rPr>
                <w:rFonts w:asciiTheme="minorHAnsi" w:hAnsiTheme="minorHAnsi"/>
              </w:rPr>
            </w:pPr>
            <w:r w:rsidRPr="003739A0">
              <w:rPr>
                <w:i/>
              </w:rPr>
              <w:t>Payment: 15% of fees</w:t>
            </w:r>
          </w:p>
        </w:tc>
        <w:tc>
          <w:tcPr>
            <w:tcW w:w="1350" w:type="dxa"/>
          </w:tcPr>
          <w:p w14:paraId="779EB39F" w14:textId="4385BCFE" w:rsidR="00B16BF2" w:rsidRPr="00A24193" w:rsidRDefault="00B16BF2" w:rsidP="00B16BF2">
            <w:pPr>
              <w:spacing w:line="240" w:lineRule="auto"/>
              <w:rPr>
                <w:rFonts w:asciiTheme="minorHAnsi" w:hAnsiTheme="minorHAnsi"/>
              </w:rPr>
            </w:pPr>
            <w:r w:rsidRPr="003739A0">
              <w:lastRenderedPageBreak/>
              <w:t>26 February 2027</w:t>
            </w:r>
          </w:p>
        </w:tc>
        <w:tc>
          <w:tcPr>
            <w:tcW w:w="1231" w:type="dxa"/>
            <w:shd w:val="clear" w:color="auto" w:fill="FFFFFF" w:themeFill="background1"/>
          </w:tcPr>
          <w:p w14:paraId="1E5DC2FD" w14:textId="0560BA1D" w:rsidR="00B16BF2" w:rsidRPr="009B3299" w:rsidRDefault="00B16BF2" w:rsidP="00B16BF2">
            <w:pPr>
              <w:spacing w:line="240" w:lineRule="auto"/>
              <w:rPr>
                <w:rFonts w:asciiTheme="minorHAnsi" w:hAnsiTheme="minorHAnsi"/>
              </w:rPr>
            </w:pPr>
            <w:r w:rsidRPr="0062519B">
              <w:rPr>
                <w:rFonts w:asciiTheme="minorHAnsi" w:hAnsiTheme="minorHAnsi"/>
                <w:lang w:val="en-AU"/>
              </w:rPr>
              <w:t>DO NOT FILL</w:t>
            </w:r>
          </w:p>
        </w:tc>
        <w:tc>
          <w:tcPr>
            <w:tcW w:w="1379" w:type="dxa"/>
            <w:shd w:val="clear" w:color="auto" w:fill="F6C5AC" w:themeFill="accent2" w:themeFillTint="66"/>
          </w:tcPr>
          <w:sdt>
            <w:sdtPr>
              <w:rPr>
                <w:rStyle w:val="TORTemplate"/>
              </w:rPr>
              <w:id w:val="828871141"/>
              <w:placeholder>
                <w:docPart w:val="538D2875E3754EF294D7EA8A420B4104"/>
              </w:placeholder>
              <w:showingPlcHdr/>
            </w:sdtPr>
            <w:sdtEndPr>
              <w:rPr>
                <w:rStyle w:val="DefaultParagraphFont"/>
                <w:rFonts w:ascii="Arial" w:eastAsia="Arial Unicode MS" w:hAnsi="Arial" w:cstheme="minorBidi"/>
                <w:b/>
                <w:bCs/>
                <w:color w:val="auto"/>
                <w:lang w:val="en-AU"/>
              </w:rPr>
            </w:sdtEndPr>
            <w:sdtContent>
              <w:p w14:paraId="0E0E30DD" w14:textId="77777777" w:rsidR="00B16BF2" w:rsidRPr="009B3299" w:rsidRDefault="00B16BF2" w:rsidP="00B16BF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3E7C739F93214110A2EE95599399830C"/>
              </w:placeholder>
              <w:showingPlcHdr/>
            </w:sdtPr>
            <w:sdtEndPr>
              <w:rPr>
                <w:rStyle w:val="DefaultParagraphFont"/>
                <w:rFonts w:ascii="Arial" w:eastAsia="Arial Unicode MS" w:hAnsi="Arial" w:cstheme="minorBidi"/>
                <w:b/>
                <w:bCs/>
                <w:color w:val="auto"/>
                <w:lang w:val="en-AU"/>
              </w:rPr>
            </w:sdtEndPr>
            <w:sdtContent>
              <w:p w14:paraId="517556AA" w14:textId="77777777" w:rsidR="00B16BF2" w:rsidRPr="009B3299" w:rsidRDefault="00B16BF2" w:rsidP="00B16BF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98AC2552C0654FE08CD415F16E615252"/>
              </w:placeholder>
              <w:showingPlcHdr/>
            </w:sdtPr>
            <w:sdtEndPr>
              <w:rPr>
                <w:rStyle w:val="DefaultParagraphFont"/>
                <w:rFonts w:ascii="Arial" w:eastAsia="Arial Unicode MS" w:hAnsi="Arial" w:cstheme="minorBidi"/>
                <w:b/>
                <w:bCs/>
                <w:color w:val="auto"/>
                <w:lang w:val="en-AU"/>
              </w:rPr>
            </w:sdtEndPr>
            <w:sdtContent>
              <w:p w14:paraId="1D8AA36F" w14:textId="77777777" w:rsidR="00B16BF2" w:rsidRPr="009B3299" w:rsidRDefault="00B16BF2" w:rsidP="00B16BF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p w14:paraId="6AAC8D79" w14:textId="519F93E6" w:rsidR="00B16BF2" w:rsidRPr="009B3299" w:rsidRDefault="00B16BF2" w:rsidP="00B16BF2">
            <w:pPr>
              <w:spacing w:line="240" w:lineRule="auto"/>
              <w:rPr>
                <w:rFonts w:asciiTheme="minorHAnsi" w:hAnsiTheme="minorHAnsi"/>
              </w:rPr>
            </w:pPr>
            <w:r w:rsidRPr="00327D8A">
              <w:rPr>
                <w:rFonts w:asciiTheme="minorHAnsi" w:hAnsiTheme="minorHAnsi"/>
                <w:lang w:val="en-AU"/>
              </w:rPr>
              <w:t>DO NOT FILL</w:t>
            </w:r>
          </w:p>
        </w:tc>
        <w:tc>
          <w:tcPr>
            <w:tcW w:w="1350" w:type="dxa"/>
            <w:gridSpan w:val="2"/>
            <w:shd w:val="clear" w:color="auto" w:fill="F6C5AC" w:themeFill="accent2" w:themeFillTint="66"/>
          </w:tcPr>
          <w:sdt>
            <w:sdtPr>
              <w:rPr>
                <w:rStyle w:val="TORTemplate"/>
              </w:rPr>
              <w:id w:val="-1324040302"/>
              <w:placeholder>
                <w:docPart w:val="69CF6FF7646C4E74A21832C142D271A7"/>
              </w:placeholder>
            </w:sdtPr>
            <w:sdtEndPr>
              <w:rPr>
                <w:rStyle w:val="DefaultParagraphFont"/>
                <w:rFonts w:ascii="Arial" w:eastAsia="Arial Unicode MS" w:hAnsi="Arial" w:cstheme="minorBidi"/>
                <w:b/>
                <w:bCs/>
                <w:color w:val="auto"/>
                <w:lang w:val="en-AU"/>
              </w:rPr>
            </w:sdtEndPr>
            <w:sdtContent>
              <w:p w14:paraId="78BC44FA" w14:textId="2C4B0B24" w:rsidR="00B16BF2" w:rsidRPr="009B3299" w:rsidRDefault="00B16BF2" w:rsidP="00B16BF2">
                <w:pPr>
                  <w:spacing w:line="240" w:lineRule="auto"/>
                  <w:rPr>
                    <w:rFonts w:asciiTheme="minorHAnsi" w:hAnsiTheme="minorHAnsi"/>
                  </w:rPr>
                </w:pPr>
                <w:sdt>
                  <w:sdtPr>
                    <w:rPr>
                      <w:rStyle w:val="TORTemplate"/>
                      <w:sz w:val="16"/>
                      <w:szCs w:val="16"/>
                    </w:rPr>
                    <w:id w:val="390701917"/>
                    <w:placeholder>
                      <w:docPart w:val="6A3FEA5A4E3D49A9BF6E7BF70978B6A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16BF2" w:rsidRPr="00EC460A" w14:paraId="603CC3EB" w14:textId="77777777" w:rsidTr="55C8DD5E">
        <w:trPr>
          <w:gridAfter w:val="1"/>
          <w:wAfter w:w="16" w:type="dxa"/>
          <w:trHeight w:val="585"/>
        </w:trPr>
        <w:tc>
          <w:tcPr>
            <w:tcW w:w="540" w:type="dxa"/>
          </w:tcPr>
          <w:p w14:paraId="0031F595" w14:textId="173177EC" w:rsidR="00B16BF2" w:rsidRPr="0024564A" w:rsidRDefault="00B16BF2" w:rsidP="00B16BF2">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CB031E0" w14:textId="77777777" w:rsidR="00B16BF2" w:rsidRPr="003739A0" w:rsidRDefault="00B16BF2" w:rsidP="00B16BF2">
            <w:pPr>
              <w:widowControl w:val="0"/>
              <w:autoSpaceDE w:val="0"/>
              <w:autoSpaceDN w:val="0"/>
            </w:pPr>
            <w:r w:rsidRPr="003739A0">
              <w:t xml:space="preserve">Deliverable 3 – First set of drafts: draft PoE training module guideline and training plan for 12 </w:t>
            </w:r>
            <w:proofErr w:type="spellStart"/>
            <w:r w:rsidRPr="003739A0">
              <w:t>PoEs</w:t>
            </w:r>
            <w:proofErr w:type="spellEnd"/>
            <w:r w:rsidRPr="003739A0">
              <w:t xml:space="preserve"> (3.3.2); draft updated IMS manual and district-level PHEOC IMS protocol (4.6.1); draft influenza pandemic preparedness and response strategy (4.1.1); draft patient referral SOP and updated IPC SOPs with hospital training content (4.3.1); technical inputs to the Wattay International Airport SOP (1.4.3).</w:t>
            </w:r>
          </w:p>
          <w:p w14:paraId="7EFC08BA" w14:textId="0E765F8E" w:rsidR="00B16BF2" w:rsidRPr="00A24193" w:rsidRDefault="00B16BF2" w:rsidP="00B16BF2">
            <w:pPr>
              <w:spacing w:line="240" w:lineRule="auto"/>
              <w:rPr>
                <w:rFonts w:asciiTheme="minorHAnsi" w:hAnsiTheme="minorHAnsi"/>
              </w:rPr>
            </w:pPr>
            <w:r w:rsidRPr="003739A0">
              <w:rPr>
                <w:i/>
              </w:rPr>
              <w:t>Payment: 20% of fees</w:t>
            </w:r>
          </w:p>
        </w:tc>
        <w:tc>
          <w:tcPr>
            <w:tcW w:w="1350" w:type="dxa"/>
          </w:tcPr>
          <w:p w14:paraId="25E7C86E" w14:textId="229773A8" w:rsidR="00B16BF2" w:rsidRPr="00A24193" w:rsidRDefault="00B16BF2" w:rsidP="00B16BF2">
            <w:pPr>
              <w:spacing w:line="240" w:lineRule="auto"/>
              <w:rPr>
                <w:rFonts w:asciiTheme="minorHAnsi" w:hAnsiTheme="minorHAnsi"/>
              </w:rPr>
            </w:pPr>
            <w:r w:rsidRPr="003739A0">
              <w:t>26 March 2027</w:t>
            </w:r>
          </w:p>
        </w:tc>
        <w:tc>
          <w:tcPr>
            <w:tcW w:w="1231" w:type="dxa"/>
            <w:shd w:val="clear" w:color="auto" w:fill="FFFFFF" w:themeFill="background1"/>
          </w:tcPr>
          <w:p w14:paraId="4800EF90" w14:textId="6AD09FF5" w:rsidR="00B16BF2" w:rsidRPr="009B3299" w:rsidRDefault="00B16BF2" w:rsidP="00B16BF2">
            <w:pPr>
              <w:spacing w:line="240" w:lineRule="auto"/>
              <w:rPr>
                <w:rFonts w:asciiTheme="minorHAnsi" w:hAnsiTheme="minorHAnsi"/>
              </w:rPr>
            </w:pPr>
            <w:r w:rsidRPr="0062519B">
              <w:rPr>
                <w:rFonts w:asciiTheme="minorHAnsi" w:hAnsiTheme="minorHAnsi"/>
                <w:lang w:val="en-AU"/>
              </w:rPr>
              <w:t>DO NOT FILL</w:t>
            </w:r>
          </w:p>
        </w:tc>
        <w:tc>
          <w:tcPr>
            <w:tcW w:w="1379" w:type="dxa"/>
            <w:shd w:val="clear" w:color="auto" w:fill="F6C5AC" w:themeFill="accent2" w:themeFillTint="66"/>
          </w:tcPr>
          <w:p w14:paraId="66F34BB7" w14:textId="77777777" w:rsidR="00B16BF2" w:rsidRPr="009B3299" w:rsidRDefault="00B16BF2" w:rsidP="00B16BF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B16BF2" w:rsidRPr="009B3299" w:rsidRDefault="00B16BF2" w:rsidP="00B16BF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B16BF2" w:rsidRPr="009B3299" w:rsidRDefault="00B16BF2" w:rsidP="00B16BF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12943E58" w:rsidR="00B16BF2" w:rsidRPr="009B3299" w:rsidRDefault="00B16BF2" w:rsidP="00B16BF2">
            <w:pPr>
              <w:spacing w:line="240" w:lineRule="auto"/>
              <w:rPr>
                <w:rFonts w:asciiTheme="minorHAnsi" w:hAnsiTheme="minorHAnsi"/>
              </w:rPr>
            </w:pPr>
            <w:r w:rsidRPr="00327D8A">
              <w:rPr>
                <w:rFonts w:asciiTheme="minorHAnsi" w:hAnsiTheme="minorHAnsi"/>
                <w:lang w:val="en-AU"/>
              </w:rPr>
              <w:t>DO NOT FILL</w:t>
            </w:r>
          </w:p>
        </w:tc>
        <w:tc>
          <w:tcPr>
            <w:tcW w:w="1350" w:type="dxa"/>
            <w:gridSpan w:val="2"/>
            <w:shd w:val="clear" w:color="auto" w:fill="F6C5AC" w:themeFill="accent2" w:themeFillTint="66"/>
          </w:tcPr>
          <w:p w14:paraId="1319CF92" w14:textId="55F71F45" w:rsidR="00B16BF2" w:rsidRPr="009B3299" w:rsidRDefault="00B16BF2" w:rsidP="00B16BF2">
            <w:pPr>
              <w:spacing w:line="240" w:lineRule="auto"/>
              <w:rPr>
                <w:rFonts w:asciiTheme="minorHAnsi" w:hAnsiTheme="minorHAnsi"/>
              </w:rPr>
            </w:pPr>
            <w:sdt>
              <w:sdtPr>
                <w:rPr>
                  <w:rStyle w:val="TORTemplate"/>
                  <w:sz w:val="16"/>
                  <w:szCs w:val="16"/>
                </w:rPr>
                <w:id w:val="1651789045"/>
                <w:placeholder>
                  <w:docPart w:val="8E1F193ABB094EDBAD91C6050732F3B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B16BF2" w:rsidRPr="00EC460A" w14:paraId="0CF46A6C" w14:textId="77777777" w:rsidTr="55C8DD5E">
        <w:trPr>
          <w:gridAfter w:val="1"/>
          <w:wAfter w:w="16" w:type="dxa"/>
        </w:trPr>
        <w:tc>
          <w:tcPr>
            <w:tcW w:w="540" w:type="dxa"/>
          </w:tcPr>
          <w:p w14:paraId="1634EAD6" w14:textId="230476CE" w:rsidR="00B16BF2" w:rsidRPr="0024564A" w:rsidRDefault="00B16BF2" w:rsidP="00B16BF2">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61B5C110" w14:textId="77777777" w:rsidR="00B16BF2" w:rsidRPr="003739A0" w:rsidRDefault="00B16BF2" w:rsidP="00B16BF2">
            <w:pPr>
              <w:widowControl w:val="0"/>
              <w:autoSpaceDE w:val="0"/>
              <w:autoSpaceDN w:val="0"/>
            </w:pPr>
            <w:r w:rsidRPr="003739A0">
              <w:t xml:space="preserve">Deliverable 4 – Second set of drafts: draft national surveillance strategic plan and operational plan (1.1.1); draft national PoE standards with assessment </w:t>
            </w:r>
            <w:r w:rsidRPr="003739A0">
              <w:lastRenderedPageBreak/>
              <w:t>checklist and draft PoE strategic plan 2027–2030 (1.4.3); draft multisectoral information-sharing mechanism and JRA methodology (1.3.1); draft costed NAPHS sustainability plan for human health surveillance (1.5.1).</w:t>
            </w:r>
          </w:p>
          <w:p w14:paraId="0721CCC4" w14:textId="14BC6D97" w:rsidR="00B16BF2" w:rsidRPr="00A24193" w:rsidRDefault="00B16BF2" w:rsidP="00B16BF2">
            <w:pPr>
              <w:spacing w:line="240" w:lineRule="auto"/>
              <w:rPr>
                <w:rStyle w:val="TORTemplate"/>
                <w:lang w:val="en-AU"/>
              </w:rPr>
            </w:pPr>
            <w:r w:rsidRPr="003739A0">
              <w:rPr>
                <w:i/>
              </w:rPr>
              <w:t>Payment: 20% of fees</w:t>
            </w:r>
          </w:p>
        </w:tc>
        <w:tc>
          <w:tcPr>
            <w:tcW w:w="1350" w:type="dxa"/>
          </w:tcPr>
          <w:p w14:paraId="36B93772" w14:textId="1BC4E71D" w:rsidR="00B16BF2" w:rsidRPr="00A24193" w:rsidRDefault="00B16BF2" w:rsidP="00B16BF2">
            <w:pPr>
              <w:spacing w:line="240" w:lineRule="auto"/>
              <w:rPr>
                <w:rFonts w:asciiTheme="minorHAnsi" w:hAnsiTheme="minorHAnsi"/>
              </w:rPr>
            </w:pPr>
            <w:r w:rsidRPr="003739A0">
              <w:lastRenderedPageBreak/>
              <w:t>30 April 2027</w:t>
            </w:r>
          </w:p>
        </w:tc>
        <w:tc>
          <w:tcPr>
            <w:tcW w:w="1231" w:type="dxa"/>
            <w:shd w:val="clear" w:color="auto" w:fill="FFFFFF" w:themeFill="background1"/>
          </w:tcPr>
          <w:p w14:paraId="7A90EBC0" w14:textId="5EAC9563" w:rsidR="00B16BF2" w:rsidRPr="009B3299" w:rsidRDefault="00B16BF2" w:rsidP="00B16BF2">
            <w:pPr>
              <w:spacing w:line="240" w:lineRule="auto"/>
              <w:rPr>
                <w:rFonts w:asciiTheme="minorHAnsi" w:hAnsiTheme="minorHAnsi"/>
              </w:rPr>
            </w:pPr>
            <w:r w:rsidRPr="0062519B">
              <w:rPr>
                <w:rFonts w:asciiTheme="minorHAnsi" w:hAnsiTheme="minorHAnsi"/>
                <w:lang w:val="en-AU"/>
              </w:rPr>
              <w:t>DO NOT FILL</w:t>
            </w:r>
          </w:p>
        </w:tc>
        <w:tc>
          <w:tcPr>
            <w:tcW w:w="1379" w:type="dxa"/>
            <w:shd w:val="clear" w:color="auto" w:fill="F6C5AC" w:themeFill="accent2" w:themeFillTint="66"/>
          </w:tcPr>
          <w:sdt>
            <w:sdtPr>
              <w:rPr>
                <w:rStyle w:val="TORTemplate"/>
              </w:rPr>
              <w:id w:val="1657183186"/>
              <w:placeholder>
                <w:docPart w:val="17E0F6E25BDD4A0694771D08D812AFE7"/>
              </w:placeholder>
              <w:showingPlcHdr/>
            </w:sdtPr>
            <w:sdtEndPr>
              <w:rPr>
                <w:rStyle w:val="DefaultParagraphFont"/>
                <w:rFonts w:ascii="Arial" w:eastAsia="Arial Unicode MS" w:hAnsi="Arial" w:cstheme="minorBidi"/>
                <w:b/>
                <w:bCs/>
                <w:color w:val="auto"/>
                <w:lang w:val="en-AU"/>
              </w:rPr>
            </w:sdtEndPr>
            <w:sdtContent>
              <w:p w14:paraId="24B10EB3" w14:textId="77777777" w:rsidR="00B16BF2" w:rsidRPr="009B3299" w:rsidRDefault="00B16BF2" w:rsidP="00B16BF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74791F0DF4C64AB3B7DF532E67D8A59F"/>
              </w:placeholder>
              <w:showingPlcHdr/>
            </w:sdtPr>
            <w:sdtEndPr>
              <w:rPr>
                <w:rStyle w:val="DefaultParagraphFont"/>
                <w:rFonts w:ascii="Arial" w:eastAsia="Arial Unicode MS" w:hAnsi="Arial" w:cstheme="minorBidi"/>
                <w:b/>
                <w:bCs/>
                <w:color w:val="auto"/>
                <w:lang w:val="en-AU"/>
              </w:rPr>
            </w:sdtEndPr>
            <w:sdtContent>
              <w:p w14:paraId="378DBCDF" w14:textId="77777777" w:rsidR="00B16BF2" w:rsidRPr="009B3299" w:rsidRDefault="00B16BF2" w:rsidP="00B16BF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FEA8C4B9F5A84826A35A6D6234A78CF3"/>
              </w:placeholder>
              <w:showingPlcHdr/>
            </w:sdtPr>
            <w:sdtEndPr>
              <w:rPr>
                <w:rStyle w:val="DefaultParagraphFont"/>
                <w:rFonts w:ascii="Arial" w:eastAsia="Arial Unicode MS" w:hAnsi="Arial" w:cstheme="minorBidi"/>
                <w:b/>
                <w:bCs/>
                <w:color w:val="auto"/>
                <w:lang w:val="en-AU"/>
              </w:rPr>
            </w:sdtEndPr>
            <w:sdtContent>
              <w:p w14:paraId="53939AAA" w14:textId="77777777" w:rsidR="00B16BF2" w:rsidRPr="009B3299" w:rsidRDefault="00B16BF2" w:rsidP="00B16BF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p w14:paraId="60A15BEC" w14:textId="14EF1143" w:rsidR="00B16BF2" w:rsidRPr="009B3299" w:rsidRDefault="00B16BF2" w:rsidP="00B16BF2">
            <w:pPr>
              <w:spacing w:line="240" w:lineRule="auto"/>
              <w:rPr>
                <w:rFonts w:asciiTheme="minorHAnsi" w:hAnsiTheme="minorHAnsi"/>
              </w:rPr>
            </w:pPr>
            <w:r w:rsidRPr="00327D8A">
              <w:rPr>
                <w:rFonts w:asciiTheme="minorHAnsi" w:hAnsiTheme="minorHAnsi"/>
                <w:lang w:val="en-AU"/>
              </w:rPr>
              <w:t>DO NOT FILL</w:t>
            </w:r>
          </w:p>
        </w:tc>
        <w:tc>
          <w:tcPr>
            <w:tcW w:w="1350" w:type="dxa"/>
            <w:gridSpan w:val="2"/>
            <w:shd w:val="clear" w:color="auto" w:fill="F6C5AC" w:themeFill="accent2" w:themeFillTint="66"/>
          </w:tcPr>
          <w:sdt>
            <w:sdtPr>
              <w:rPr>
                <w:rStyle w:val="TORTemplate"/>
              </w:rPr>
              <w:id w:val="1395936101"/>
              <w:placeholder>
                <w:docPart w:val="F65F25808F78456A9AEEE1841BEF645F"/>
              </w:placeholder>
            </w:sdtPr>
            <w:sdtEndPr>
              <w:rPr>
                <w:rStyle w:val="DefaultParagraphFont"/>
                <w:rFonts w:ascii="Arial" w:eastAsia="Arial Unicode MS" w:hAnsi="Arial" w:cstheme="minorBidi"/>
                <w:b/>
                <w:bCs/>
                <w:color w:val="auto"/>
                <w:lang w:val="en-AU"/>
              </w:rPr>
            </w:sdtEndPr>
            <w:sdtContent>
              <w:p w14:paraId="295069B7" w14:textId="047786F1" w:rsidR="00B16BF2" w:rsidRPr="009B3299" w:rsidRDefault="00B16BF2" w:rsidP="00B16BF2">
                <w:pPr>
                  <w:spacing w:line="240" w:lineRule="auto"/>
                  <w:rPr>
                    <w:rFonts w:asciiTheme="minorHAnsi" w:hAnsiTheme="minorHAnsi"/>
                  </w:rPr>
                </w:pPr>
                <w:sdt>
                  <w:sdtPr>
                    <w:rPr>
                      <w:rStyle w:val="TORTemplate"/>
                      <w:sz w:val="16"/>
                      <w:szCs w:val="16"/>
                    </w:rPr>
                    <w:id w:val="1885293250"/>
                    <w:placeholder>
                      <w:docPart w:val="014D1C4071624528A0E4E0EB96FD3C7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16BF2" w:rsidRPr="00EC460A" w14:paraId="3D7E0235" w14:textId="77777777" w:rsidTr="55C8DD5E">
        <w:trPr>
          <w:gridAfter w:val="1"/>
          <w:wAfter w:w="16" w:type="dxa"/>
        </w:trPr>
        <w:tc>
          <w:tcPr>
            <w:tcW w:w="540" w:type="dxa"/>
          </w:tcPr>
          <w:p w14:paraId="17A37C04" w14:textId="4AB7FF5D" w:rsidR="00B16BF2" w:rsidRPr="0024564A" w:rsidRDefault="00B16BF2" w:rsidP="00B16BF2">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6BE31248" w14:textId="77777777" w:rsidR="00B16BF2" w:rsidRPr="003739A0" w:rsidRDefault="00B16BF2" w:rsidP="00B16BF2">
            <w:pPr>
              <w:widowControl w:val="0"/>
              <w:autoSpaceDE w:val="0"/>
              <w:autoSpaceDN w:val="0"/>
            </w:pPr>
            <w:r w:rsidRPr="003739A0">
              <w:t>Deliverable 5 – Validated products and draft MOUs: validated PoE training package (3.3.2), IMS manual and protocol (4.6.1) and IPC and patient referral SOPs (4.3.1), each with a comment-response matrix; draft updated MOH–MAE MOU and draft MOUs or annexes for other relevant ministries, with joint response protocols (5.1.3).</w:t>
            </w:r>
          </w:p>
          <w:p w14:paraId="2FCDA1C5" w14:textId="014150B1" w:rsidR="00B16BF2" w:rsidRPr="00A24193" w:rsidRDefault="00B16BF2" w:rsidP="00B16BF2">
            <w:pPr>
              <w:spacing w:line="240" w:lineRule="auto"/>
              <w:rPr>
                <w:rFonts w:asciiTheme="minorHAnsi" w:hAnsiTheme="minorHAnsi"/>
              </w:rPr>
            </w:pPr>
            <w:r w:rsidRPr="003739A0">
              <w:rPr>
                <w:i/>
              </w:rPr>
              <w:t>Payment: 15% of fees</w:t>
            </w:r>
          </w:p>
        </w:tc>
        <w:tc>
          <w:tcPr>
            <w:tcW w:w="1350" w:type="dxa"/>
          </w:tcPr>
          <w:p w14:paraId="7EC3D236" w14:textId="41C14595" w:rsidR="00B16BF2" w:rsidRPr="00A24193" w:rsidRDefault="00B16BF2" w:rsidP="00B16BF2">
            <w:pPr>
              <w:spacing w:line="240" w:lineRule="auto"/>
              <w:rPr>
                <w:rFonts w:asciiTheme="minorHAnsi" w:hAnsiTheme="minorHAnsi"/>
              </w:rPr>
            </w:pPr>
            <w:r w:rsidRPr="003739A0">
              <w:t>28 May 2027</w:t>
            </w:r>
          </w:p>
        </w:tc>
        <w:tc>
          <w:tcPr>
            <w:tcW w:w="1231" w:type="dxa"/>
            <w:shd w:val="clear" w:color="auto" w:fill="FFFFFF" w:themeFill="background1"/>
          </w:tcPr>
          <w:p w14:paraId="3964650B" w14:textId="1DEBCEEF" w:rsidR="00B16BF2" w:rsidRPr="009B3299" w:rsidRDefault="00B16BF2" w:rsidP="00B16BF2">
            <w:pPr>
              <w:spacing w:line="240" w:lineRule="auto"/>
              <w:rPr>
                <w:rFonts w:asciiTheme="minorHAnsi" w:hAnsiTheme="minorHAnsi"/>
              </w:rPr>
            </w:pPr>
            <w:r w:rsidRPr="0062519B">
              <w:rPr>
                <w:rFonts w:asciiTheme="minorHAnsi" w:hAnsiTheme="minorHAnsi"/>
                <w:lang w:val="en-AU"/>
              </w:rPr>
              <w:t>DO NOT FILL</w:t>
            </w:r>
          </w:p>
        </w:tc>
        <w:tc>
          <w:tcPr>
            <w:tcW w:w="1379" w:type="dxa"/>
            <w:shd w:val="clear" w:color="auto" w:fill="F6C5AC" w:themeFill="accent2" w:themeFillTint="66"/>
          </w:tcPr>
          <w:sdt>
            <w:sdtPr>
              <w:rPr>
                <w:rStyle w:val="TORTemplate"/>
              </w:rPr>
              <w:id w:val="1141762290"/>
              <w:placeholder>
                <w:docPart w:val="17F3765AEFF04078AE30D6A40DE97799"/>
              </w:placeholder>
              <w:showingPlcHdr/>
            </w:sdtPr>
            <w:sdtEndPr>
              <w:rPr>
                <w:rStyle w:val="DefaultParagraphFont"/>
                <w:rFonts w:ascii="Arial" w:eastAsia="Arial Unicode MS" w:hAnsi="Arial" w:cstheme="minorBidi"/>
                <w:b/>
                <w:bCs/>
                <w:color w:val="auto"/>
                <w:lang w:val="en-AU"/>
              </w:rPr>
            </w:sdtEndPr>
            <w:sdtContent>
              <w:p w14:paraId="5B85218C" w14:textId="77777777" w:rsidR="00B16BF2" w:rsidRPr="009B3299" w:rsidRDefault="00B16BF2" w:rsidP="00B16BF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4B0D1B8EF7C041709F4899754498EB7D"/>
              </w:placeholder>
              <w:showingPlcHdr/>
            </w:sdtPr>
            <w:sdtEndPr>
              <w:rPr>
                <w:rStyle w:val="DefaultParagraphFont"/>
                <w:rFonts w:ascii="Arial" w:eastAsia="Arial Unicode MS" w:hAnsi="Arial" w:cstheme="minorBidi"/>
                <w:b/>
                <w:bCs/>
                <w:color w:val="auto"/>
                <w:lang w:val="en-AU"/>
              </w:rPr>
            </w:sdtEndPr>
            <w:sdtContent>
              <w:p w14:paraId="1D64EDCD" w14:textId="77777777" w:rsidR="00B16BF2" w:rsidRPr="009B3299" w:rsidRDefault="00B16BF2" w:rsidP="00B16BF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0BA6405C79EB4AC982333F51972F4ABF"/>
              </w:placeholder>
              <w:showingPlcHdr/>
            </w:sdtPr>
            <w:sdtEndPr>
              <w:rPr>
                <w:rStyle w:val="DefaultParagraphFont"/>
                <w:rFonts w:ascii="Arial" w:eastAsia="Arial Unicode MS" w:hAnsi="Arial" w:cstheme="minorBidi"/>
                <w:b/>
                <w:bCs/>
                <w:color w:val="auto"/>
                <w:lang w:val="en-AU"/>
              </w:rPr>
            </w:sdtEndPr>
            <w:sdtContent>
              <w:p w14:paraId="44038134" w14:textId="77777777" w:rsidR="00B16BF2" w:rsidRPr="009B3299" w:rsidRDefault="00B16BF2" w:rsidP="00B16BF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p w14:paraId="5580766A" w14:textId="7261D2B7" w:rsidR="00B16BF2" w:rsidRPr="009B3299" w:rsidRDefault="00B16BF2" w:rsidP="00B16BF2">
            <w:pPr>
              <w:spacing w:line="240" w:lineRule="auto"/>
              <w:rPr>
                <w:rFonts w:asciiTheme="minorHAnsi" w:hAnsiTheme="minorHAnsi"/>
              </w:rPr>
            </w:pPr>
            <w:r w:rsidRPr="00327D8A">
              <w:rPr>
                <w:rFonts w:asciiTheme="minorHAnsi" w:hAnsiTheme="minorHAnsi"/>
                <w:lang w:val="en-AU"/>
              </w:rPr>
              <w:t>DO NOT FILL</w:t>
            </w:r>
          </w:p>
        </w:tc>
        <w:tc>
          <w:tcPr>
            <w:tcW w:w="1350" w:type="dxa"/>
            <w:gridSpan w:val="2"/>
            <w:shd w:val="clear" w:color="auto" w:fill="F6C5AC" w:themeFill="accent2" w:themeFillTint="66"/>
          </w:tcPr>
          <w:sdt>
            <w:sdtPr>
              <w:rPr>
                <w:rStyle w:val="TORTemplate"/>
              </w:rPr>
              <w:id w:val="-1442752754"/>
              <w:placeholder>
                <w:docPart w:val="D9082A01F02849109CC68AB95B63AF21"/>
              </w:placeholder>
            </w:sdtPr>
            <w:sdtEndPr>
              <w:rPr>
                <w:rStyle w:val="DefaultParagraphFont"/>
                <w:rFonts w:ascii="Arial" w:eastAsia="Arial Unicode MS" w:hAnsi="Arial" w:cstheme="minorBidi"/>
                <w:b/>
                <w:bCs/>
                <w:color w:val="auto"/>
                <w:lang w:val="en-AU"/>
              </w:rPr>
            </w:sdtEndPr>
            <w:sdtContent>
              <w:p w14:paraId="3C4BA822" w14:textId="78807C1A" w:rsidR="00B16BF2" w:rsidRPr="009B3299" w:rsidRDefault="00B16BF2" w:rsidP="00B16BF2">
                <w:pPr>
                  <w:spacing w:line="240" w:lineRule="auto"/>
                  <w:rPr>
                    <w:rFonts w:asciiTheme="minorHAnsi" w:hAnsiTheme="minorHAnsi"/>
                  </w:rPr>
                </w:pPr>
                <w:sdt>
                  <w:sdtPr>
                    <w:rPr>
                      <w:rStyle w:val="TORTemplate"/>
                      <w:sz w:val="16"/>
                      <w:szCs w:val="16"/>
                    </w:rPr>
                    <w:id w:val="-1874068658"/>
                    <w:placeholder>
                      <w:docPart w:val="1DBB64EAAEB44410B2CDD904FA1E2E9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B16BF2" w:rsidRPr="00EC460A" w14:paraId="6057F3CA" w14:textId="77777777" w:rsidTr="55C8DD5E">
        <w:trPr>
          <w:gridAfter w:val="1"/>
          <w:wAfter w:w="16" w:type="dxa"/>
        </w:trPr>
        <w:tc>
          <w:tcPr>
            <w:tcW w:w="540" w:type="dxa"/>
          </w:tcPr>
          <w:p w14:paraId="2F1554DB" w14:textId="77777777" w:rsidR="00B16BF2" w:rsidRDefault="00B16BF2" w:rsidP="00B16BF2">
            <w:pPr>
              <w:spacing w:line="240" w:lineRule="auto"/>
              <w:jc w:val="center"/>
              <w:rPr>
                <w:rFonts w:asciiTheme="minorHAnsi" w:hAnsiTheme="minorHAnsi" w:cstheme="minorBidi"/>
              </w:rPr>
            </w:pPr>
          </w:p>
        </w:tc>
        <w:tc>
          <w:tcPr>
            <w:tcW w:w="1508" w:type="dxa"/>
          </w:tcPr>
          <w:p w14:paraId="2E973036" w14:textId="77777777" w:rsidR="00B16BF2" w:rsidRPr="003739A0" w:rsidRDefault="00B16BF2" w:rsidP="00B16BF2">
            <w:pPr>
              <w:widowControl w:val="0"/>
              <w:autoSpaceDE w:val="0"/>
              <w:autoSpaceDN w:val="0"/>
            </w:pPr>
            <w:r w:rsidRPr="003739A0">
              <w:t>Deliverable 6 – Finalization and close-out: endorsement-ready information-sharing mechanism and JRA methodology integrated into the updated EOP (1.3.1); revised drafts of all remaining products at their agreed Year 1 stage, with decision-maker summaries where applicable; final consultancy report with a status tracker of all nine products and recommended technical assistance for Year 2.</w:t>
            </w:r>
          </w:p>
          <w:p w14:paraId="60651BEA" w14:textId="792146B4" w:rsidR="00B16BF2" w:rsidRPr="00A24193" w:rsidRDefault="00B16BF2" w:rsidP="00B16BF2">
            <w:pPr>
              <w:spacing w:line="240" w:lineRule="auto"/>
              <w:rPr>
                <w:rFonts w:asciiTheme="minorHAnsi" w:hAnsiTheme="minorHAnsi"/>
              </w:rPr>
            </w:pPr>
            <w:r w:rsidRPr="003739A0">
              <w:rPr>
                <w:i/>
              </w:rPr>
              <w:t>Payment: 20% of fees</w:t>
            </w:r>
          </w:p>
        </w:tc>
        <w:tc>
          <w:tcPr>
            <w:tcW w:w="1350" w:type="dxa"/>
          </w:tcPr>
          <w:p w14:paraId="21ECCF5A" w14:textId="0CA26559" w:rsidR="00B16BF2" w:rsidRPr="00A24193" w:rsidRDefault="00B16BF2" w:rsidP="00B16BF2">
            <w:pPr>
              <w:spacing w:line="240" w:lineRule="auto"/>
              <w:rPr>
                <w:rFonts w:asciiTheme="minorHAnsi" w:hAnsiTheme="minorHAnsi"/>
              </w:rPr>
            </w:pPr>
            <w:r w:rsidRPr="003739A0">
              <w:t>30 June 2027</w:t>
            </w:r>
          </w:p>
        </w:tc>
        <w:tc>
          <w:tcPr>
            <w:tcW w:w="1231" w:type="dxa"/>
            <w:shd w:val="clear" w:color="auto" w:fill="FFFFFF" w:themeFill="background1"/>
          </w:tcPr>
          <w:p w14:paraId="14DB8664" w14:textId="7A6E63BD" w:rsidR="00B16BF2" w:rsidRPr="009B3299" w:rsidRDefault="00B16BF2" w:rsidP="00B16BF2">
            <w:pPr>
              <w:spacing w:line="240" w:lineRule="auto"/>
              <w:rPr>
                <w:rFonts w:asciiTheme="minorHAnsi" w:hAnsiTheme="minorHAnsi"/>
              </w:rPr>
            </w:pPr>
            <w:r w:rsidRPr="0062519B">
              <w:rPr>
                <w:rFonts w:asciiTheme="minorHAnsi" w:hAnsiTheme="minorHAnsi"/>
                <w:lang w:val="en-AU"/>
              </w:rPr>
              <w:t>DO NOT FILL</w:t>
            </w:r>
          </w:p>
        </w:tc>
        <w:tc>
          <w:tcPr>
            <w:tcW w:w="1379" w:type="dxa"/>
            <w:shd w:val="clear" w:color="auto" w:fill="F6C5AC" w:themeFill="accent2" w:themeFillTint="66"/>
          </w:tcPr>
          <w:p w14:paraId="44BF63E0" w14:textId="77777777" w:rsidR="00B16BF2" w:rsidRDefault="00B16BF2" w:rsidP="00B16BF2">
            <w:pPr>
              <w:spacing w:line="240" w:lineRule="auto"/>
              <w:rPr>
                <w:rStyle w:val="TORTemplate"/>
              </w:rPr>
            </w:pPr>
          </w:p>
        </w:tc>
        <w:tc>
          <w:tcPr>
            <w:tcW w:w="1031" w:type="dxa"/>
            <w:shd w:val="clear" w:color="auto" w:fill="F6C5AC" w:themeFill="accent2" w:themeFillTint="66"/>
          </w:tcPr>
          <w:p w14:paraId="7D674F07" w14:textId="77777777" w:rsidR="00B16BF2" w:rsidRDefault="00B16BF2" w:rsidP="00B16BF2">
            <w:pPr>
              <w:spacing w:line="240" w:lineRule="auto"/>
              <w:rPr>
                <w:rStyle w:val="TORTemplate"/>
              </w:rPr>
            </w:pPr>
          </w:p>
        </w:tc>
        <w:tc>
          <w:tcPr>
            <w:tcW w:w="1134" w:type="dxa"/>
            <w:gridSpan w:val="2"/>
            <w:shd w:val="clear" w:color="auto" w:fill="F6C5AC" w:themeFill="accent2" w:themeFillTint="66"/>
          </w:tcPr>
          <w:p w14:paraId="7F4FCAC2" w14:textId="77777777" w:rsidR="00B16BF2" w:rsidRDefault="00B16BF2" w:rsidP="00B16BF2">
            <w:pPr>
              <w:spacing w:line="240" w:lineRule="auto"/>
              <w:rPr>
                <w:rStyle w:val="TORTemplate"/>
              </w:rPr>
            </w:pPr>
          </w:p>
        </w:tc>
        <w:tc>
          <w:tcPr>
            <w:tcW w:w="1167" w:type="dxa"/>
            <w:gridSpan w:val="2"/>
            <w:shd w:val="clear" w:color="auto" w:fill="F6C5AC" w:themeFill="accent2" w:themeFillTint="66"/>
          </w:tcPr>
          <w:p w14:paraId="33226133" w14:textId="2DDD9C02" w:rsidR="00B16BF2" w:rsidRDefault="00B16BF2" w:rsidP="00B16BF2">
            <w:pPr>
              <w:spacing w:line="240" w:lineRule="auto"/>
              <w:rPr>
                <w:rStyle w:val="TORTemplate"/>
              </w:rPr>
            </w:pPr>
            <w:r w:rsidRPr="00327D8A">
              <w:rPr>
                <w:rFonts w:asciiTheme="minorHAnsi" w:hAnsiTheme="minorHAnsi"/>
                <w:lang w:val="en-AU"/>
              </w:rPr>
              <w:t>DO NOT FILL</w:t>
            </w:r>
          </w:p>
        </w:tc>
        <w:tc>
          <w:tcPr>
            <w:tcW w:w="1350" w:type="dxa"/>
            <w:gridSpan w:val="2"/>
            <w:shd w:val="clear" w:color="auto" w:fill="F6C5AC" w:themeFill="accent2" w:themeFillTint="66"/>
          </w:tcPr>
          <w:p w14:paraId="48F7AA95" w14:textId="77777777" w:rsidR="00B16BF2" w:rsidRDefault="00B16BF2" w:rsidP="00B16BF2">
            <w:pPr>
              <w:spacing w:line="240" w:lineRule="auto"/>
              <w:rPr>
                <w:rStyle w:val="TORTemplate"/>
              </w:rPr>
            </w:pPr>
          </w:p>
        </w:tc>
      </w:tr>
      <w:tr w:rsidR="00B16BF2" w:rsidRPr="00EC460A" w14:paraId="140E1A42" w14:textId="77777777" w:rsidTr="55C8DD5E">
        <w:trPr>
          <w:trHeight w:val="350"/>
        </w:trPr>
        <w:tc>
          <w:tcPr>
            <w:tcW w:w="540" w:type="dxa"/>
          </w:tcPr>
          <w:p w14:paraId="4EC6C3F3" w14:textId="77777777" w:rsidR="00B16BF2" w:rsidRPr="00EC460A" w:rsidRDefault="00B16BF2" w:rsidP="00B16BF2">
            <w:pPr>
              <w:spacing w:line="240" w:lineRule="auto"/>
              <w:jc w:val="both"/>
              <w:rPr>
                <w:rFonts w:asciiTheme="minorHAnsi" w:hAnsiTheme="minorHAnsi" w:cstheme="minorHAnsi"/>
                <w:b/>
                <w:bCs/>
              </w:rPr>
            </w:pPr>
          </w:p>
        </w:tc>
        <w:tc>
          <w:tcPr>
            <w:tcW w:w="6515" w:type="dxa"/>
            <w:gridSpan w:val="6"/>
          </w:tcPr>
          <w:p w14:paraId="3A5815A6" w14:textId="30B0C043" w:rsidR="00B16BF2" w:rsidRPr="00EC460A" w:rsidRDefault="00B16BF2" w:rsidP="00B16BF2">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16BF2" w:rsidRPr="00EC460A" w:rsidRDefault="00B16BF2" w:rsidP="00B16BF2">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16BF2" w:rsidRPr="00EC460A" w:rsidRDefault="00B16BF2" w:rsidP="00B16BF2">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D3DDCE7724A74C25B4772CC6A4CC1A14"/>
              </w:placeholder>
              <w:showingPlcHdr/>
            </w:sdtPr>
            <w:sdtEndPr>
              <w:rPr>
                <w:rStyle w:val="DefaultParagraphFont"/>
                <w:rFonts w:ascii="Arial" w:eastAsia="Arial Unicode MS" w:hAnsi="Arial" w:cstheme="minorBidi"/>
                <w:b/>
                <w:bCs/>
                <w:color w:val="auto"/>
                <w:lang w:val="en-AU"/>
              </w:rPr>
            </w:sdtEndPr>
            <w:sdtContent>
              <w:p w14:paraId="200C5463" w14:textId="77777777" w:rsidR="00B16BF2" w:rsidRPr="009B3299" w:rsidRDefault="00B16BF2" w:rsidP="00B16BF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2C260" w14:textId="77777777" w:rsidR="008C455E" w:rsidRDefault="008C455E">
      <w:pPr>
        <w:spacing w:line="240" w:lineRule="auto"/>
      </w:pPr>
      <w:r>
        <w:separator/>
      </w:r>
    </w:p>
  </w:endnote>
  <w:endnote w:type="continuationSeparator" w:id="0">
    <w:p w14:paraId="3AE80C60" w14:textId="77777777" w:rsidR="008C455E" w:rsidRDefault="008C45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CD0D5" w14:textId="77777777" w:rsidR="008C455E" w:rsidRDefault="008C455E">
      <w:pPr>
        <w:spacing w:line="240" w:lineRule="auto"/>
      </w:pPr>
      <w:r>
        <w:separator/>
      </w:r>
    </w:p>
  </w:footnote>
  <w:footnote w:type="continuationSeparator" w:id="0">
    <w:p w14:paraId="36115A6F" w14:textId="77777777" w:rsidR="008C455E" w:rsidRDefault="008C45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16C98"/>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C455E"/>
    <w:rsid w:val="009037DA"/>
    <w:rsid w:val="0090627B"/>
    <w:rsid w:val="00920742"/>
    <w:rsid w:val="0094576F"/>
    <w:rsid w:val="00946E46"/>
    <w:rsid w:val="00997980"/>
    <w:rsid w:val="009A74C0"/>
    <w:rsid w:val="009F3EB4"/>
    <w:rsid w:val="00A10CCE"/>
    <w:rsid w:val="00A22CFB"/>
    <w:rsid w:val="00A24193"/>
    <w:rsid w:val="00A33297"/>
    <w:rsid w:val="00A64BCC"/>
    <w:rsid w:val="00A67E4F"/>
    <w:rsid w:val="00A6CF9F"/>
    <w:rsid w:val="00AB658D"/>
    <w:rsid w:val="00AC3B75"/>
    <w:rsid w:val="00B16BF2"/>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0FD745F"/>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D3DDCE7724A74C25B4772CC6A4CC1A14"/>
        <w:category>
          <w:name w:val="General"/>
          <w:gallery w:val="placeholder"/>
        </w:category>
        <w:types>
          <w:type w:val="bbPlcHdr"/>
        </w:types>
        <w:behaviors>
          <w:behavior w:val="content"/>
        </w:behaviors>
        <w:guid w:val="{76A22F37-7704-4DAA-82D2-A223A43B256B}"/>
      </w:docPartPr>
      <w:docPartBody>
        <w:p w:rsidR="00234F8E" w:rsidRDefault="00DF6380" w:rsidP="00DF6380">
          <w:pPr>
            <w:pStyle w:val="D3DDCE7724A74C25B4772CC6A4CC1A14"/>
          </w:pPr>
          <w:r w:rsidRPr="00E90639">
            <w:rPr>
              <w:rFonts w:eastAsia="Arial Unicode MS" w:cstheme="minorHAnsi"/>
              <w:bCs/>
              <w:highlight w:val="lightGray"/>
              <w:lang w:val="en-AU"/>
            </w:rPr>
            <w:t>Click here</w:t>
          </w:r>
        </w:p>
      </w:docPartBody>
    </w:docPart>
    <w:docPart>
      <w:docPartPr>
        <w:name w:val="0B9C9CBBDC83494799184611F7B6AA41"/>
        <w:category>
          <w:name w:val="General"/>
          <w:gallery w:val="placeholder"/>
        </w:category>
        <w:types>
          <w:type w:val="bbPlcHdr"/>
        </w:types>
        <w:behaviors>
          <w:behavior w:val="content"/>
        </w:behaviors>
        <w:guid w:val="{7739A529-62CD-45D1-8938-6DD336B5BF6B}"/>
      </w:docPartPr>
      <w:docPartBody>
        <w:p w:rsidR="00234F8E" w:rsidRDefault="00DF6380" w:rsidP="00DF6380">
          <w:pPr>
            <w:pStyle w:val="0B9C9CBBDC83494799184611F7B6AA41"/>
          </w:pPr>
          <w:r w:rsidRPr="00F91E50">
            <w:rPr>
              <w:rStyle w:val="TORTemplate"/>
              <w:highlight w:val="lightGray"/>
            </w:rPr>
            <w:t>Click here</w:t>
          </w:r>
        </w:p>
      </w:docPartBody>
    </w:docPart>
    <w:docPart>
      <w:docPartPr>
        <w:name w:val="538D2875E3754EF294D7EA8A420B4104"/>
        <w:category>
          <w:name w:val="General"/>
          <w:gallery w:val="placeholder"/>
        </w:category>
        <w:types>
          <w:type w:val="bbPlcHdr"/>
        </w:types>
        <w:behaviors>
          <w:behavior w:val="content"/>
        </w:behaviors>
        <w:guid w:val="{8D28741A-4483-4B90-A7BF-D61204453C23}"/>
      </w:docPartPr>
      <w:docPartBody>
        <w:p w:rsidR="00234F8E" w:rsidRDefault="00DF6380" w:rsidP="00DF6380">
          <w:pPr>
            <w:pStyle w:val="538D2875E3754EF294D7EA8A420B4104"/>
          </w:pPr>
          <w:r w:rsidRPr="00E90639">
            <w:rPr>
              <w:rFonts w:eastAsia="Arial Unicode MS" w:cstheme="minorHAnsi"/>
              <w:bCs/>
              <w:highlight w:val="lightGray"/>
              <w:lang w:val="en-AU"/>
            </w:rPr>
            <w:t>Click here</w:t>
          </w:r>
        </w:p>
      </w:docPartBody>
    </w:docPart>
    <w:docPart>
      <w:docPartPr>
        <w:name w:val="3E7C739F93214110A2EE95599399830C"/>
        <w:category>
          <w:name w:val="General"/>
          <w:gallery w:val="placeholder"/>
        </w:category>
        <w:types>
          <w:type w:val="bbPlcHdr"/>
        </w:types>
        <w:behaviors>
          <w:behavior w:val="content"/>
        </w:behaviors>
        <w:guid w:val="{775CBE44-D31B-4220-9E49-46232996C604}"/>
      </w:docPartPr>
      <w:docPartBody>
        <w:p w:rsidR="00234F8E" w:rsidRDefault="00DF6380" w:rsidP="00DF6380">
          <w:pPr>
            <w:pStyle w:val="3E7C739F93214110A2EE95599399830C"/>
          </w:pPr>
          <w:r w:rsidRPr="00E90639">
            <w:rPr>
              <w:rFonts w:eastAsia="Arial Unicode MS" w:cstheme="minorHAnsi"/>
              <w:bCs/>
              <w:highlight w:val="lightGray"/>
              <w:lang w:val="en-AU"/>
            </w:rPr>
            <w:t>Click here</w:t>
          </w:r>
        </w:p>
      </w:docPartBody>
    </w:docPart>
    <w:docPart>
      <w:docPartPr>
        <w:name w:val="98AC2552C0654FE08CD415F16E615252"/>
        <w:category>
          <w:name w:val="General"/>
          <w:gallery w:val="placeholder"/>
        </w:category>
        <w:types>
          <w:type w:val="bbPlcHdr"/>
        </w:types>
        <w:behaviors>
          <w:behavior w:val="content"/>
        </w:behaviors>
        <w:guid w:val="{D1CB3A79-C3F1-4C0B-8F09-6B77CBB3ADC0}"/>
      </w:docPartPr>
      <w:docPartBody>
        <w:p w:rsidR="00234F8E" w:rsidRDefault="00DF6380" w:rsidP="00DF6380">
          <w:pPr>
            <w:pStyle w:val="98AC2552C0654FE08CD415F16E615252"/>
          </w:pPr>
          <w:r w:rsidRPr="00E90639">
            <w:rPr>
              <w:rFonts w:eastAsia="Arial Unicode MS" w:cstheme="minorHAnsi"/>
              <w:bCs/>
              <w:highlight w:val="lightGray"/>
              <w:lang w:val="en-AU"/>
            </w:rPr>
            <w:t>Click here</w:t>
          </w:r>
        </w:p>
      </w:docPartBody>
    </w:docPart>
    <w:docPart>
      <w:docPartPr>
        <w:name w:val="69CF6FF7646C4E74A21832C142D271A7"/>
        <w:category>
          <w:name w:val="General"/>
          <w:gallery w:val="placeholder"/>
        </w:category>
        <w:types>
          <w:type w:val="bbPlcHdr"/>
        </w:types>
        <w:behaviors>
          <w:behavior w:val="content"/>
        </w:behaviors>
        <w:guid w:val="{D8C10631-FD3D-4F77-9491-C731EF8BA023}"/>
      </w:docPartPr>
      <w:docPartBody>
        <w:p w:rsidR="00234F8E" w:rsidRDefault="00DF6380" w:rsidP="00DF6380">
          <w:pPr>
            <w:pStyle w:val="69CF6FF7646C4E74A21832C142D271A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A3FEA5A4E3D49A9BF6E7BF70978B6AB"/>
        <w:category>
          <w:name w:val="General"/>
          <w:gallery w:val="placeholder"/>
        </w:category>
        <w:types>
          <w:type w:val="bbPlcHdr"/>
        </w:types>
        <w:behaviors>
          <w:behavior w:val="content"/>
        </w:behaviors>
        <w:guid w:val="{B22A1B43-AAAC-4FEA-A858-314431C0A0DB}"/>
      </w:docPartPr>
      <w:docPartBody>
        <w:p w:rsidR="00234F8E" w:rsidRDefault="00DF6380" w:rsidP="00DF6380">
          <w:pPr>
            <w:pStyle w:val="6A3FEA5A4E3D49A9BF6E7BF70978B6AB"/>
          </w:pPr>
          <w:r w:rsidRPr="00F91E50">
            <w:rPr>
              <w:rStyle w:val="TORTemplate"/>
              <w:highlight w:val="lightGray"/>
            </w:rPr>
            <w:t xml:space="preserve">Click here </w:t>
          </w:r>
        </w:p>
      </w:docPartBody>
    </w:docPart>
    <w:docPart>
      <w:docPartPr>
        <w:name w:val="8E1F193ABB094EDBAD91C6050732F3B9"/>
        <w:category>
          <w:name w:val="General"/>
          <w:gallery w:val="placeholder"/>
        </w:category>
        <w:types>
          <w:type w:val="bbPlcHdr"/>
        </w:types>
        <w:behaviors>
          <w:behavior w:val="content"/>
        </w:behaviors>
        <w:guid w:val="{B8597024-CC1C-432E-8ACC-9635444EB073}"/>
      </w:docPartPr>
      <w:docPartBody>
        <w:p w:rsidR="00234F8E" w:rsidRDefault="00DF6380" w:rsidP="00DF6380">
          <w:pPr>
            <w:pStyle w:val="8E1F193ABB094EDBAD91C6050732F3B9"/>
          </w:pPr>
          <w:r w:rsidRPr="00F91E50">
            <w:rPr>
              <w:rStyle w:val="TORTemplate"/>
              <w:highlight w:val="lightGray"/>
            </w:rPr>
            <w:t xml:space="preserve">Click here </w:t>
          </w:r>
        </w:p>
      </w:docPartBody>
    </w:docPart>
    <w:docPart>
      <w:docPartPr>
        <w:name w:val="17E0F6E25BDD4A0694771D08D812AFE7"/>
        <w:category>
          <w:name w:val="General"/>
          <w:gallery w:val="placeholder"/>
        </w:category>
        <w:types>
          <w:type w:val="bbPlcHdr"/>
        </w:types>
        <w:behaviors>
          <w:behavior w:val="content"/>
        </w:behaviors>
        <w:guid w:val="{ECB43012-8756-4D20-A9F2-901FD8E8B7F8}"/>
      </w:docPartPr>
      <w:docPartBody>
        <w:p w:rsidR="00234F8E" w:rsidRDefault="00DF6380" w:rsidP="00DF6380">
          <w:pPr>
            <w:pStyle w:val="17E0F6E25BDD4A0694771D08D812AFE7"/>
          </w:pPr>
          <w:r w:rsidRPr="00E90639">
            <w:rPr>
              <w:rFonts w:eastAsia="Arial Unicode MS" w:cstheme="minorHAnsi"/>
              <w:bCs/>
              <w:highlight w:val="lightGray"/>
              <w:lang w:val="en-AU"/>
            </w:rPr>
            <w:t>Click here</w:t>
          </w:r>
        </w:p>
      </w:docPartBody>
    </w:docPart>
    <w:docPart>
      <w:docPartPr>
        <w:name w:val="74791F0DF4C64AB3B7DF532E67D8A59F"/>
        <w:category>
          <w:name w:val="General"/>
          <w:gallery w:val="placeholder"/>
        </w:category>
        <w:types>
          <w:type w:val="bbPlcHdr"/>
        </w:types>
        <w:behaviors>
          <w:behavior w:val="content"/>
        </w:behaviors>
        <w:guid w:val="{8065F204-5256-497D-B9F6-F6F9DA857BF6}"/>
      </w:docPartPr>
      <w:docPartBody>
        <w:p w:rsidR="00234F8E" w:rsidRDefault="00DF6380" w:rsidP="00DF6380">
          <w:pPr>
            <w:pStyle w:val="74791F0DF4C64AB3B7DF532E67D8A59F"/>
          </w:pPr>
          <w:r w:rsidRPr="00E90639">
            <w:rPr>
              <w:rFonts w:eastAsia="Arial Unicode MS" w:cstheme="minorHAnsi"/>
              <w:bCs/>
              <w:highlight w:val="lightGray"/>
              <w:lang w:val="en-AU"/>
            </w:rPr>
            <w:t>Click here</w:t>
          </w:r>
        </w:p>
      </w:docPartBody>
    </w:docPart>
    <w:docPart>
      <w:docPartPr>
        <w:name w:val="FEA8C4B9F5A84826A35A6D6234A78CF3"/>
        <w:category>
          <w:name w:val="General"/>
          <w:gallery w:val="placeholder"/>
        </w:category>
        <w:types>
          <w:type w:val="bbPlcHdr"/>
        </w:types>
        <w:behaviors>
          <w:behavior w:val="content"/>
        </w:behaviors>
        <w:guid w:val="{93283917-89D5-4C59-B047-463DA374FCAC}"/>
      </w:docPartPr>
      <w:docPartBody>
        <w:p w:rsidR="00234F8E" w:rsidRDefault="00DF6380" w:rsidP="00DF6380">
          <w:pPr>
            <w:pStyle w:val="FEA8C4B9F5A84826A35A6D6234A78CF3"/>
          </w:pPr>
          <w:r w:rsidRPr="00E90639">
            <w:rPr>
              <w:rFonts w:eastAsia="Arial Unicode MS" w:cstheme="minorHAnsi"/>
              <w:bCs/>
              <w:highlight w:val="lightGray"/>
              <w:lang w:val="en-AU"/>
            </w:rPr>
            <w:t>Click here</w:t>
          </w:r>
        </w:p>
      </w:docPartBody>
    </w:docPart>
    <w:docPart>
      <w:docPartPr>
        <w:name w:val="F65F25808F78456A9AEEE1841BEF645F"/>
        <w:category>
          <w:name w:val="General"/>
          <w:gallery w:val="placeholder"/>
        </w:category>
        <w:types>
          <w:type w:val="bbPlcHdr"/>
        </w:types>
        <w:behaviors>
          <w:behavior w:val="content"/>
        </w:behaviors>
        <w:guid w:val="{F1BEB4CC-AD8A-4B9C-AD85-42A42E2F8438}"/>
      </w:docPartPr>
      <w:docPartBody>
        <w:p w:rsidR="00234F8E" w:rsidRDefault="00DF6380" w:rsidP="00DF6380">
          <w:pPr>
            <w:pStyle w:val="F65F25808F78456A9AEEE1841BEF645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14D1C4071624528A0E4E0EB96FD3C7F"/>
        <w:category>
          <w:name w:val="General"/>
          <w:gallery w:val="placeholder"/>
        </w:category>
        <w:types>
          <w:type w:val="bbPlcHdr"/>
        </w:types>
        <w:behaviors>
          <w:behavior w:val="content"/>
        </w:behaviors>
        <w:guid w:val="{FC13D4A0-FBDC-4D94-94F6-06E03003E417}"/>
      </w:docPartPr>
      <w:docPartBody>
        <w:p w:rsidR="00234F8E" w:rsidRDefault="00DF6380" w:rsidP="00DF6380">
          <w:pPr>
            <w:pStyle w:val="014D1C4071624528A0E4E0EB96FD3C7F"/>
          </w:pPr>
          <w:r w:rsidRPr="00F91E50">
            <w:rPr>
              <w:rStyle w:val="TORTemplate"/>
              <w:highlight w:val="lightGray"/>
            </w:rPr>
            <w:t xml:space="preserve">Click here </w:t>
          </w:r>
        </w:p>
      </w:docPartBody>
    </w:docPart>
    <w:docPart>
      <w:docPartPr>
        <w:name w:val="17F3765AEFF04078AE30D6A40DE97799"/>
        <w:category>
          <w:name w:val="General"/>
          <w:gallery w:val="placeholder"/>
        </w:category>
        <w:types>
          <w:type w:val="bbPlcHdr"/>
        </w:types>
        <w:behaviors>
          <w:behavior w:val="content"/>
        </w:behaviors>
        <w:guid w:val="{0DCD4A06-7A0F-4960-8574-C77A20F35127}"/>
      </w:docPartPr>
      <w:docPartBody>
        <w:p w:rsidR="00234F8E" w:rsidRDefault="00DF6380" w:rsidP="00DF6380">
          <w:pPr>
            <w:pStyle w:val="17F3765AEFF04078AE30D6A40DE97799"/>
          </w:pPr>
          <w:r w:rsidRPr="00E90639">
            <w:rPr>
              <w:rFonts w:eastAsia="Arial Unicode MS" w:cstheme="minorHAnsi"/>
              <w:bCs/>
              <w:highlight w:val="lightGray"/>
              <w:lang w:val="en-AU"/>
            </w:rPr>
            <w:t>Click here</w:t>
          </w:r>
        </w:p>
      </w:docPartBody>
    </w:docPart>
    <w:docPart>
      <w:docPartPr>
        <w:name w:val="4B0D1B8EF7C041709F4899754498EB7D"/>
        <w:category>
          <w:name w:val="General"/>
          <w:gallery w:val="placeholder"/>
        </w:category>
        <w:types>
          <w:type w:val="bbPlcHdr"/>
        </w:types>
        <w:behaviors>
          <w:behavior w:val="content"/>
        </w:behaviors>
        <w:guid w:val="{9F9062D1-A04E-43CA-A79B-1E1794F37DF3}"/>
      </w:docPartPr>
      <w:docPartBody>
        <w:p w:rsidR="00234F8E" w:rsidRDefault="00DF6380" w:rsidP="00DF6380">
          <w:pPr>
            <w:pStyle w:val="4B0D1B8EF7C041709F4899754498EB7D"/>
          </w:pPr>
          <w:r w:rsidRPr="00E90639">
            <w:rPr>
              <w:rFonts w:eastAsia="Arial Unicode MS" w:cstheme="minorHAnsi"/>
              <w:bCs/>
              <w:highlight w:val="lightGray"/>
              <w:lang w:val="en-AU"/>
            </w:rPr>
            <w:t>Click here</w:t>
          </w:r>
        </w:p>
      </w:docPartBody>
    </w:docPart>
    <w:docPart>
      <w:docPartPr>
        <w:name w:val="0BA6405C79EB4AC982333F51972F4ABF"/>
        <w:category>
          <w:name w:val="General"/>
          <w:gallery w:val="placeholder"/>
        </w:category>
        <w:types>
          <w:type w:val="bbPlcHdr"/>
        </w:types>
        <w:behaviors>
          <w:behavior w:val="content"/>
        </w:behaviors>
        <w:guid w:val="{23476B03-4563-47B5-8DBA-E7B8B36886EB}"/>
      </w:docPartPr>
      <w:docPartBody>
        <w:p w:rsidR="00234F8E" w:rsidRDefault="00DF6380" w:rsidP="00DF6380">
          <w:pPr>
            <w:pStyle w:val="0BA6405C79EB4AC982333F51972F4ABF"/>
          </w:pPr>
          <w:r w:rsidRPr="00E90639">
            <w:rPr>
              <w:rFonts w:eastAsia="Arial Unicode MS" w:cstheme="minorHAnsi"/>
              <w:bCs/>
              <w:highlight w:val="lightGray"/>
              <w:lang w:val="en-AU"/>
            </w:rPr>
            <w:t>Click here</w:t>
          </w:r>
        </w:p>
      </w:docPartBody>
    </w:docPart>
    <w:docPart>
      <w:docPartPr>
        <w:name w:val="D9082A01F02849109CC68AB95B63AF21"/>
        <w:category>
          <w:name w:val="General"/>
          <w:gallery w:val="placeholder"/>
        </w:category>
        <w:types>
          <w:type w:val="bbPlcHdr"/>
        </w:types>
        <w:behaviors>
          <w:behavior w:val="content"/>
        </w:behaviors>
        <w:guid w:val="{6EF23C6C-C809-4CAA-AF22-DCE14419EB5D}"/>
      </w:docPartPr>
      <w:docPartBody>
        <w:p w:rsidR="00234F8E" w:rsidRDefault="00DF6380" w:rsidP="00DF6380">
          <w:pPr>
            <w:pStyle w:val="D9082A01F02849109CC68AB95B63AF2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DBB64EAAEB44410B2CDD904FA1E2E94"/>
        <w:category>
          <w:name w:val="General"/>
          <w:gallery w:val="placeholder"/>
        </w:category>
        <w:types>
          <w:type w:val="bbPlcHdr"/>
        </w:types>
        <w:behaviors>
          <w:behavior w:val="content"/>
        </w:behaviors>
        <w:guid w:val="{C62D8F19-C959-4FB2-8358-C0508E6C1830}"/>
      </w:docPartPr>
      <w:docPartBody>
        <w:p w:rsidR="00234F8E" w:rsidRDefault="00DF6380" w:rsidP="00DF6380">
          <w:pPr>
            <w:pStyle w:val="1DBB64EAAEB44410B2CDD904FA1E2E94"/>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34F8E"/>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4BCC"/>
    <w:rsid w:val="00A661F1"/>
    <w:rsid w:val="00B56071"/>
    <w:rsid w:val="00B94D1D"/>
    <w:rsid w:val="00BF5375"/>
    <w:rsid w:val="00C1015A"/>
    <w:rsid w:val="00CE45CE"/>
    <w:rsid w:val="00D06964"/>
    <w:rsid w:val="00D926C7"/>
    <w:rsid w:val="00DE4ECC"/>
    <w:rsid w:val="00DE60D5"/>
    <w:rsid w:val="00DF6380"/>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DF6380"/>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21B22445BC314464ADD8477EC1FC517C">
    <w:name w:val="21B22445BC314464ADD8477EC1FC517C"/>
    <w:rsid w:val="00DF6380"/>
    <w:rPr>
      <w:lang w:eastAsia="zh-CN"/>
    </w:rPr>
  </w:style>
  <w:style w:type="paragraph" w:customStyle="1" w:styleId="7CA945ED0472439A94189D4343C19C91">
    <w:name w:val="7CA945ED0472439A94189D4343C19C91"/>
    <w:rsid w:val="00DF6380"/>
    <w:rPr>
      <w:lang w:eastAsia="zh-CN"/>
    </w:rPr>
  </w:style>
  <w:style w:type="paragraph" w:customStyle="1" w:styleId="59A2A34BB4CC41A484692BC74ABFECA6">
    <w:name w:val="59A2A34BB4CC41A484692BC74ABFECA6"/>
    <w:rsid w:val="00DF6380"/>
    <w:rPr>
      <w:lang w:eastAsia="zh-CN"/>
    </w:rPr>
  </w:style>
  <w:style w:type="paragraph" w:customStyle="1" w:styleId="6EFFB24B27EE4F5E978880C9106C5FCE">
    <w:name w:val="6EFFB24B27EE4F5E978880C9106C5FCE"/>
    <w:rsid w:val="00DF6380"/>
    <w:rPr>
      <w:lang w:eastAsia="zh-CN"/>
    </w:rPr>
  </w:style>
  <w:style w:type="paragraph" w:customStyle="1" w:styleId="BA8EEEA4B5444645A78B86631A8A68EF">
    <w:name w:val="BA8EEEA4B5444645A78B86631A8A68EF"/>
    <w:rsid w:val="00DF6380"/>
    <w:rPr>
      <w:lang w:eastAsia="zh-CN"/>
    </w:rPr>
  </w:style>
  <w:style w:type="paragraph" w:customStyle="1" w:styleId="CCADB0AC376F42FE9E37B5B47B8D2612">
    <w:name w:val="CCADB0AC376F42FE9E37B5B47B8D2612"/>
    <w:rsid w:val="00DF6380"/>
    <w:rPr>
      <w:lang w:eastAsia="zh-CN"/>
    </w:rPr>
  </w:style>
  <w:style w:type="paragraph" w:customStyle="1" w:styleId="599BF30B55E64B6B98B9F89BBF6279A3">
    <w:name w:val="599BF30B55E64B6B98B9F89BBF6279A3"/>
    <w:rsid w:val="00DF6380"/>
    <w:rPr>
      <w:lang w:eastAsia="zh-CN"/>
    </w:rPr>
  </w:style>
  <w:style w:type="paragraph" w:customStyle="1" w:styleId="F012FD389FB945F096252817B9E6B882">
    <w:name w:val="F012FD389FB945F096252817B9E6B882"/>
    <w:rsid w:val="00DF6380"/>
    <w:rPr>
      <w:lang w:eastAsia="zh-CN"/>
    </w:rPr>
  </w:style>
  <w:style w:type="paragraph" w:customStyle="1" w:styleId="78F6BA84273A4BBF9F359CB067661497">
    <w:name w:val="78F6BA84273A4BBF9F359CB067661497"/>
    <w:rsid w:val="00DF6380"/>
    <w:rPr>
      <w:lang w:eastAsia="zh-CN"/>
    </w:rPr>
  </w:style>
  <w:style w:type="paragraph" w:customStyle="1" w:styleId="B966184C5F5A4FBA9F94DCB386FDAC1B">
    <w:name w:val="B966184C5F5A4FBA9F94DCB386FDAC1B"/>
    <w:rsid w:val="00DF6380"/>
    <w:rPr>
      <w:lang w:eastAsia="zh-CN"/>
    </w:rPr>
  </w:style>
  <w:style w:type="paragraph" w:customStyle="1" w:styleId="A0016A35EC5E4F55B2DC21778CD0E40D">
    <w:name w:val="A0016A35EC5E4F55B2DC21778CD0E40D"/>
    <w:rsid w:val="00DF6380"/>
    <w:rPr>
      <w:lang w:eastAsia="zh-CN"/>
    </w:rPr>
  </w:style>
  <w:style w:type="paragraph" w:customStyle="1" w:styleId="89A9555B4590493DAFE5C5214445D021">
    <w:name w:val="89A9555B4590493DAFE5C5214445D021"/>
    <w:rsid w:val="00DF6380"/>
    <w:rPr>
      <w:lang w:eastAsia="zh-CN"/>
    </w:rPr>
  </w:style>
  <w:style w:type="paragraph" w:customStyle="1" w:styleId="BBB85B1A64074168ABA56251E5B9EB17">
    <w:name w:val="BBB85B1A64074168ABA56251E5B9EB17"/>
    <w:rsid w:val="00DF6380"/>
    <w:rPr>
      <w:lang w:eastAsia="zh-CN"/>
    </w:rPr>
  </w:style>
  <w:style w:type="paragraph" w:customStyle="1" w:styleId="F832F41C62D04E1B8C0B2D4ECBE8C748">
    <w:name w:val="F832F41C62D04E1B8C0B2D4ECBE8C748"/>
    <w:rsid w:val="00DF6380"/>
    <w:rPr>
      <w:lang w:eastAsia="zh-CN"/>
    </w:rPr>
  </w:style>
  <w:style w:type="paragraph" w:customStyle="1" w:styleId="0782899C608C4E80B06FFEE4AC47137F">
    <w:name w:val="0782899C608C4E80B06FFEE4AC47137F"/>
    <w:rsid w:val="00DF6380"/>
    <w:rPr>
      <w:lang w:eastAsia="zh-CN"/>
    </w:rPr>
  </w:style>
  <w:style w:type="paragraph" w:customStyle="1" w:styleId="BC5FB21BDC544E5C8B14F6D4A8B34D59">
    <w:name w:val="BC5FB21BDC544E5C8B14F6D4A8B34D59"/>
    <w:rsid w:val="00DF6380"/>
    <w:rPr>
      <w:lang w:eastAsia="zh-CN"/>
    </w:rPr>
  </w:style>
  <w:style w:type="paragraph" w:customStyle="1" w:styleId="937D1561562F454FB194DD378DE3404C">
    <w:name w:val="937D1561562F454FB194DD378DE3404C"/>
    <w:rsid w:val="00DF6380"/>
    <w:rPr>
      <w:lang w:eastAsia="zh-CN"/>
    </w:rPr>
  </w:style>
  <w:style w:type="paragraph" w:customStyle="1" w:styleId="475C9F63FA734FD7970FD894FF1732FD">
    <w:name w:val="475C9F63FA734FD7970FD894FF1732FD"/>
    <w:rsid w:val="00DF6380"/>
    <w:rPr>
      <w:lang w:eastAsia="zh-CN"/>
    </w:rPr>
  </w:style>
  <w:style w:type="paragraph" w:customStyle="1" w:styleId="4AC64EDBA7C441F1B7ACFD0375BCADF5">
    <w:name w:val="4AC64EDBA7C441F1B7ACFD0375BCADF5"/>
    <w:rsid w:val="00DF6380"/>
    <w:rPr>
      <w:lang w:eastAsia="zh-CN"/>
    </w:rPr>
  </w:style>
  <w:style w:type="paragraph" w:customStyle="1" w:styleId="B46FE2B036E74634ADF6F9E117FE8279">
    <w:name w:val="B46FE2B036E74634ADF6F9E117FE8279"/>
    <w:rsid w:val="00DF6380"/>
    <w:rPr>
      <w:lang w:eastAsia="zh-CN"/>
    </w:rPr>
  </w:style>
  <w:style w:type="paragraph" w:customStyle="1" w:styleId="7F60FB71694E46929E4BDAAAA73F9053">
    <w:name w:val="7F60FB71694E46929E4BDAAAA73F9053"/>
    <w:rsid w:val="00DF6380"/>
    <w:rPr>
      <w:lang w:eastAsia="zh-CN"/>
    </w:rPr>
  </w:style>
  <w:style w:type="paragraph" w:customStyle="1" w:styleId="D3DDCE7724A74C25B4772CC6A4CC1A14">
    <w:name w:val="D3DDCE7724A74C25B4772CC6A4CC1A14"/>
    <w:rsid w:val="00DF6380"/>
    <w:rPr>
      <w:lang w:eastAsia="zh-CN"/>
    </w:rPr>
  </w:style>
  <w:style w:type="paragraph" w:customStyle="1" w:styleId="D5C69A74FB1645DDB8D7A249BC010430">
    <w:name w:val="D5C69A74FB1645DDB8D7A249BC010430"/>
    <w:rsid w:val="00DF6380"/>
    <w:rPr>
      <w:lang w:eastAsia="zh-CN"/>
    </w:rPr>
  </w:style>
  <w:style w:type="paragraph" w:customStyle="1" w:styleId="8A8320C3EC4E4E16A39DCDB12E176367">
    <w:name w:val="8A8320C3EC4E4E16A39DCDB12E176367"/>
    <w:rsid w:val="00DF6380"/>
    <w:rPr>
      <w:lang w:eastAsia="zh-CN"/>
    </w:rPr>
  </w:style>
  <w:style w:type="paragraph" w:customStyle="1" w:styleId="862ACDBBEC87454F911D0F17B3AE6B1B">
    <w:name w:val="862ACDBBEC87454F911D0F17B3AE6B1B"/>
    <w:rsid w:val="00DF6380"/>
    <w:rPr>
      <w:lang w:eastAsia="zh-CN"/>
    </w:rPr>
  </w:style>
  <w:style w:type="paragraph" w:customStyle="1" w:styleId="5F811A0C92654BB79E6532DEE4233BF5">
    <w:name w:val="5F811A0C92654BB79E6532DEE4233BF5"/>
    <w:rsid w:val="00DF6380"/>
    <w:rPr>
      <w:lang w:eastAsia="zh-CN"/>
    </w:rPr>
  </w:style>
  <w:style w:type="paragraph" w:customStyle="1" w:styleId="69546C7B6F1F4C21BB7076D70B319C92">
    <w:name w:val="69546C7B6F1F4C21BB7076D70B319C92"/>
    <w:rsid w:val="00DF6380"/>
    <w:rPr>
      <w:lang w:eastAsia="zh-CN"/>
    </w:rPr>
  </w:style>
  <w:style w:type="paragraph" w:customStyle="1" w:styleId="2DE30A7ED16840E49FCB14D546A93F4B">
    <w:name w:val="2DE30A7ED16840E49FCB14D546A93F4B"/>
    <w:rsid w:val="00DF6380"/>
    <w:rPr>
      <w:lang w:eastAsia="zh-CN"/>
    </w:rPr>
  </w:style>
  <w:style w:type="paragraph" w:customStyle="1" w:styleId="78D4EB02B2454F1B94433E6D28B9BFB5">
    <w:name w:val="78D4EB02B2454F1B94433E6D28B9BFB5"/>
    <w:rsid w:val="00DF6380"/>
    <w:rPr>
      <w:lang w:eastAsia="zh-CN"/>
    </w:rPr>
  </w:style>
  <w:style w:type="paragraph" w:customStyle="1" w:styleId="E82F08C4654346DE809529F2750A1C0C">
    <w:name w:val="E82F08C4654346DE809529F2750A1C0C"/>
    <w:rsid w:val="00DF6380"/>
    <w:rPr>
      <w:lang w:eastAsia="zh-CN"/>
    </w:rPr>
  </w:style>
  <w:style w:type="paragraph" w:customStyle="1" w:styleId="58D5020384C3467CAD0ACC8DC8E3B94C">
    <w:name w:val="58D5020384C3467CAD0ACC8DC8E3B94C"/>
    <w:rsid w:val="00DF6380"/>
    <w:rPr>
      <w:lang w:eastAsia="zh-CN"/>
    </w:rPr>
  </w:style>
  <w:style w:type="paragraph" w:customStyle="1" w:styleId="7758910AAA0B41EC83D125568C1FA755">
    <w:name w:val="7758910AAA0B41EC83D125568C1FA755"/>
    <w:rsid w:val="00DF6380"/>
    <w:rPr>
      <w:lang w:eastAsia="zh-CN"/>
    </w:rPr>
  </w:style>
  <w:style w:type="paragraph" w:customStyle="1" w:styleId="60A03FABFBCD4222BBE7F8FCFD40667C">
    <w:name w:val="60A03FABFBCD4222BBE7F8FCFD40667C"/>
    <w:rsid w:val="00DF6380"/>
    <w:rPr>
      <w:lang w:eastAsia="zh-CN"/>
    </w:rPr>
  </w:style>
  <w:style w:type="paragraph" w:customStyle="1" w:styleId="A72DB9908D79463C9B4C3D2764EA57B6">
    <w:name w:val="A72DB9908D79463C9B4C3D2764EA57B6"/>
    <w:rsid w:val="00DF6380"/>
    <w:rPr>
      <w:lang w:eastAsia="zh-CN"/>
    </w:rPr>
  </w:style>
  <w:style w:type="paragraph" w:customStyle="1" w:styleId="C9B7E23715D1499EA8C2F236896C059D">
    <w:name w:val="C9B7E23715D1499EA8C2F236896C059D"/>
    <w:rsid w:val="00DF6380"/>
    <w:rPr>
      <w:lang w:eastAsia="zh-CN"/>
    </w:rPr>
  </w:style>
  <w:style w:type="paragraph" w:customStyle="1" w:styleId="0585475736C4488F8A10CB631C96BA92">
    <w:name w:val="0585475736C4488F8A10CB631C96BA92"/>
    <w:rsid w:val="00DF6380"/>
    <w:rPr>
      <w:lang w:eastAsia="zh-CN"/>
    </w:rPr>
  </w:style>
  <w:style w:type="paragraph" w:customStyle="1" w:styleId="A7F3F67EAD444202B19B53EBB97A1137">
    <w:name w:val="A7F3F67EAD444202B19B53EBB97A1137"/>
    <w:rsid w:val="00DF6380"/>
    <w:rPr>
      <w:lang w:eastAsia="zh-CN"/>
    </w:rPr>
  </w:style>
  <w:style w:type="paragraph" w:customStyle="1" w:styleId="A21B24AA53404F088B3F9693908969E6">
    <w:name w:val="A21B24AA53404F088B3F9693908969E6"/>
    <w:rsid w:val="00DF6380"/>
    <w:rPr>
      <w:lang w:eastAsia="zh-CN"/>
    </w:rPr>
  </w:style>
  <w:style w:type="paragraph" w:customStyle="1" w:styleId="9F035EFDA65A49B983ED497252AAAEC7">
    <w:name w:val="9F035EFDA65A49B983ED497252AAAEC7"/>
    <w:rsid w:val="00DF6380"/>
    <w:rPr>
      <w:lang w:eastAsia="zh-CN"/>
    </w:rPr>
  </w:style>
  <w:style w:type="paragraph" w:customStyle="1" w:styleId="C84DC892AC684B4F82C6654E88E3C972">
    <w:name w:val="C84DC892AC684B4F82C6654E88E3C972"/>
    <w:rsid w:val="00DF6380"/>
    <w:rPr>
      <w:lang w:eastAsia="zh-CN"/>
    </w:rPr>
  </w:style>
  <w:style w:type="paragraph" w:customStyle="1" w:styleId="D59A50DB31A24351824B93C943F4CA82">
    <w:name w:val="D59A50DB31A24351824B93C943F4CA82"/>
    <w:rsid w:val="00DF6380"/>
    <w:rPr>
      <w:lang w:eastAsia="zh-CN"/>
    </w:rPr>
  </w:style>
  <w:style w:type="paragraph" w:customStyle="1" w:styleId="0B9C9CBBDC83494799184611F7B6AA41">
    <w:name w:val="0B9C9CBBDC83494799184611F7B6AA41"/>
    <w:rsid w:val="00DF6380"/>
    <w:rPr>
      <w:lang w:eastAsia="zh-CN"/>
    </w:rPr>
  </w:style>
  <w:style w:type="paragraph" w:customStyle="1" w:styleId="538D2875E3754EF294D7EA8A420B4104">
    <w:name w:val="538D2875E3754EF294D7EA8A420B4104"/>
    <w:rsid w:val="00DF6380"/>
    <w:rPr>
      <w:lang w:eastAsia="zh-CN"/>
    </w:rPr>
  </w:style>
  <w:style w:type="paragraph" w:customStyle="1" w:styleId="3E7C739F93214110A2EE95599399830C">
    <w:name w:val="3E7C739F93214110A2EE95599399830C"/>
    <w:rsid w:val="00DF6380"/>
    <w:rPr>
      <w:lang w:eastAsia="zh-CN"/>
    </w:rPr>
  </w:style>
  <w:style w:type="paragraph" w:customStyle="1" w:styleId="98AC2552C0654FE08CD415F16E615252">
    <w:name w:val="98AC2552C0654FE08CD415F16E615252"/>
    <w:rsid w:val="00DF6380"/>
    <w:rPr>
      <w:lang w:eastAsia="zh-CN"/>
    </w:rPr>
  </w:style>
  <w:style w:type="paragraph" w:customStyle="1" w:styleId="69CF6FF7646C4E74A21832C142D271A7">
    <w:name w:val="69CF6FF7646C4E74A21832C142D271A7"/>
    <w:rsid w:val="00DF6380"/>
    <w:rPr>
      <w:lang w:eastAsia="zh-CN"/>
    </w:rPr>
  </w:style>
  <w:style w:type="paragraph" w:customStyle="1" w:styleId="6A3FEA5A4E3D49A9BF6E7BF70978B6AB">
    <w:name w:val="6A3FEA5A4E3D49A9BF6E7BF70978B6AB"/>
    <w:rsid w:val="00DF6380"/>
    <w:rPr>
      <w:lang w:eastAsia="zh-CN"/>
    </w:rPr>
  </w:style>
  <w:style w:type="paragraph" w:customStyle="1" w:styleId="8E1F193ABB094EDBAD91C6050732F3B9">
    <w:name w:val="8E1F193ABB094EDBAD91C6050732F3B9"/>
    <w:rsid w:val="00DF6380"/>
    <w:rPr>
      <w:lang w:eastAsia="zh-CN"/>
    </w:rPr>
  </w:style>
  <w:style w:type="paragraph" w:customStyle="1" w:styleId="17E0F6E25BDD4A0694771D08D812AFE7">
    <w:name w:val="17E0F6E25BDD4A0694771D08D812AFE7"/>
    <w:rsid w:val="00DF6380"/>
    <w:rPr>
      <w:lang w:eastAsia="zh-CN"/>
    </w:rPr>
  </w:style>
  <w:style w:type="paragraph" w:customStyle="1" w:styleId="74791F0DF4C64AB3B7DF532E67D8A59F">
    <w:name w:val="74791F0DF4C64AB3B7DF532E67D8A59F"/>
    <w:rsid w:val="00DF6380"/>
    <w:rPr>
      <w:lang w:eastAsia="zh-CN"/>
    </w:rPr>
  </w:style>
  <w:style w:type="paragraph" w:customStyle="1" w:styleId="FEA8C4B9F5A84826A35A6D6234A78CF3">
    <w:name w:val="FEA8C4B9F5A84826A35A6D6234A78CF3"/>
    <w:rsid w:val="00DF6380"/>
    <w:rPr>
      <w:lang w:eastAsia="zh-CN"/>
    </w:rPr>
  </w:style>
  <w:style w:type="paragraph" w:customStyle="1" w:styleId="F65F25808F78456A9AEEE1841BEF645F">
    <w:name w:val="F65F25808F78456A9AEEE1841BEF645F"/>
    <w:rsid w:val="00DF6380"/>
    <w:rPr>
      <w:lang w:eastAsia="zh-CN"/>
    </w:rPr>
  </w:style>
  <w:style w:type="paragraph" w:customStyle="1" w:styleId="014D1C4071624528A0E4E0EB96FD3C7F">
    <w:name w:val="014D1C4071624528A0E4E0EB96FD3C7F"/>
    <w:rsid w:val="00DF6380"/>
    <w:rPr>
      <w:lang w:eastAsia="zh-CN"/>
    </w:rPr>
  </w:style>
  <w:style w:type="paragraph" w:customStyle="1" w:styleId="17F3765AEFF04078AE30D6A40DE97799">
    <w:name w:val="17F3765AEFF04078AE30D6A40DE97799"/>
    <w:rsid w:val="00DF6380"/>
    <w:rPr>
      <w:lang w:eastAsia="zh-CN"/>
    </w:rPr>
  </w:style>
  <w:style w:type="paragraph" w:customStyle="1" w:styleId="4B0D1B8EF7C041709F4899754498EB7D">
    <w:name w:val="4B0D1B8EF7C041709F4899754498EB7D"/>
    <w:rsid w:val="00DF6380"/>
    <w:rPr>
      <w:lang w:eastAsia="zh-CN"/>
    </w:rPr>
  </w:style>
  <w:style w:type="paragraph" w:customStyle="1" w:styleId="0BA6405C79EB4AC982333F51972F4ABF">
    <w:name w:val="0BA6405C79EB4AC982333F51972F4ABF"/>
    <w:rsid w:val="00DF6380"/>
    <w:rPr>
      <w:lang w:eastAsia="zh-CN"/>
    </w:rPr>
  </w:style>
  <w:style w:type="paragraph" w:customStyle="1" w:styleId="D9082A01F02849109CC68AB95B63AF21">
    <w:name w:val="D9082A01F02849109CC68AB95B63AF21"/>
    <w:rsid w:val="00DF6380"/>
    <w:rPr>
      <w:lang w:eastAsia="zh-CN"/>
    </w:rPr>
  </w:style>
  <w:style w:type="paragraph" w:customStyle="1" w:styleId="1DBB64EAAEB44410B2CDD904FA1E2E94">
    <w:name w:val="1DBB64EAAEB44410B2CDD904FA1E2E94"/>
    <w:rsid w:val="00DF6380"/>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GSSCFINANCE-1465160544-70650</_dlc_DocId>
    <_dlc_DocIdUrl xmlns="6c3a60b3-c9da-43e7-8603-91a10211b960">
      <Url>https://unicef.sharepoint.com/teams/GSSC-Finance/_layouts/15/DocIdRedir.aspx?ID=GSSCFINANCE-1465160544-70650</Url>
      <Description>GSSCFINANCE-1465160544-70650</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6</TotalTime>
  <Pages>5</Pages>
  <Words>621</Words>
  <Characters>3545</Characters>
  <Application>Microsoft Office Word</Application>
  <DocSecurity>0</DocSecurity>
  <Lines>29</Lines>
  <Paragraphs>8</Paragraphs>
  <ScaleCrop>false</ScaleCrop>
  <Company>UNICEF</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39</cp:revision>
  <dcterms:created xsi:type="dcterms:W3CDTF">2026-05-18T23:25:00Z</dcterms:created>
  <dcterms:modified xsi:type="dcterms:W3CDTF">2026-11-03T16:10:00Z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0326e6be-4b54-438a-8401-7c1a28315df9</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