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0966A440" w14:textId="77777777" w:rsidR="00D17404" w:rsidRDefault="00D17404" w:rsidP="006246F0">
      <w:pPr>
        <w:spacing w:line="240" w:lineRule="auto"/>
        <w:ind w:left="720" w:hanging="720"/>
        <w:jc w:val="center"/>
        <w:rPr>
          <w:rFonts w:asciiTheme="minorHAnsi" w:hAnsiTheme="minorHAnsi" w:cstheme="minorHAnsi"/>
          <w:b/>
          <w:sz w:val="24"/>
          <w:szCs w:val="24"/>
        </w:rPr>
      </w:pPr>
    </w:p>
    <w:p w14:paraId="6975C056" w14:textId="2F5A82BC" w:rsidR="00D17404" w:rsidRPr="003D47B5" w:rsidRDefault="00D17404" w:rsidP="00D17404">
      <w:pPr>
        <w:spacing w:line="240" w:lineRule="auto"/>
        <w:ind w:left="720" w:hanging="720"/>
        <w:rPr>
          <w:rFonts w:asciiTheme="minorHAnsi" w:hAnsiTheme="minorHAnsi" w:cstheme="minorHAnsi"/>
          <w:b/>
          <w:sz w:val="24"/>
          <w:szCs w:val="24"/>
        </w:rPr>
      </w:pPr>
      <w:r>
        <w:rPr>
          <w:rFonts w:asciiTheme="minorHAnsi" w:hAnsiTheme="minorHAnsi" w:cstheme="minorHAnsi"/>
          <w:b/>
          <w:sz w:val="24"/>
          <w:szCs w:val="24"/>
        </w:rPr>
        <w:t xml:space="preserve">              </w:t>
      </w:r>
      <w:r w:rsidRPr="00D17404">
        <w:rPr>
          <w:rFonts w:asciiTheme="minorHAnsi" w:hAnsiTheme="minorHAnsi" w:cstheme="minorHAnsi"/>
          <w:b/>
          <w:sz w:val="24"/>
          <w:szCs w:val="24"/>
        </w:rPr>
        <w:t xml:space="preserve">Individual Consultancy to  Strengthen </w:t>
      </w:r>
      <w:proofErr w:type="spellStart"/>
      <w:r w:rsidRPr="00D17404">
        <w:rPr>
          <w:rFonts w:asciiTheme="minorHAnsi" w:hAnsiTheme="minorHAnsi" w:cstheme="minorHAnsi"/>
          <w:b/>
          <w:sz w:val="24"/>
          <w:szCs w:val="24"/>
        </w:rPr>
        <w:t>Programme</w:t>
      </w:r>
      <w:proofErr w:type="spellEnd"/>
      <w:r w:rsidRPr="00D17404">
        <w:rPr>
          <w:rFonts w:asciiTheme="minorHAnsi" w:hAnsiTheme="minorHAnsi" w:cstheme="minorHAnsi"/>
          <w:b/>
          <w:sz w:val="24"/>
          <w:szCs w:val="24"/>
        </w:rPr>
        <w:t xml:space="preserve">-Based  Budgeting through Hyperion  Costing and Integration of  Children and Disability Budget  Tagging into IFMIS and  </w:t>
      </w:r>
      <w:proofErr w:type="spellStart"/>
      <w:r w:rsidRPr="00D17404">
        <w:rPr>
          <w:rFonts w:asciiTheme="minorHAnsi" w:hAnsiTheme="minorHAnsi" w:cstheme="minorHAnsi"/>
          <w:b/>
          <w:sz w:val="24"/>
          <w:szCs w:val="24"/>
        </w:rPr>
        <w:t>ePROMIS</w:t>
      </w:r>
      <w:proofErr w:type="spellEnd"/>
      <w:r w:rsidRPr="00D17404">
        <w:rPr>
          <w:rFonts w:asciiTheme="minorHAnsi" w:hAnsiTheme="minorHAnsi" w:cstheme="minorHAnsi"/>
          <w:b/>
          <w:sz w:val="24"/>
          <w:szCs w:val="24"/>
        </w:rPr>
        <w:t>.</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4F64458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D40C0D">
            <w:rPr>
              <w:rStyle w:val="TORTemplate"/>
            </w:rPr>
            <w:t>KES</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332024EF"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Inception Report covering:  </w:t>
            </w:r>
          </w:p>
          <w:p w14:paraId="7335BFA2"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1. Established technical working </w:t>
            </w:r>
          </w:p>
          <w:p w14:paraId="7005AFBF"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committee led by the </w:t>
            </w:r>
          </w:p>
          <w:p w14:paraId="25342302"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National Treasury Budget </w:t>
            </w:r>
          </w:p>
          <w:p w14:paraId="5C2FB780"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Department and comprising </w:t>
            </w:r>
          </w:p>
          <w:p w14:paraId="2D9F970C"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the IFMIS Department, the </w:t>
            </w:r>
          </w:p>
          <w:p w14:paraId="5E727043"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State Department for </w:t>
            </w:r>
          </w:p>
          <w:p w14:paraId="6749B06D"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Children Services, the State </w:t>
            </w:r>
          </w:p>
          <w:p w14:paraId="110229A1"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Department for Social </w:t>
            </w:r>
          </w:p>
          <w:p w14:paraId="1B03CBC6"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Protection, relevant sector </w:t>
            </w:r>
          </w:p>
          <w:p w14:paraId="7BAD2CF0"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ministries, the Council of </w:t>
            </w:r>
          </w:p>
          <w:p w14:paraId="3DA1F45D"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Governors and UNICEF. </w:t>
            </w:r>
          </w:p>
          <w:p w14:paraId="09287353"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2. Confirmed scope, institutions, </w:t>
            </w:r>
          </w:p>
          <w:p w14:paraId="6FDCDAF7"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levels of government, budget </w:t>
            </w:r>
          </w:p>
          <w:p w14:paraId="06C92F31"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lastRenderedPageBreak/>
              <w:t xml:space="preserve">stages, outputs, timeline and </w:t>
            </w:r>
          </w:p>
          <w:p w14:paraId="6F242F35"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approval arrangements. </w:t>
            </w:r>
          </w:p>
          <w:p w14:paraId="5A33FE3C"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3. Agreed methodology, </w:t>
            </w:r>
          </w:p>
          <w:p w14:paraId="17AD38EA"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workplan, quality assurance </w:t>
            </w:r>
          </w:p>
          <w:p w14:paraId="6B6D18CF" w14:textId="77777777" w:rsidR="00B94FBA" w:rsidRPr="00B94FBA"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 xml:space="preserve">process, and consultation </w:t>
            </w:r>
          </w:p>
          <w:p w14:paraId="063AC99F" w14:textId="535DB90E" w:rsidR="55C8DD5E" w:rsidRDefault="00B94FBA" w:rsidP="00B94FBA">
            <w:pPr>
              <w:rPr>
                <w:rFonts w:ascii="Calibri" w:eastAsia="Calibri" w:hAnsi="Calibri" w:cs="Calibri"/>
                <w:color w:val="000000" w:themeColor="text1"/>
              </w:rPr>
            </w:pPr>
            <w:r w:rsidRPr="00B94FBA">
              <w:rPr>
                <w:rFonts w:ascii="Calibri" w:eastAsia="Calibri" w:hAnsi="Calibri" w:cs="Calibri"/>
                <w:color w:val="000000" w:themeColor="text1"/>
              </w:rPr>
              <w:t>schedule.</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7D02E2FF" w:rsidR="55C8DD5E" w:rsidRDefault="00353B11" w:rsidP="55C8DD5E">
            <w:pPr>
              <w:rPr>
                <w:rFonts w:ascii="Calibri" w:eastAsia="Calibri" w:hAnsi="Calibri" w:cs="Calibri"/>
                <w:color w:val="000000" w:themeColor="text1"/>
              </w:rPr>
            </w:pPr>
            <w:r w:rsidRPr="00353B11">
              <w:rPr>
                <w:rFonts w:ascii="Calibri" w:eastAsia="Calibri" w:hAnsi="Calibri" w:cs="Calibri"/>
                <w:color w:val="000000" w:themeColor="text1"/>
              </w:rPr>
              <w:t>15th November 2026</w:t>
            </w:r>
          </w:p>
        </w:tc>
        <w:tc>
          <w:tcPr>
            <w:tcW w:w="1231" w:type="dxa"/>
            <w:shd w:val="clear" w:color="auto" w:fill="FFFFFF" w:themeFill="background1"/>
          </w:tcPr>
          <w:p w14:paraId="25FE2752" w14:textId="219CCBF4" w:rsidR="002A1177" w:rsidRPr="009B3299" w:rsidRDefault="00353B11" w:rsidP="55C8DD5E">
            <w:pPr>
              <w:spacing w:line="240" w:lineRule="auto"/>
              <w:rPr>
                <w:rFonts w:asciiTheme="minorHAnsi" w:hAnsiTheme="minorHAnsi"/>
                <w:lang w:val="en-AU"/>
              </w:rPr>
            </w:pPr>
            <w:r w:rsidRPr="00353B11">
              <w:rPr>
                <w:rFonts w:asciiTheme="minorHAnsi" w:hAnsiTheme="minorHAnsi"/>
                <w:lang w:val="en-AU"/>
              </w:rPr>
              <w:t>No travel</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5E7C0625" w:rsidR="006C6950" w:rsidRPr="00A24193" w:rsidRDefault="000656A6" w:rsidP="33D21A28">
            <w:pPr>
              <w:spacing w:line="240" w:lineRule="auto"/>
              <w:rPr>
                <w:rFonts w:asciiTheme="minorHAnsi" w:hAnsiTheme="minorHAnsi"/>
              </w:rPr>
            </w:pPr>
            <w:r w:rsidRPr="000656A6">
              <w:rPr>
                <w:rFonts w:asciiTheme="minorHAnsi" w:hAnsiTheme="minorHAnsi"/>
              </w:rPr>
              <w:t xml:space="preserve">Report on completion of the  automated budget costing model in  </w:t>
            </w:r>
            <w:proofErr w:type="spellStart"/>
            <w:r w:rsidRPr="000656A6">
              <w:rPr>
                <w:rFonts w:asciiTheme="minorHAnsi" w:hAnsiTheme="minorHAnsi"/>
              </w:rPr>
              <w:t>hyperion</w:t>
            </w:r>
            <w:proofErr w:type="spellEnd"/>
            <w:r w:rsidRPr="000656A6">
              <w:rPr>
                <w:rFonts w:asciiTheme="minorHAnsi" w:hAnsiTheme="minorHAnsi"/>
              </w:rPr>
              <w:t xml:space="preserve"> with ability to enable  children and disability costing and a  summary PPT.  </w:t>
            </w:r>
          </w:p>
        </w:tc>
        <w:tc>
          <w:tcPr>
            <w:tcW w:w="1350" w:type="dxa"/>
          </w:tcPr>
          <w:p w14:paraId="779EB39F" w14:textId="1214048F" w:rsidR="006C6950" w:rsidRPr="00A24193" w:rsidRDefault="004A7ED7" w:rsidP="33D21A28">
            <w:pPr>
              <w:spacing w:line="240" w:lineRule="auto"/>
              <w:rPr>
                <w:rFonts w:asciiTheme="minorHAnsi" w:hAnsiTheme="minorHAnsi"/>
              </w:rPr>
            </w:pPr>
            <w:r w:rsidRPr="004A7ED7">
              <w:rPr>
                <w:rFonts w:asciiTheme="minorHAnsi" w:hAnsiTheme="minorHAnsi"/>
              </w:rPr>
              <w:t>30th Dec 2026</w:t>
            </w:r>
          </w:p>
        </w:tc>
        <w:tc>
          <w:tcPr>
            <w:tcW w:w="1231" w:type="dxa"/>
            <w:shd w:val="clear" w:color="auto" w:fill="FFFFFF" w:themeFill="background1"/>
          </w:tcPr>
          <w:p w14:paraId="1E5DC2FD" w14:textId="330C3C85" w:rsidR="006C6950" w:rsidRPr="009B3299" w:rsidRDefault="004A7ED7" w:rsidP="006C6950">
            <w:pPr>
              <w:spacing w:line="240" w:lineRule="auto"/>
              <w:rPr>
                <w:rFonts w:asciiTheme="minorHAnsi" w:hAnsiTheme="minorHAnsi"/>
              </w:rPr>
            </w:pPr>
            <w:r w:rsidRPr="00353B11">
              <w:rPr>
                <w:rFonts w:asciiTheme="minorHAnsi" w:hAnsiTheme="minorHAnsi"/>
                <w:lang w:val="en-AU"/>
              </w:rPr>
              <w:t>No travel</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5E1C2070"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Report on automated children and </w:t>
            </w:r>
          </w:p>
          <w:p w14:paraId="7815563B"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disability tagging, tracking and </w:t>
            </w:r>
          </w:p>
          <w:p w14:paraId="659A04B3" w14:textId="77777777" w:rsidR="00D44C5A" w:rsidRPr="00D44C5A" w:rsidRDefault="00D44C5A" w:rsidP="00D44C5A">
            <w:pPr>
              <w:spacing w:line="240" w:lineRule="auto"/>
              <w:rPr>
                <w:rFonts w:asciiTheme="minorHAnsi" w:hAnsiTheme="minorHAnsi"/>
              </w:rPr>
            </w:pPr>
            <w:r w:rsidRPr="00D44C5A">
              <w:rPr>
                <w:rFonts w:asciiTheme="minorHAnsi" w:hAnsiTheme="minorHAnsi"/>
              </w:rPr>
              <w:t>reporting manual and integration in</w:t>
            </w:r>
          </w:p>
          <w:p w14:paraId="60B33D30"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IFMIS and </w:t>
            </w:r>
            <w:proofErr w:type="spellStart"/>
            <w:r w:rsidRPr="00D44C5A">
              <w:rPr>
                <w:rFonts w:asciiTheme="minorHAnsi" w:hAnsiTheme="minorHAnsi"/>
              </w:rPr>
              <w:t>ePROMIS</w:t>
            </w:r>
            <w:proofErr w:type="spellEnd"/>
            <w:r w:rsidRPr="00D44C5A">
              <w:rPr>
                <w:rFonts w:asciiTheme="minorHAnsi" w:hAnsiTheme="minorHAnsi"/>
              </w:rPr>
              <w:t xml:space="preserve"> which will also </w:t>
            </w:r>
          </w:p>
          <w:p w14:paraId="573F456F"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enable tracking of ODA </w:t>
            </w:r>
            <w:proofErr w:type="spellStart"/>
            <w:r w:rsidRPr="00D44C5A">
              <w:rPr>
                <w:rFonts w:asciiTheme="minorHAnsi" w:hAnsiTheme="minorHAnsi"/>
              </w:rPr>
              <w:t>programmes</w:t>
            </w:r>
            <w:proofErr w:type="spellEnd"/>
            <w:r w:rsidRPr="00D44C5A">
              <w:rPr>
                <w:rFonts w:asciiTheme="minorHAnsi" w:hAnsiTheme="minorHAnsi"/>
              </w:rPr>
              <w:t xml:space="preserve"> </w:t>
            </w:r>
          </w:p>
          <w:p w14:paraId="31579BDA"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with 15% disability objectives as per </w:t>
            </w:r>
          </w:p>
          <w:p w14:paraId="0902BC96"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the global disability commitments; and </w:t>
            </w:r>
          </w:p>
          <w:p w14:paraId="4909776C"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a summary PPT. </w:t>
            </w:r>
          </w:p>
          <w:p w14:paraId="0B37352B"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 </w:t>
            </w:r>
          </w:p>
          <w:p w14:paraId="5FFF584F"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The automated </w:t>
            </w:r>
            <w:r w:rsidRPr="00D44C5A">
              <w:rPr>
                <w:rFonts w:asciiTheme="minorHAnsi" w:hAnsiTheme="minorHAnsi"/>
              </w:rPr>
              <w:lastRenderedPageBreak/>
              <w:t xml:space="preserve">manual to include: </w:t>
            </w:r>
          </w:p>
          <w:p w14:paraId="61EBB68C" w14:textId="77777777" w:rsidR="00D44C5A" w:rsidRPr="00D44C5A" w:rsidRDefault="00D44C5A" w:rsidP="00D44C5A">
            <w:pPr>
              <w:spacing w:line="240" w:lineRule="auto"/>
              <w:rPr>
                <w:rFonts w:asciiTheme="minorHAnsi" w:hAnsiTheme="minorHAnsi"/>
              </w:rPr>
            </w:pPr>
            <w:proofErr w:type="spellStart"/>
            <w:r w:rsidRPr="00D44C5A">
              <w:rPr>
                <w:rFonts w:asciiTheme="minorHAnsi" w:hAnsiTheme="minorHAnsi"/>
              </w:rPr>
              <w:t>i</w:t>
            </w:r>
            <w:proofErr w:type="spellEnd"/>
            <w:r w:rsidRPr="00D44C5A">
              <w:rPr>
                <w:rFonts w:asciiTheme="minorHAnsi" w:hAnsiTheme="minorHAnsi"/>
              </w:rPr>
              <w:t xml:space="preserve">. Translated approved tagging </w:t>
            </w:r>
          </w:p>
          <w:p w14:paraId="2AC70F9F"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rules into functional and </w:t>
            </w:r>
          </w:p>
          <w:p w14:paraId="31AF1CC8"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technical requirements for </w:t>
            </w:r>
          </w:p>
          <w:p w14:paraId="25EFEC37"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IFMIS. </w:t>
            </w:r>
          </w:p>
          <w:p w14:paraId="0045BF5E"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ii. Configured distinct tag fields, </w:t>
            </w:r>
          </w:p>
          <w:p w14:paraId="0ECB3445"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validation rules, user </w:t>
            </w:r>
          </w:p>
          <w:p w14:paraId="24A0FA9C"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permissions and audit trails </w:t>
            </w:r>
          </w:p>
          <w:p w14:paraId="4EBAF5B7" w14:textId="77777777" w:rsidR="00D44C5A" w:rsidRPr="00D44C5A" w:rsidRDefault="00D44C5A" w:rsidP="00D44C5A">
            <w:pPr>
              <w:spacing w:line="240" w:lineRule="auto"/>
              <w:rPr>
                <w:rFonts w:asciiTheme="minorHAnsi" w:hAnsiTheme="minorHAnsi"/>
              </w:rPr>
            </w:pPr>
            <w:r w:rsidRPr="00D44C5A">
              <w:rPr>
                <w:rFonts w:asciiTheme="minorHAnsi" w:hAnsiTheme="minorHAnsi"/>
              </w:rPr>
              <w:t>for children and disability</w:t>
            </w:r>
          </w:p>
          <w:p w14:paraId="75713EA0"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inclusive expenditure. </w:t>
            </w:r>
          </w:p>
          <w:p w14:paraId="147C7577"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iii. Integrated tags with the </w:t>
            </w:r>
          </w:p>
          <w:p w14:paraId="05B31B18"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approved </w:t>
            </w:r>
            <w:proofErr w:type="spellStart"/>
            <w:r w:rsidRPr="00D44C5A">
              <w:rPr>
                <w:rFonts w:asciiTheme="minorHAnsi" w:hAnsiTheme="minorHAnsi"/>
              </w:rPr>
              <w:t>programme</w:t>
            </w:r>
            <w:proofErr w:type="spellEnd"/>
            <w:r w:rsidRPr="00D44C5A">
              <w:rPr>
                <w:rFonts w:asciiTheme="minorHAnsi" w:hAnsiTheme="minorHAnsi"/>
              </w:rPr>
              <w:t xml:space="preserve">, </w:t>
            </w:r>
          </w:p>
          <w:p w14:paraId="4323186C"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administrative, economic, and </w:t>
            </w:r>
          </w:p>
          <w:p w14:paraId="346CC39F"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functional classifications </w:t>
            </w:r>
          </w:p>
          <w:p w14:paraId="4B99832D"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without replacing the </w:t>
            </w:r>
          </w:p>
          <w:p w14:paraId="5B4A3C13"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underlying chart of accounts. </w:t>
            </w:r>
          </w:p>
          <w:p w14:paraId="49EF7FDD"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iv. Standard reports covering </w:t>
            </w:r>
          </w:p>
          <w:p w14:paraId="04092EC2"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approved allocations, </w:t>
            </w:r>
          </w:p>
          <w:p w14:paraId="6F538A69"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releases, commitments, </w:t>
            </w:r>
          </w:p>
          <w:p w14:paraId="72F1D85A"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actual expenditure and </w:t>
            </w:r>
          </w:p>
          <w:p w14:paraId="4305D86D"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budget execution rates. </w:t>
            </w:r>
          </w:p>
          <w:p w14:paraId="524C9E72"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v. For ODA either within IFMIS </w:t>
            </w:r>
          </w:p>
          <w:p w14:paraId="606754E0"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and or </w:t>
            </w:r>
            <w:proofErr w:type="spellStart"/>
            <w:r w:rsidRPr="00D44C5A">
              <w:rPr>
                <w:rFonts w:asciiTheme="minorHAnsi" w:hAnsiTheme="minorHAnsi"/>
              </w:rPr>
              <w:t>ePROMIS</w:t>
            </w:r>
            <w:proofErr w:type="spellEnd"/>
            <w:r w:rsidRPr="00D44C5A">
              <w:rPr>
                <w:rFonts w:asciiTheme="minorHAnsi" w:hAnsiTheme="minorHAnsi"/>
              </w:rPr>
              <w:t xml:space="preserve">, identify ODA </w:t>
            </w:r>
          </w:p>
          <w:p w14:paraId="773010EE" w14:textId="77777777" w:rsidR="00D44C5A" w:rsidRPr="00D44C5A" w:rsidRDefault="00D44C5A" w:rsidP="00D44C5A">
            <w:pPr>
              <w:spacing w:line="240" w:lineRule="auto"/>
              <w:rPr>
                <w:rFonts w:asciiTheme="minorHAnsi" w:hAnsiTheme="minorHAnsi"/>
              </w:rPr>
            </w:pPr>
            <w:proofErr w:type="spellStart"/>
            <w:r w:rsidRPr="00D44C5A">
              <w:rPr>
                <w:rFonts w:asciiTheme="minorHAnsi" w:hAnsiTheme="minorHAnsi"/>
              </w:rPr>
              <w:lastRenderedPageBreak/>
              <w:t>programmes</w:t>
            </w:r>
            <w:proofErr w:type="spellEnd"/>
            <w:r w:rsidRPr="00D44C5A">
              <w:rPr>
                <w:rFonts w:asciiTheme="minorHAnsi" w:hAnsiTheme="minorHAnsi"/>
              </w:rPr>
              <w:t xml:space="preserve"> with objectives </w:t>
            </w:r>
          </w:p>
          <w:p w14:paraId="0A066876"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on disability. </w:t>
            </w:r>
          </w:p>
          <w:p w14:paraId="32E21CDB"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vi. Conducted user acceptance </w:t>
            </w:r>
          </w:p>
          <w:p w14:paraId="2779DAEC"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testing using representative </w:t>
            </w:r>
          </w:p>
          <w:p w14:paraId="08D04FA7"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national and county budget </w:t>
            </w:r>
          </w:p>
          <w:p w14:paraId="3A8C6AD2"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data, resolve defects and </w:t>
            </w:r>
          </w:p>
          <w:p w14:paraId="37EADA20"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document system controls. </w:t>
            </w:r>
          </w:p>
          <w:p w14:paraId="47BEBD50"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vii. Approve and deploy the </w:t>
            </w:r>
          </w:p>
          <w:p w14:paraId="7B718F09"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configuration, then issue user </w:t>
            </w:r>
          </w:p>
          <w:p w14:paraId="4E893877" w14:textId="77777777" w:rsidR="00D44C5A" w:rsidRPr="00D44C5A" w:rsidRDefault="00D44C5A" w:rsidP="00D44C5A">
            <w:pPr>
              <w:spacing w:line="240" w:lineRule="auto"/>
              <w:rPr>
                <w:rFonts w:asciiTheme="minorHAnsi" w:hAnsiTheme="minorHAnsi"/>
              </w:rPr>
            </w:pPr>
            <w:r w:rsidRPr="00D44C5A">
              <w:rPr>
                <w:rFonts w:asciiTheme="minorHAnsi" w:hAnsiTheme="minorHAnsi"/>
              </w:rPr>
              <w:t xml:space="preserve">guidance and system </w:t>
            </w:r>
          </w:p>
          <w:p w14:paraId="7EFC08BA" w14:textId="0148122A" w:rsidR="00CA1D34" w:rsidRPr="00A24193" w:rsidRDefault="00D44C5A" w:rsidP="00D44C5A">
            <w:pPr>
              <w:spacing w:line="240" w:lineRule="auto"/>
              <w:rPr>
                <w:rFonts w:asciiTheme="minorHAnsi" w:hAnsiTheme="minorHAnsi"/>
              </w:rPr>
            </w:pPr>
            <w:r w:rsidRPr="00D44C5A">
              <w:rPr>
                <w:rFonts w:asciiTheme="minorHAnsi" w:hAnsiTheme="minorHAnsi"/>
              </w:rPr>
              <w:t>administration procedures.</w:t>
            </w:r>
          </w:p>
        </w:tc>
        <w:tc>
          <w:tcPr>
            <w:tcW w:w="1350" w:type="dxa"/>
          </w:tcPr>
          <w:p w14:paraId="25E7C86E" w14:textId="3AA9A0F2"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9C4658" w:rsidRPr="009C4658">
              <w:rPr>
                <w:rFonts w:asciiTheme="minorHAnsi" w:hAnsiTheme="minorHAnsi"/>
              </w:rPr>
              <w:t>28 February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06CC03DD" w:rsidR="00CA1D34" w:rsidRPr="009B3299" w:rsidRDefault="009C4658" w:rsidP="00CA1D34">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lastRenderedPageBreak/>
              <w:t>4.</w:t>
            </w:r>
          </w:p>
        </w:tc>
        <w:tc>
          <w:tcPr>
            <w:tcW w:w="1508" w:type="dxa"/>
          </w:tcPr>
          <w:p w14:paraId="257B8FC5" w14:textId="77777777" w:rsidR="000368C0" w:rsidRPr="000368C0" w:rsidRDefault="00D33290" w:rsidP="000368C0">
            <w:pPr>
              <w:spacing w:line="240" w:lineRule="auto"/>
              <w:rPr>
                <w:rFonts w:asciiTheme="minorHAnsi" w:hAnsiTheme="minorHAnsi"/>
              </w:rPr>
            </w:pPr>
            <w:r w:rsidRPr="33D21A28">
              <w:rPr>
                <w:rFonts w:asciiTheme="minorHAnsi" w:hAnsiTheme="minorHAnsi"/>
              </w:rPr>
              <w:t xml:space="preserve"> </w:t>
            </w:r>
            <w:r w:rsidR="000368C0" w:rsidRPr="000368C0">
              <w:rPr>
                <w:rFonts w:asciiTheme="minorHAnsi" w:hAnsiTheme="minorHAnsi"/>
              </w:rPr>
              <w:t xml:space="preserve">Report on training of relevant officials </w:t>
            </w:r>
          </w:p>
          <w:p w14:paraId="1047443F"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from National Treasury, State </w:t>
            </w:r>
          </w:p>
          <w:p w14:paraId="1911E9E6"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Department of Social Protection and </w:t>
            </w:r>
          </w:p>
          <w:p w14:paraId="5F46DB31"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State Department of Children Services </w:t>
            </w:r>
          </w:p>
          <w:p w14:paraId="3C53E14F"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and relevant line ministries including </w:t>
            </w:r>
          </w:p>
          <w:p w14:paraId="78F76CDC"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Health, Education, </w:t>
            </w:r>
            <w:proofErr w:type="spellStart"/>
            <w:r w:rsidRPr="000368C0">
              <w:rPr>
                <w:rFonts w:asciiTheme="minorHAnsi" w:hAnsiTheme="minorHAnsi"/>
              </w:rPr>
              <w:t>Labour</w:t>
            </w:r>
            <w:proofErr w:type="spellEnd"/>
            <w:r w:rsidRPr="000368C0">
              <w:rPr>
                <w:rFonts w:asciiTheme="minorHAnsi" w:hAnsiTheme="minorHAnsi"/>
              </w:rPr>
              <w:t xml:space="preserve"> and Youth </w:t>
            </w:r>
          </w:p>
          <w:p w14:paraId="471839F8"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on use of costing and the tagging of </w:t>
            </w:r>
          </w:p>
          <w:p w14:paraId="0774B74A"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children and disability in IFMIS and a </w:t>
            </w:r>
          </w:p>
          <w:p w14:paraId="23A83D58"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summary PPT. Two workshops. The </w:t>
            </w:r>
          </w:p>
          <w:p w14:paraId="084619EF" w14:textId="77777777" w:rsidR="000368C0" w:rsidRPr="000368C0" w:rsidRDefault="000368C0" w:rsidP="000368C0">
            <w:pPr>
              <w:spacing w:line="240" w:lineRule="auto"/>
              <w:rPr>
                <w:rFonts w:asciiTheme="minorHAnsi" w:hAnsiTheme="minorHAnsi"/>
              </w:rPr>
            </w:pPr>
            <w:r w:rsidRPr="000368C0">
              <w:rPr>
                <w:rFonts w:asciiTheme="minorHAnsi" w:hAnsiTheme="minorHAnsi"/>
              </w:rPr>
              <w:lastRenderedPageBreak/>
              <w:t xml:space="preserve">report to include: </w:t>
            </w:r>
          </w:p>
          <w:p w14:paraId="045DABD0"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 </w:t>
            </w:r>
          </w:p>
          <w:p w14:paraId="1894F0B4" w14:textId="77777777" w:rsidR="000368C0" w:rsidRPr="000368C0" w:rsidRDefault="000368C0" w:rsidP="000368C0">
            <w:pPr>
              <w:spacing w:line="240" w:lineRule="auto"/>
              <w:rPr>
                <w:rFonts w:asciiTheme="minorHAnsi" w:hAnsiTheme="minorHAnsi"/>
              </w:rPr>
            </w:pPr>
            <w:proofErr w:type="spellStart"/>
            <w:r w:rsidRPr="000368C0">
              <w:rPr>
                <w:rFonts w:asciiTheme="minorHAnsi" w:hAnsiTheme="minorHAnsi"/>
              </w:rPr>
              <w:t>i</w:t>
            </w:r>
            <w:proofErr w:type="spellEnd"/>
            <w:r w:rsidRPr="000368C0">
              <w:rPr>
                <w:rFonts w:asciiTheme="minorHAnsi" w:hAnsiTheme="minorHAnsi"/>
              </w:rPr>
              <w:t xml:space="preserve">. Trained budget, planning, </w:t>
            </w:r>
          </w:p>
          <w:p w14:paraId="24E2EE54"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finance, monitoring and </w:t>
            </w:r>
          </w:p>
          <w:p w14:paraId="30DDC430" w14:textId="77777777" w:rsidR="000368C0" w:rsidRPr="000368C0" w:rsidRDefault="000368C0" w:rsidP="000368C0">
            <w:pPr>
              <w:spacing w:line="240" w:lineRule="auto"/>
              <w:rPr>
                <w:rFonts w:asciiTheme="minorHAnsi" w:hAnsiTheme="minorHAnsi"/>
              </w:rPr>
            </w:pPr>
            <w:proofErr w:type="spellStart"/>
            <w:r w:rsidRPr="000368C0">
              <w:rPr>
                <w:rFonts w:asciiTheme="minorHAnsi" w:hAnsiTheme="minorHAnsi"/>
              </w:rPr>
              <w:t>programme</w:t>
            </w:r>
            <w:proofErr w:type="spellEnd"/>
            <w:r w:rsidRPr="000368C0">
              <w:rPr>
                <w:rFonts w:asciiTheme="minorHAnsi" w:hAnsiTheme="minorHAnsi"/>
              </w:rPr>
              <w:t xml:space="preserve"> officers from </w:t>
            </w:r>
          </w:p>
          <w:p w14:paraId="46BC3DB4"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relevant ministries, </w:t>
            </w:r>
          </w:p>
          <w:p w14:paraId="3E97FB2E"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departments, agencies and </w:t>
            </w:r>
          </w:p>
          <w:p w14:paraId="678BF6EA"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selected counties. </w:t>
            </w:r>
          </w:p>
          <w:p w14:paraId="7F8C5BBA"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ii. Practical exercises on </w:t>
            </w:r>
          </w:p>
          <w:p w14:paraId="46A7DDEA" w14:textId="77777777" w:rsidR="000368C0" w:rsidRPr="000368C0" w:rsidRDefault="000368C0" w:rsidP="000368C0">
            <w:pPr>
              <w:spacing w:line="240" w:lineRule="auto"/>
              <w:rPr>
                <w:rFonts w:asciiTheme="minorHAnsi" w:hAnsiTheme="minorHAnsi"/>
              </w:rPr>
            </w:pPr>
            <w:proofErr w:type="spellStart"/>
            <w:r w:rsidRPr="000368C0">
              <w:rPr>
                <w:rFonts w:asciiTheme="minorHAnsi" w:hAnsiTheme="minorHAnsi"/>
              </w:rPr>
              <w:t>programme</w:t>
            </w:r>
            <w:proofErr w:type="spellEnd"/>
            <w:r w:rsidRPr="000368C0">
              <w:rPr>
                <w:rFonts w:asciiTheme="minorHAnsi" w:hAnsiTheme="minorHAnsi"/>
              </w:rPr>
              <w:t xml:space="preserve"> costing, </w:t>
            </w:r>
          </w:p>
          <w:p w14:paraId="30F930DA"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classification, tag selection, </w:t>
            </w:r>
          </w:p>
          <w:p w14:paraId="62D3E2AD"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weighting, quality assurance, </w:t>
            </w:r>
          </w:p>
          <w:p w14:paraId="75ABEBA0"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and IFMIS reporting. </w:t>
            </w:r>
          </w:p>
          <w:p w14:paraId="5F7B3EBA"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iii. Established implementation </w:t>
            </w:r>
          </w:p>
          <w:p w14:paraId="16224B1A"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support for the first budget </w:t>
            </w:r>
          </w:p>
          <w:p w14:paraId="3CA7DCA4"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cycle of application. </w:t>
            </w:r>
          </w:p>
          <w:p w14:paraId="0EC86243"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iv. Quality assurance reviews to </w:t>
            </w:r>
          </w:p>
          <w:p w14:paraId="386E6049"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identify incorrect coding, </w:t>
            </w:r>
          </w:p>
          <w:p w14:paraId="7D708FFB"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omissions, inconsistent </w:t>
            </w:r>
          </w:p>
          <w:p w14:paraId="62508A9D"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weighting, and double </w:t>
            </w:r>
          </w:p>
          <w:p w14:paraId="46E2A1BF"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counting. </w:t>
            </w:r>
          </w:p>
          <w:p w14:paraId="7F63E7C3"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v. Generated and reviewed </w:t>
            </w:r>
          </w:p>
          <w:p w14:paraId="36BF19B4"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reports on allocations, </w:t>
            </w:r>
          </w:p>
          <w:p w14:paraId="5C49DD97"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releases, commitments, </w:t>
            </w:r>
          </w:p>
          <w:p w14:paraId="18C6C379"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actual expenditure and </w:t>
            </w:r>
          </w:p>
          <w:p w14:paraId="1C45B5BA" w14:textId="77777777" w:rsidR="000368C0" w:rsidRPr="000368C0" w:rsidRDefault="000368C0" w:rsidP="000368C0">
            <w:pPr>
              <w:spacing w:line="240" w:lineRule="auto"/>
              <w:rPr>
                <w:rFonts w:asciiTheme="minorHAnsi" w:hAnsiTheme="minorHAnsi"/>
              </w:rPr>
            </w:pPr>
            <w:r w:rsidRPr="000368C0">
              <w:rPr>
                <w:rFonts w:asciiTheme="minorHAnsi" w:hAnsiTheme="minorHAnsi"/>
              </w:rPr>
              <w:lastRenderedPageBreak/>
              <w:t xml:space="preserve">execution rates for children </w:t>
            </w:r>
          </w:p>
          <w:p w14:paraId="39595FF6"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and persons with disabilities. </w:t>
            </w:r>
          </w:p>
          <w:p w14:paraId="34C32D78"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vi. Documented lessons and </w:t>
            </w:r>
          </w:p>
          <w:p w14:paraId="3EB42AE9"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recommend refinements to </w:t>
            </w:r>
          </w:p>
          <w:p w14:paraId="20DF1014"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the manuals, system </w:t>
            </w:r>
          </w:p>
          <w:p w14:paraId="2878842B"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configuration, and </w:t>
            </w:r>
          </w:p>
          <w:p w14:paraId="3273223D" w14:textId="77777777" w:rsidR="000368C0" w:rsidRPr="000368C0" w:rsidRDefault="000368C0" w:rsidP="000368C0">
            <w:pPr>
              <w:spacing w:line="240" w:lineRule="auto"/>
              <w:rPr>
                <w:rFonts w:asciiTheme="minorHAnsi" w:hAnsiTheme="minorHAnsi"/>
              </w:rPr>
            </w:pPr>
            <w:r w:rsidRPr="000368C0">
              <w:rPr>
                <w:rFonts w:asciiTheme="minorHAnsi" w:hAnsiTheme="minorHAnsi"/>
              </w:rPr>
              <w:t xml:space="preserve">subsequent budget </w:t>
            </w:r>
          </w:p>
          <w:p w14:paraId="0721CCC4" w14:textId="05F555FB" w:rsidR="00D33290" w:rsidRPr="00A24193" w:rsidRDefault="000368C0" w:rsidP="000368C0">
            <w:pPr>
              <w:spacing w:line="240" w:lineRule="auto"/>
              <w:rPr>
                <w:rStyle w:val="TORTemplate"/>
                <w:lang w:val="en-AU"/>
              </w:rPr>
            </w:pPr>
            <w:r w:rsidRPr="000368C0">
              <w:rPr>
                <w:rFonts w:asciiTheme="minorHAnsi" w:hAnsiTheme="minorHAnsi"/>
              </w:rPr>
              <w:t>preparation guidelines.</w:t>
            </w:r>
          </w:p>
        </w:tc>
        <w:tc>
          <w:tcPr>
            <w:tcW w:w="1350" w:type="dxa"/>
          </w:tcPr>
          <w:p w14:paraId="36B93772" w14:textId="0F22B451" w:rsidR="00D33290" w:rsidRPr="00A24193" w:rsidRDefault="003C66CE" w:rsidP="33D21A28">
            <w:pPr>
              <w:spacing w:line="240" w:lineRule="auto"/>
              <w:rPr>
                <w:rFonts w:asciiTheme="minorHAnsi" w:hAnsiTheme="minorHAnsi"/>
              </w:rPr>
            </w:pPr>
            <w:r w:rsidRPr="003C66CE">
              <w:rPr>
                <w:rFonts w:asciiTheme="minorHAnsi" w:hAnsiTheme="minorHAnsi"/>
              </w:rPr>
              <w:lastRenderedPageBreak/>
              <w:t>30 April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5C7D5D99" w:rsidR="00D33290" w:rsidRPr="009B3299" w:rsidRDefault="003C66CE" w:rsidP="00D33290">
                <w:pPr>
                  <w:spacing w:line="240" w:lineRule="auto"/>
                  <w:rPr>
                    <w:rFonts w:asciiTheme="minorHAnsi" w:hAnsiTheme="minorHAnsi"/>
                  </w:rPr>
                </w:pPr>
                <w:r>
                  <w:rPr>
                    <w:rFonts w:asciiTheme="minorHAnsi" w:hAnsiTheme="minorHAnsi"/>
                  </w:rPr>
                  <w:t>No travel</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13CB5" w14:textId="77777777" w:rsidR="00F74237" w:rsidRDefault="00F74237">
      <w:pPr>
        <w:spacing w:line="240" w:lineRule="auto"/>
      </w:pPr>
      <w:r>
        <w:separator/>
      </w:r>
    </w:p>
  </w:endnote>
  <w:endnote w:type="continuationSeparator" w:id="0">
    <w:p w14:paraId="3E0199CC" w14:textId="77777777" w:rsidR="00F74237" w:rsidRDefault="00F742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9B558" w14:textId="77777777" w:rsidR="00F74237" w:rsidRDefault="00F74237">
      <w:pPr>
        <w:spacing w:line="240" w:lineRule="auto"/>
      </w:pPr>
      <w:r>
        <w:separator/>
      </w:r>
    </w:p>
  </w:footnote>
  <w:footnote w:type="continuationSeparator" w:id="0">
    <w:p w14:paraId="0DCB2675" w14:textId="77777777" w:rsidR="00F74237" w:rsidRDefault="00F742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368C0"/>
    <w:rsid w:val="00044FFB"/>
    <w:rsid w:val="000467B1"/>
    <w:rsid w:val="0005110F"/>
    <w:rsid w:val="000656A6"/>
    <w:rsid w:val="000B54B1"/>
    <w:rsid w:val="000C6D62"/>
    <w:rsid w:val="000D239B"/>
    <w:rsid w:val="000D6EAF"/>
    <w:rsid w:val="000E6039"/>
    <w:rsid w:val="00106065"/>
    <w:rsid w:val="00150B0F"/>
    <w:rsid w:val="00184678"/>
    <w:rsid w:val="001A4483"/>
    <w:rsid w:val="001D632C"/>
    <w:rsid w:val="002A1177"/>
    <w:rsid w:val="002F0731"/>
    <w:rsid w:val="002F2CEC"/>
    <w:rsid w:val="002F2FEB"/>
    <w:rsid w:val="003001E0"/>
    <w:rsid w:val="00300450"/>
    <w:rsid w:val="00310CF8"/>
    <w:rsid w:val="0031698A"/>
    <w:rsid w:val="003251CD"/>
    <w:rsid w:val="0033101F"/>
    <w:rsid w:val="00353B11"/>
    <w:rsid w:val="00392B2E"/>
    <w:rsid w:val="003B31AB"/>
    <w:rsid w:val="003B3642"/>
    <w:rsid w:val="003C66CE"/>
    <w:rsid w:val="003C79BD"/>
    <w:rsid w:val="004806C9"/>
    <w:rsid w:val="004843B1"/>
    <w:rsid w:val="00496357"/>
    <w:rsid w:val="004A7AED"/>
    <w:rsid w:val="004A7ED7"/>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3EC0"/>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C4658"/>
    <w:rsid w:val="009F3EB4"/>
    <w:rsid w:val="00A10CCE"/>
    <w:rsid w:val="00A22CFB"/>
    <w:rsid w:val="00A24193"/>
    <w:rsid w:val="00A33297"/>
    <w:rsid w:val="00A67E4F"/>
    <w:rsid w:val="00A6CF9F"/>
    <w:rsid w:val="00AB658D"/>
    <w:rsid w:val="00AC3B75"/>
    <w:rsid w:val="00B56071"/>
    <w:rsid w:val="00B94D1D"/>
    <w:rsid w:val="00B94FBA"/>
    <w:rsid w:val="00BA0A69"/>
    <w:rsid w:val="00BF5375"/>
    <w:rsid w:val="00C1015A"/>
    <w:rsid w:val="00C92E60"/>
    <w:rsid w:val="00C975E5"/>
    <w:rsid w:val="00CA0F29"/>
    <w:rsid w:val="00CA1D34"/>
    <w:rsid w:val="00CE45CE"/>
    <w:rsid w:val="00CF0893"/>
    <w:rsid w:val="00CF6B41"/>
    <w:rsid w:val="00D01BBD"/>
    <w:rsid w:val="00D06964"/>
    <w:rsid w:val="00D12E8E"/>
    <w:rsid w:val="00D17404"/>
    <w:rsid w:val="00D214B7"/>
    <w:rsid w:val="00D33290"/>
    <w:rsid w:val="00D40C0D"/>
    <w:rsid w:val="00D44C5A"/>
    <w:rsid w:val="00D63BF0"/>
    <w:rsid w:val="00D926C7"/>
    <w:rsid w:val="00DE48B2"/>
    <w:rsid w:val="00DE4ECC"/>
    <w:rsid w:val="00EC18F1"/>
    <w:rsid w:val="00F074DA"/>
    <w:rsid w:val="00F16C45"/>
    <w:rsid w:val="00F1701C"/>
    <w:rsid w:val="00F604D4"/>
    <w:rsid w:val="00F74237"/>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CEC"/>
    <w:rsid w:val="002F2FEB"/>
    <w:rsid w:val="0033101F"/>
    <w:rsid w:val="00392B2E"/>
    <w:rsid w:val="0042406A"/>
    <w:rsid w:val="00496357"/>
    <w:rsid w:val="00536EAE"/>
    <w:rsid w:val="00543A46"/>
    <w:rsid w:val="005B4E17"/>
    <w:rsid w:val="005E4537"/>
    <w:rsid w:val="0062179F"/>
    <w:rsid w:val="006E75FC"/>
    <w:rsid w:val="00813F94"/>
    <w:rsid w:val="00815365"/>
    <w:rsid w:val="008E761E"/>
    <w:rsid w:val="00953127"/>
    <w:rsid w:val="009617BE"/>
    <w:rsid w:val="00A661F1"/>
    <w:rsid w:val="00B56071"/>
    <w:rsid w:val="00B94D1D"/>
    <w:rsid w:val="00BC224F"/>
    <w:rsid w:val="00BF5375"/>
    <w:rsid w:val="00C1015A"/>
    <w:rsid w:val="00CE45CE"/>
    <w:rsid w:val="00D06964"/>
    <w:rsid w:val="00D214B7"/>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15</TotalTime>
  <Pages>6</Pages>
  <Words>761</Words>
  <Characters>4340</Characters>
  <Application>Microsoft Office Word</Application>
  <DocSecurity>0</DocSecurity>
  <Lines>36</Lines>
  <Paragraphs>10</Paragraphs>
  <ScaleCrop>false</ScaleCrop>
  <Company>UNICEF</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48</cp:revision>
  <dcterms:created xsi:type="dcterms:W3CDTF">2026-05-18T23:25:00Z</dcterms:created>
  <dcterms:modified xsi:type="dcterms:W3CDTF">2026-11-05T10:00:00Z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