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376C7" w14:textId="77777777" w:rsidR="006246F0" w:rsidRPr="003D47B5" w:rsidRDefault="006246F0" w:rsidP="006246F0">
      <w:pPr>
        <w:spacing w:line="240" w:lineRule="auto"/>
        <w:ind w:left="720" w:hanging="720"/>
        <w:jc w:val="center"/>
        <w:rPr>
          <w:rFonts w:asciiTheme="minorHAnsi" w:hAnsiTheme="minorHAnsi" w:cstheme="minorHAnsi"/>
          <w:b/>
          <w:sz w:val="24"/>
          <w:szCs w:val="24"/>
        </w:rPr>
      </w:pPr>
      <w:r w:rsidRPr="003D47B5">
        <w:rPr>
          <w:rFonts w:asciiTheme="minorHAnsi" w:hAnsiTheme="minorHAnsi" w:cstheme="minorHAnsi"/>
          <w:b/>
          <w:sz w:val="24"/>
          <w:szCs w:val="24"/>
        </w:rPr>
        <w:t>TEMPLATE FOR FINANCIAL PROPOSAL</w:t>
      </w:r>
    </w:p>
    <w:p w14:paraId="489A2603" w14:textId="77777777" w:rsidR="007A511E" w:rsidRDefault="007A511E" w:rsidP="00620F29">
      <w:pPr>
        <w:spacing w:line="240" w:lineRule="auto"/>
        <w:ind w:left="2880" w:firstLine="720"/>
        <w:rPr>
          <w:rFonts w:asciiTheme="minorHAnsi" w:hAnsiTheme="minorHAnsi" w:cstheme="minorBidi"/>
          <w:b/>
          <w:bCs/>
        </w:rPr>
      </w:pPr>
    </w:p>
    <w:p w14:paraId="35F78B38" w14:textId="27173D56" w:rsidR="061A3A59" w:rsidRPr="002F0731" w:rsidRDefault="006246F0" w:rsidP="00CE02ED">
      <w:pPr>
        <w:spacing w:line="240" w:lineRule="auto"/>
        <w:jc w:val="center"/>
      </w:pPr>
      <w:r w:rsidRPr="3C875E96">
        <w:rPr>
          <w:rFonts w:asciiTheme="minorHAnsi" w:hAnsiTheme="minorHAnsi" w:cstheme="minorBidi"/>
          <w:b/>
          <w:bCs/>
        </w:rPr>
        <w:t>INDIVIDUAL CONSULTANT FOR</w:t>
      </w:r>
      <w:r w:rsidR="2541DF4F" w:rsidRPr="3C875E96">
        <w:rPr>
          <w:rFonts w:asciiTheme="minorHAnsi" w:hAnsiTheme="minorHAnsi" w:cstheme="minorBidi"/>
          <w:b/>
          <w:bCs/>
        </w:rPr>
        <w:t xml:space="preserve"> </w:t>
      </w:r>
      <w:sdt>
        <w:sdtPr>
          <w:rPr>
            <w:rStyle w:val="TORTemplate"/>
          </w:rPr>
          <w:id w:val="517431779"/>
          <w:placeholder>
            <w:docPart w:val="21C6DE96BAFF430DB1ADD50EDDE59A6D"/>
          </w:placeholder>
        </w:sdtPr>
        <w:sdtEndPr>
          <w:rPr>
            <w:rStyle w:val="TORTemplate"/>
          </w:rPr>
        </w:sdtEndPr>
        <w:sdtContent>
          <w:r w:rsidR="00CE02ED" w:rsidRPr="00CE02ED">
            <w:rPr>
              <w:rStyle w:val="TORTemplate"/>
            </w:rPr>
            <w:t>National Individual Consultancy- to support IPA 2020 project rehabilitation activities</w:t>
          </w:r>
        </w:sdtContent>
      </w:sdt>
    </w:p>
    <w:p w14:paraId="3F06F6A7" w14:textId="77777777" w:rsidR="00F604D4" w:rsidRDefault="00F604D4" w:rsidP="00F604D4">
      <w:pPr>
        <w:spacing w:line="240" w:lineRule="auto"/>
        <w:ind w:left="2160" w:firstLine="720"/>
        <w:rPr>
          <w:rFonts w:asciiTheme="minorHAnsi" w:hAnsiTheme="minorHAnsi" w:cstheme="minorBidi"/>
          <w:b/>
          <w:bCs/>
        </w:rPr>
      </w:pPr>
    </w:p>
    <w:p w14:paraId="2BCE7238" w14:textId="09DAF239" w:rsidR="1E49EE09" w:rsidRDefault="00F604D4" w:rsidP="267AC970">
      <w:pPr>
        <w:spacing w:line="240" w:lineRule="auto"/>
        <w:ind w:left="2160" w:firstLine="720"/>
        <w:rPr>
          <w:rStyle w:val="TORTemplate"/>
        </w:rPr>
      </w:pPr>
      <w:r w:rsidRPr="267AC970">
        <w:rPr>
          <w:rFonts w:asciiTheme="minorHAnsi" w:hAnsiTheme="minorHAnsi" w:cstheme="minorBidi"/>
          <w:b/>
          <w:bCs/>
        </w:rPr>
        <w:t xml:space="preserve">Currency of the proposal: </w:t>
      </w:r>
      <w:sdt>
        <w:sdtPr>
          <w:rPr>
            <w:rStyle w:val="TORTemplate"/>
          </w:rPr>
          <w:id w:val="-1029950731"/>
          <w:placeholder>
            <w:docPart w:val="4026AF0294304472B5F5B2F05EA9C67C"/>
          </w:placeholder>
        </w:sdtPr>
        <w:sdtEndPr>
          <w:rPr>
            <w:rStyle w:val="DefaultParagraphFont"/>
            <w:rFonts w:ascii="Arial" w:eastAsia="Arial Unicode MS" w:hAnsi="Arial" w:cstheme="minorBidi"/>
            <w:color w:val="FF0000"/>
            <w:lang w:val="en-AU"/>
          </w:rPr>
        </w:sdtEndPr>
        <w:sdtContent>
          <w:r w:rsidR="003830D2">
            <w:rPr>
              <w:rStyle w:val="TORTemplate"/>
            </w:rPr>
            <w:t>BAM</w:t>
          </w:r>
        </w:sdtContent>
      </w:sdt>
    </w:p>
    <w:p w14:paraId="0BABA522" w14:textId="37BDDC2A" w:rsidR="48AF1ADD" w:rsidRDefault="48AF1ADD" w:rsidP="48AF1ADD">
      <w:pPr>
        <w:spacing w:line="240" w:lineRule="auto"/>
        <w:ind w:left="2880" w:firstLine="720"/>
        <w:rPr>
          <w:rFonts w:asciiTheme="minorHAnsi" w:hAnsiTheme="minorHAnsi" w:cstheme="minorBidi"/>
          <w:b/>
          <w:bCs/>
        </w:rPr>
      </w:pPr>
    </w:p>
    <w:tbl>
      <w:tblPr>
        <w:tblStyle w:val="TableGrid"/>
        <w:tblW w:w="10706" w:type="dxa"/>
        <w:tblInd w:w="-635" w:type="dxa"/>
        <w:tblLayout w:type="fixed"/>
        <w:tblLook w:val="04A0" w:firstRow="1" w:lastRow="0" w:firstColumn="1" w:lastColumn="0" w:noHBand="0" w:noVBand="1"/>
      </w:tblPr>
      <w:tblGrid>
        <w:gridCol w:w="540"/>
        <w:gridCol w:w="1508"/>
        <w:gridCol w:w="1350"/>
        <w:gridCol w:w="1231"/>
        <w:gridCol w:w="1379"/>
        <w:gridCol w:w="1031"/>
        <w:gridCol w:w="16"/>
        <w:gridCol w:w="1118"/>
        <w:gridCol w:w="16"/>
        <w:gridCol w:w="1151"/>
        <w:gridCol w:w="16"/>
        <w:gridCol w:w="1334"/>
        <w:gridCol w:w="16"/>
      </w:tblGrid>
      <w:tr w:rsidR="006246F0" w:rsidRPr="00EC460A" w14:paraId="002D6C9B" w14:textId="77777777" w:rsidTr="55C8DD5E">
        <w:trPr>
          <w:gridAfter w:val="1"/>
          <w:wAfter w:w="16" w:type="dxa"/>
        </w:trPr>
        <w:tc>
          <w:tcPr>
            <w:tcW w:w="540" w:type="dxa"/>
          </w:tcPr>
          <w:p w14:paraId="6B7C141B"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S. No.</w:t>
            </w:r>
          </w:p>
        </w:tc>
        <w:tc>
          <w:tcPr>
            <w:tcW w:w="1508" w:type="dxa"/>
          </w:tcPr>
          <w:p w14:paraId="121C3BDC" w14:textId="77777777" w:rsidR="006246F0" w:rsidRPr="003A2966"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Deliverables</w:t>
            </w:r>
          </w:p>
        </w:tc>
        <w:tc>
          <w:tcPr>
            <w:tcW w:w="1350" w:type="dxa"/>
          </w:tcPr>
          <w:p w14:paraId="603117B3"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Deadline for completion of deliverable</w:t>
            </w:r>
          </w:p>
        </w:tc>
        <w:tc>
          <w:tcPr>
            <w:tcW w:w="1231" w:type="dxa"/>
            <w:shd w:val="clear" w:color="auto" w:fill="FFFFFF" w:themeFill="background1"/>
          </w:tcPr>
          <w:p w14:paraId="56671162"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Details of Travel Required</w:t>
            </w:r>
          </w:p>
        </w:tc>
        <w:tc>
          <w:tcPr>
            <w:tcW w:w="1379" w:type="dxa"/>
            <w:shd w:val="clear" w:color="auto" w:fill="F6C5AC" w:themeFill="accent2" w:themeFillTint="66"/>
          </w:tcPr>
          <w:p w14:paraId="4B12B0E5"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Professional Fee (Daily)</w:t>
            </w:r>
          </w:p>
          <w:p w14:paraId="0B2B9CB1" w14:textId="77777777" w:rsidR="006246F0" w:rsidRPr="00EC460A" w:rsidRDefault="006246F0" w:rsidP="009A74C0">
            <w:pPr>
              <w:spacing w:line="240" w:lineRule="auto"/>
              <w:ind w:right="-19"/>
              <w:jc w:val="center"/>
              <w:rPr>
                <w:rFonts w:asciiTheme="minorHAnsi" w:eastAsiaTheme="minorEastAsia" w:hAnsiTheme="minorHAnsi" w:cstheme="minorHAnsi"/>
                <w:color w:val="00B0F0"/>
                <w14:ligatures w14:val="standardContextual"/>
              </w:rPr>
            </w:pPr>
          </w:p>
          <w:p w14:paraId="2326E4CE" w14:textId="77777777" w:rsidR="006246F0" w:rsidRPr="00EC460A" w:rsidRDefault="006246F0" w:rsidP="009A74C0">
            <w:pPr>
              <w:spacing w:line="240" w:lineRule="auto"/>
              <w:jc w:val="center"/>
              <w:rPr>
                <w:rFonts w:asciiTheme="minorHAnsi" w:hAnsiTheme="minorHAnsi" w:cstheme="minorHAnsi"/>
                <w:b/>
                <w:bCs/>
              </w:rPr>
            </w:pPr>
          </w:p>
        </w:tc>
        <w:tc>
          <w:tcPr>
            <w:tcW w:w="1031" w:type="dxa"/>
            <w:shd w:val="clear" w:color="auto" w:fill="F6C5AC" w:themeFill="accent2" w:themeFillTint="66"/>
          </w:tcPr>
          <w:p w14:paraId="262476A6" w14:textId="77777777"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Input Days</w:t>
            </w:r>
          </w:p>
        </w:tc>
        <w:tc>
          <w:tcPr>
            <w:tcW w:w="1134" w:type="dxa"/>
            <w:gridSpan w:val="2"/>
            <w:shd w:val="clear" w:color="auto" w:fill="F6C5AC" w:themeFill="accent2" w:themeFillTint="66"/>
          </w:tcPr>
          <w:p w14:paraId="5FE8808A" w14:textId="0A6434EC"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 xml:space="preserve">Total Professional Fee </w:t>
            </w:r>
          </w:p>
        </w:tc>
        <w:tc>
          <w:tcPr>
            <w:tcW w:w="1167" w:type="dxa"/>
            <w:gridSpan w:val="2"/>
            <w:shd w:val="clear" w:color="auto" w:fill="F6C5AC" w:themeFill="accent2" w:themeFillTint="66"/>
          </w:tcPr>
          <w:p w14:paraId="75981DD9" w14:textId="414EEDCB" w:rsidR="006246F0" w:rsidRPr="003A2966"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 xml:space="preserve">Total Travel Cost </w:t>
            </w:r>
          </w:p>
        </w:tc>
        <w:tc>
          <w:tcPr>
            <w:tcW w:w="1350" w:type="dxa"/>
            <w:gridSpan w:val="2"/>
            <w:shd w:val="clear" w:color="auto" w:fill="F6C5AC" w:themeFill="accent2" w:themeFillTint="66"/>
          </w:tcPr>
          <w:p w14:paraId="67BE075D" w14:textId="3DAC3D26" w:rsidR="006246F0" w:rsidRPr="00EC460A" w:rsidRDefault="006246F0" w:rsidP="009A74C0">
            <w:pPr>
              <w:spacing w:line="240" w:lineRule="auto"/>
              <w:jc w:val="center"/>
              <w:rPr>
                <w:rFonts w:asciiTheme="minorHAnsi" w:hAnsiTheme="minorHAnsi" w:cstheme="minorHAnsi"/>
                <w:b/>
                <w:bCs/>
              </w:rPr>
            </w:pPr>
            <w:r w:rsidRPr="00EC460A">
              <w:rPr>
                <w:rFonts w:asciiTheme="minorHAnsi" w:hAnsiTheme="minorHAnsi" w:cstheme="minorHAnsi"/>
                <w:b/>
                <w:bCs/>
              </w:rPr>
              <w:t>Total Amount (All Inclusive Fee</w:t>
            </w:r>
            <w:r w:rsidR="004F3476">
              <w:rPr>
                <w:rFonts w:asciiTheme="minorHAnsi" w:hAnsiTheme="minorHAnsi" w:cstheme="minorHAnsi"/>
                <w:b/>
                <w:bCs/>
              </w:rPr>
              <w:t>)</w:t>
            </w:r>
            <w:r w:rsidRPr="00EC460A">
              <w:rPr>
                <w:rFonts w:asciiTheme="minorHAnsi" w:hAnsiTheme="minorHAnsi" w:cstheme="minorHAnsi"/>
                <w:b/>
                <w:bCs/>
              </w:rPr>
              <w:t xml:space="preserve"> </w:t>
            </w:r>
          </w:p>
        </w:tc>
      </w:tr>
      <w:tr w:rsidR="006246F0" w:rsidRPr="00EC460A" w14:paraId="617FD3A9" w14:textId="77777777" w:rsidTr="55C8DD5E">
        <w:trPr>
          <w:gridAfter w:val="1"/>
          <w:wAfter w:w="16" w:type="dxa"/>
        </w:trPr>
        <w:tc>
          <w:tcPr>
            <w:tcW w:w="540" w:type="dxa"/>
          </w:tcPr>
          <w:p w14:paraId="69AC2669" w14:textId="77777777" w:rsidR="006246F0" w:rsidRPr="00EC460A" w:rsidRDefault="006246F0" w:rsidP="009A74C0">
            <w:pPr>
              <w:spacing w:line="240" w:lineRule="auto"/>
              <w:jc w:val="center"/>
              <w:rPr>
                <w:rFonts w:asciiTheme="minorHAnsi" w:hAnsiTheme="minorHAnsi" w:cstheme="minorHAnsi"/>
                <w:b/>
                <w:bCs/>
                <w:i/>
                <w:iCs/>
              </w:rPr>
            </w:pPr>
          </w:p>
        </w:tc>
        <w:tc>
          <w:tcPr>
            <w:tcW w:w="1508" w:type="dxa"/>
          </w:tcPr>
          <w:p w14:paraId="0C4A7B8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(A)</w:t>
            </w:r>
          </w:p>
        </w:tc>
        <w:tc>
          <w:tcPr>
            <w:tcW w:w="1350" w:type="dxa"/>
          </w:tcPr>
          <w:p w14:paraId="20713200"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(B)</w:t>
            </w:r>
          </w:p>
        </w:tc>
        <w:tc>
          <w:tcPr>
            <w:tcW w:w="1231" w:type="dxa"/>
            <w:shd w:val="clear" w:color="auto" w:fill="FFFFFF" w:themeFill="background1"/>
          </w:tcPr>
          <w:p w14:paraId="3197E292"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(C)</w:t>
            </w:r>
          </w:p>
        </w:tc>
        <w:tc>
          <w:tcPr>
            <w:tcW w:w="1379" w:type="dxa"/>
            <w:shd w:val="clear" w:color="auto" w:fill="F6C5AC" w:themeFill="accent2" w:themeFillTint="66"/>
          </w:tcPr>
          <w:p w14:paraId="2ADBDA33"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(D)</w:t>
            </w:r>
          </w:p>
        </w:tc>
        <w:tc>
          <w:tcPr>
            <w:tcW w:w="1031" w:type="dxa"/>
            <w:shd w:val="clear" w:color="auto" w:fill="F6C5AC" w:themeFill="accent2" w:themeFillTint="66"/>
          </w:tcPr>
          <w:p w14:paraId="4F4EA43A"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(E)</w:t>
            </w:r>
          </w:p>
        </w:tc>
        <w:tc>
          <w:tcPr>
            <w:tcW w:w="1134" w:type="dxa"/>
            <w:gridSpan w:val="2"/>
            <w:shd w:val="clear" w:color="auto" w:fill="F6C5AC" w:themeFill="accent2" w:themeFillTint="66"/>
          </w:tcPr>
          <w:p w14:paraId="16FF2CC6"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(F = DxE)</w:t>
            </w:r>
          </w:p>
        </w:tc>
        <w:tc>
          <w:tcPr>
            <w:tcW w:w="1167" w:type="dxa"/>
            <w:gridSpan w:val="2"/>
            <w:shd w:val="clear" w:color="auto" w:fill="F6C5AC" w:themeFill="accent2" w:themeFillTint="66"/>
          </w:tcPr>
          <w:p w14:paraId="56656A64"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(G)</w:t>
            </w:r>
          </w:p>
        </w:tc>
        <w:tc>
          <w:tcPr>
            <w:tcW w:w="1350" w:type="dxa"/>
            <w:gridSpan w:val="2"/>
            <w:shd w:val="clear" w:color="auto" w:fill="F6C5AC" w:themeFill="accent2" w:themeFillTint="66"/>
          </w:tcPr>
          <w:p w14:paraId="0BAF5C97" w14:textId="77777777" w:rsidR="006246F0" w:rsidRPr="00EC460A" w:rsidRDefault="006246F0" w:rsidP="009A74C0">
            <w:pPr>
              <w:spacing w:line="240" w:lineRule="auto"/>
              <w:jc w:val="center"/>
              <w:rPr>
                <w:rFonts w:asciiTheme="minorHAnsi" w:hAnsiTheme="minorHAnsi" w:cstheme="minorHAnsi"/>
                <w:b/>
                <w:bCs/>
                <w:i/>
                <w:iCs/>
              </w:rPr>
            </w:pPr>
            <w:r w:rsidRPr="00EC460A">
              <w:rPr>
                <w:rFonts w:asciiTheme="minorHAnsi" w:hAnsiTheme="minorHAnsi" w:cstheme="minorHAnsi"/>
                <w:b/>
                <w:bCs/>
                <w:i/>
                <w:iCs/>
              </w:rPr>
              <w:t>(H = F+G)</w:t>
            </w:r>
          </w:p>
        </w:tc>
      </w:tr>
      <w:tr w:rsidR="008A3582" w:rsidRPr="00EC460A" w14:paraId="3AD22B07" w14:textId="77777777" w:rsidTr="55C8DD5E">
        <w:trPr>
          <w:gridAfter w:val="1"/>
          <w:wAfter w:w="16" w:type="dxa"/>
          <w:trHeight w:val="540"/>
        </w:trPr>
        <w:tc>
          <w:tcPr>
            <w:tcW w:w="540" w:type="dxa"/>
          </w:tcPr>
          <w:p w14:paraId="11B48C8C" w14:textId="6870A894" w:rsidR="008A3582" w:rsidRPr="0024564A" w:rsidRDefault="008A3582" w:rsidP="008A3582">
            <w:pPr>
              <w:spacing w:line="240" w:lineRule="auto"/>
              <w:jc w:val="center"/>
              <w:rPr>
                <w:rFonts w:asciiTheme="minorHAnsi" w:hAnsiTheme="minorHAnsi" w:cstheme="minorBidi"/>
              </w:rPr>
            </w:pPr>
          </w:p>
          <w:p w14:paraId="7FE7ED2E" w14:textId="166B8F0C" w:rsidR="008A3582" w:rsidRPr="0024564A" w:rsidRDefault="008A3582" w:rsidP="008A3582">
            <w:pPr>
              <w:spacing w:line="240" w:lineRule="auto"/>
              <w:jc w:val="center"/>
              <w:rPr>
                <w:rFonts w:asciiTheme="minorHAnsi" w:hAnsiTheme="minorHAnsi" w:cstheme="minorBidi"/>
              </w:rPr>
            </w:pPr>
            <w:r>
              <w:rPr>
                <w:rFonts w:asciiTheme="minorHAnsi" w:hAnsiTheme="minorHAnsi" w:cstheme="minorBidi"/>
              </w:rPr>
              <w:t>1.</w:t>
            </w:r>
          </w:p>
        </w:tc>
        <w:tc>
          <w:tcPr>
            <w:tcW w:w="1508" w:type="dxa"/>
          </w:tcPr>
          <w:p w14:paraId="063AC99F" w14:textId="27209653" w:rsidR="008A3582" w:rsidRDefault="008A3582" w:rsidP="008A3582">
            <w:pPr>
              <w:rPr>
                <w:rFonts w:ascii="Calibri" w:eastAsia="Calibri" w:hAnsi="Calibri" w:cs="Calibri"/>
                <w:color w:val="000000" w:themeColor="text1"/>
              </w:rPr>
            </w:pPr>
            <w:r>
              <w:t xml:space="preserve">Construction Implementation and Monitoring Plan. Consolidated plan covering the status of all assigned projects and outstanding actions; key technical, contractual, procurement and payment requirements; required approvals and documentation; site monitoring and DLP inspection schedule; implementation milestones and timelines; key risks and mitigation measures; payment forecast; and a monitoring matrix with actions, responsible parties, deadlines and means of verification. </w:t>
            </w:r>
            <w:r>
              <w:lastRenderedPageBreak/>
              <w:t xml:space="preserve">Initial Construction Progress Report. </w:t>
            </w:r>
          </w:p>
        </w:tc>
        <w:tc>
          <w:tcPr>
            <w:tcW w:w="1350" w:type="dxa"/>
          </w:tcPr>
          <w:p w14:paraId="42DE9CB9" w14:textId="4875C2C9" w:rsidR="008A3582" w:rsidRDefault="008A3582" w:rsidP="008A3582">
            <w:pPr>
              <w:rPr>
                <w:rFonts w:ascii="Calibri" w:eastAsia="Calibri" w:hAnsi="Calibri" w:cs="Calibri"/>
                <w:color w:val="000000" w:themeColor="text1"/>
              </w:rPr>
            </w:pPr>
            <w:r>
              <w:rPr>
                <w:rFonts w:asciiTheme="minorHAnsi" w:hAnsiTheme="minorHAnsi"/>
              </w:rPr>
              <w:lastRenderedPageBreak/>
              <w:t xml:space="preserve">31 January 2027 </w:t>
            </w:r>
          </w:p>
        </w:tc>
        <w:tc>
          <w:tcPr>
            <w:tcW w:w="1231" w:type="dxa"/>
            <w:shd w:val="clear" w:color="auto" w:fill="FFFFFF" w:themeFill="background1"/>
          </w:tcPr>
          <w:p w14:paraId="76A5F4BD" w14:textId="77777777" w:rsidR="00600D55" w:rsidRPr="009C6050" w:rsidRDefault="00600D55" w:rsidP="00600D55">
            <w:pPr>
              <w:spacing w:line="240" w:lineRule="auto"/>
              <w:rPr>
                <w:rStyle w:val="TORTemplate"/>
                <w:rFonts w:eastAsiaTheme="minorEastAsia" w:cstheme="minorBidi"/>
              </w:rPr>
            </w:pPr>
            <w:r>
              <w:rPr>
                <w:rStyle w:val="TORTemplate"/>
              </w:rPr>
              <w:t>15</w:t>
            </w:r>
            <w:r w:rsidRPr="009C6050">
              <w:rPr>
                <w:rStyle w:val="TORTemplate"/>
              </w:rPr>
              <w:t xml:space="preserve"> days</w:t>
            </w:r>
          </w:p>
          <w:p w14:paraId="57AAFD74" w14:textId="77777777" w:rsidR="00600D55" w:rsidRPr="009C6050" w:rsidRDefault="00600D55" w:rsidP="00600D55">
            <w:pPr>
              <w:spacing w:line="240" w:lineRule="auto"/>
              <w:rPr>
                <w:rStyle w:val="TORTemplate"/>
              </w:rPr>
            </w:pPr>
          </w:p>
          <w:p w14:paraId="55CA42A6" w14:textId="77777777" w:rsidR="00600D55" w:rsidRPr="009C6050" w:rsidRDefault="00600D55" w:rsidP="00600D55">
            <w:pPr>
              <w:spacing w:line="240" w:lineRule="auto"/>
              <w:rPr>
                <w:rStyle w:val="TORTemplate"/>
              </w:rPr>
            </w:pPr>
            <w:r w:rsidRPr="009C6050">
              <w:rPr>
                <w:rStyle w:val="TORTemplate"/>
              </w:rPr>
              <w:t xml:space="preserve">Local travel within the BiH </w:t>
            </w:r>
          </w:p>
          <w:p w14:paraId="25FE2752" w14:textId="51D54678" w:rsidR="008A3582" w:rsidRPr="009B3299" w:rsidRDefault="008A3582" w:rsidP="008A3582">
            <w:pPr>
              <w:spacing w:line="240" w:lineRule="auto"/>
              <w:rPr>
                <w:rFonts w:asciiTheme="minorHAnsi" w:hAnsiTheme="minorHAnsi"/>
                <w:lang w:val="en-AU"/>
              </w:rPr>
            </w:pPr>
          </w:p>
        </w:tc>
        <w:tc>
          <w:tcPr>
            <w:tcW w:w="1379" w:type="dxa"/>
            <w:shd w:val="clear" w:color="auto" w:fill="F6C5AC" w:themeFill="accent2" w:themeFillTint="66"/>
          </w:tcPr>
          <w:p w14:paraId="223742A4" w14:textId="458618DC" w:rsidR="008A3582" w:rsidRPr="009B3299" w:rsidRDefault="008A3582" w:rsidP="008A3582">
            <w:pPr>
              <w:spacing w:line="240" w:lineRule="auto"/>
              <w:rPr>
                <w:rFonts w:asciiTheme="minorHAnsi" w:eastAsia="Arial Unicode MS" w:hAnsiTheme="minorHAnsi" w:cstheme="minorBidi"/>
                <w:color w:val="auto"/>
                <w:highlight w:val="lightGray"/>
                <w:lang w:val="en-AU"/>
              </w:rPr>
            </w:pPr>
            <w:r w:rsidRPr="1E49EE09">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3D045CDA" w14:textId="6EA73B3F" w:rsidR="008A3582" w:rsidRPr="009B3299" w:rsidRDefault="00900763" w:rsidP="008A3582">
            <w:pPr>
              <w:spacing w:line="240" w:lineRule="auto"/>
              <w:rPr>
                <w:rFonts w:asciiTheme="minorHAnsi" w:hAnsiTheme="minorHAnsi"/>
              </w:rPr>
            </w:pPr>
            <w:r>
              <w:rPr>
                <w:rFonts w:asciiTheme="minorHAnsi" w:eastAsia="Arial Unicode MS" w:hAnsiTheme="minorHAnsi" w:cstheme="minorBidi"/>
                <w:color w:val="auto"/>
                <w:highlight w:val="lightGray"/>
                <w:lang w:val="en-AU"/>
              </w:rPr>
              <w:t>40 days</w:t>
            </w:r>
          </w:p>
        </w:tc>
        <w:tc>
          <w:tcPr>
            <w:tcW w:w="1134" w:type="dxa"/>
            <w:gridSpan w:val="2"/>
            <w:shd w:val="clear" w:color="auto" w:fill="F6C5AC" w:themeFill="accent2" w:themeFillTint="66"/>
          </w:tcPr>
          <w:p w14:paraId="6B6AF7C7" w14:textId="77777777" w:rsidR="008A3582" w:rsidRPr="009B3299" w:rsidRDefault="008A3582" w:rsidP="008A3582">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01B06C4E" w14:textId="77777777" w:rsidR="008A3582" w:rsidRPr="009B3299" w:rsidRDefault="008A3582" w:rsidP="008A3582">
            <w:pPr>
              <w:spacing w:line="240" w:lineRule="auto"/>
              <w:rPr>
                <w:rFonts w:asciiTheme="minorHAnsi" w:hAnsiTheme="minorHAnsi"/>
              </w:rPr>
            </w:pPr>
            <w:r w:rsidRPr="061A3A59">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6837AC19" w14:textId="479B4FA3" w:rsidR="008A3582" w:rsidRPr="009B3299" w:rsidRDefault="004C23E0" w:rsidP="008A3582">
            <w:pPr>
              <w:spacing w:line="240" w:lineRule="auto"/>
              <w:rPr>
                <w:rFonts w:asciiTheme="minorHAnsi" w:hAnsiTheme="minorHAnsi"/>
              </w:rPr>
            </w:pPr>
            <w:sdt>
              <w:sdtPr>
                <w:rPr>
                  <w:rStyle w:val="TORTemplate"/>
                  <w:sz w:val="16"/>
                  <w:szCs w:val="16"/>
                </w:rPr>
                <w:id w:val="145713650"/>
                <w:placeholder>
                  <w:docPart w:val="C4C1CD6D5B144AE1AD176AEDA0E575C8"/>
                </w:placeholder>
                <w:showingPlcHdr/>
              </w:sdtPr>
              <w:sdtEndPr>
                <w:rPr>
                  <w:rStyle w:val="DefaultParagraphFont"/>
                  <w:rFonts w:ascii="Arial" w:eastAsia="Arial Unicode MS" w:hAnsi="Arial" w:cstheme="minorHAnsi"/>
                  <w:b/>
                  <w:color w:val="auto"/>
                  <w:lang w:val="en-AU"/>
                </w:rPr>
              </w:sdtEndPr>
              <w:sdtContent>
                <w:r w:rsidR="008A3582" w:rsidRPr="00F91E50">
                  <w:rPr>
                    <w:rStyle w:val="TORTemplate"/>
                    <w:highlight w:val="lightGray"/>
                  </w:rPr>
                  <w:t>Click here</w:t>
                </w:r>
              </w:sdtContent>
            </w:sdt>
          </w:p>
        </w:tc>
      </w:tr>
      <w:tr w:rsidR="008A3582" w:rsidRPr="00EC460A" w14:paraId="69AF2BD8" w14:textId="77777777" w:rsidTr="55C8DD5E">
        <w:trPr>
          <w:gridAfter w:val="1"/>
          <w:wAfter w:w="16" w:type="dxa"/>
        </w:trPr>
        <w:tc>
          <w:tcPr>
            <w:tcW w:w="540" w:type="dxa"/>
          </w:tcPr>
          <w:p w14:paraId="2BC98442" w14:textId="375B7070" w:rsidR="008A3582" w:rsidRPr="0024564A" w:rsidRDefault="008A3582" w:rsidP="008A3582">
            <w:pPr>
              <w:spacing w:line="240" w:lineRule="auto"/>
              <w:jc w:val="center"/>
              <w:rPr>
                <w:rFonts w:asciiTheme="minorHAnsi" w:hAnsiTheme="minorHAnsi" w:cstheme="minorBidi"/>
              </w:rPr>
            </w:pPr>
            <w:r>
              <w:rPr>
                <w:rFonts w:asciiTheme="minorHAnsi" w:hAnsiTheme="minorHAnsi" w:cstheme="minorBidi"/>
              </w:rPr>
              <w:t>2.</w:t>
            </w:r>
          </w:p>
        </w:tc>
        <w:tc>
          <w:tcPr>
            <w:tcW w:w="1508" w:type="dxa"/>
          </w:tcPr>
          <w:p w14:paraId="76856C75" w14:textId="11445A3D" w:rsidR="008A3582" w:rsidRPr="00A24193" w:rsidRDefault="008A3582" w:rsidP="008A3582">
            <w:pPr>
              <w:spacing w:line="240" w:lineRule="auto"/>
              <w:rPr>
                <w:rFonts w:asciiTheme="minorHAnsi" w:hAnsiTheme="minorHAnsi"/>
              </w:rPr>
            </w:pPr>
            <w:r>
              <w:t>Interim Construction Progress Report and Supporting Documentation. Report on progress against the approved Plan, including construction progress against milestones and schedules; site monitoring and supervision findings; status of technical documentation, certifications, invoices and payment packages; procurement and contracting actions; rehabilitation/design follow-up; DLP inspections where applicable; key risks, delays and corrective actions; updated payment forecast; and priorities for the next period. Relevant technical and supporting documentatio</w:t>
            </w:r>
            <w:r>
              <w:lastRenderedPageBreak/>
              <w:t>n produced during the period shall be attached.</w:t>
            </w:r>
          </w:p>
        </w:tc>
        <w:tc>
          <w:tcPr>
            <w:tcW w:w="1350" w:type="dxa"/>
          </w:tcPr>
          <w:p w14:paraId="779EB39F" w14:textId="6D5D52B0" w:rsidR="008A3582" w:rsidRPr="00A24193" w:rsidRDefault="008A3582" w:rsidP="008A3582">
            <w:pPr>
              <w:spacing w:line="240" w:lineRule="auto"/>
              <w:rPr>
                <w:rFonts w:asciiTheme="minorHAnsi" w:hAnsiTheme="minorHAnsi"/>
              </w:rPr>
            </w:pPr>
            <w:r>
              <w:rPr>
                <w:rFonts w:asciiTheme="minorHAnsi" w:hAnsiTheme="minorHAnsi"/>
              </w:rPr>
              <w:lastRenderedPageBreak/>
              <w:t>30 April 2027</w:t>
            </w:r>
          </w:p>
        </w:tc>
        <w:tc>
          <w:tcPr>
            <w:tcW w:w="1231" w:type="dxa"/>
            <w:shd w:val="clear" w:color="auto" w:fill="FFFFFF" w:themeFill="background1"/>
          </w:tcPr>
          <w:p w14:paraId="7D08A504" w14:textId="77777777" w:rsidR="00DD3951" w:rsidRPr="009C6050" w:rsidRDefault="00DD3951" w:rsidP="00DD3951">
            <w:pPr>
              <w:spacing w:line="240" w:lineRule="auto"/>
              <w:rPr>
                <w:rStyle w:val="TORTemplate"/>
                <w:rFonts w:eastAsiaTheme="minorEastAsia" w:cstheme="minorBidi"/>
              </w:rPr>
            </w:pPr>
            <w:r>
              <w:rPr>
                <w:rStyle w:val="TORTemplate"/>
              </w:rPr>
              <w:t>25</w:t>
            </w:r>
            <w:r w:rsidRPr="009C6050">
              <w:rPr>
                <w:rStyle w:val="TORTemplate"/>
              </w:rPr>
              <w:t xml:space="preserve"> days</w:t>
            </w:r>
          </w:p>
          <w:p w14:paraId="4FAF90E0" w14:textId="77777777" w:rsidR="00DD3951" w:rsidRPr="009C6050" w:rsidRDefault="00DD3951" w:rsidP="00DD3951">
            <w:pPr>
              <w:spacing w:line="240" w:lineRule="auto"/>
              <w:rPr>
                <w:rStyle w:val="TORTemplate"/>
                <w:rFonts w:eastAsiaTheme="minorEastAsia" w:cstheme="minorBidi"/>
              </w:rPr>
            </w:pPr>
          </w:p>
          <w:p w14:paraId="1D55C183" w14:textId="77777777" w:rsidR="00DD3951" w:rsidRPr="009C6050" w:rsidRDefault="00DD3951" w:rsidP="00DD3951">
            <w:pPr>
              <w:spacing w:line="240" w:lineRule="auto"/>
              <w:rPr>
                <w:rStyle w:val="TORTemplate"/>
                <w:rFonts w:eastAsiaTheme="minorEastAsia" w:cstheme="minorBidi"/>
              </w:rPr>
            </w:pPr>
            <w:r w:rsidRPr="009C6050">
              <w:rPr>
                <w:rStyle w:val="TORTemplate"/>
              </w:rPr>
              <w:t xml:space="preserve">Local travel within the BiH </w:t>
            </w:r>
          </w:p>
          <w:p w14:paraId="1E5DC2FD" w14:textId="51ECC79F" w:rsidR="008A3582" w:rsidRPr="009B3299" w:rsidRDefault="008A3582" w:rsidP="008A3582">
            <w:pPr>
              <w:spacing w:line="240" w:lineRule="auto"/>
              <w:rPr>
                <w:rFonts w:asciiTheme="minorHAnsi" w:hAnsiTheme="minorHAnsi"/>
              </w:rPr>
            </w:pPr>
          </w:p>
        </w:tc>
        <w:tc>
          <w:tcPr>
            <w:tcW w:w="1379" w:type="dxa"/>
            <w:shd w:val="clear" w:color="auto" w:fill="F6C5AC" w:themeFill="accent2" w:themeFillTint="66"/>
          </w:tcPr>
          <w:sdt>
            <w:sdtPr>
              <w:rPr>
                <w:rStyle w:val="TORTemplate"/>
              </w:rPr>
              <w:id w:val="828871141"/>
              <w:placeholder>
                <w:docPart w:val="889702C914E04CC2BB87930B6AAB76E5"/>
              </w:placeholder>
              <w:showingPlcHdr/>
            </w:sdtPr>
            <w:sdtEndPr>
              <w:rPr>
                <w:rStyle w:val="DefaultParagraphFont"/>
                <w:rFonts w:ascii="Arial" w:eastAsia="Arial Unicode MS" w:hAnsi="Arial" w:cstheme="minorBidi"/>
                <w:b/>
                <w:bCs/>
                <w:color w:val="auto"/>
                <w:lang w:val="en-AU"/>
              </w:rPr>
            </w:sdtEndPr>
            <w:sdtContent>
              <w:p w14:paraId="0E0E30DD" w14:textId="77777777" w:rsidR="008A3582" w:rsidRPr="009B3299" w:rsidRDefault="008A3582" w:rsidP="008A3582">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031" w:type="dxa"/>
            <w:shd w:val="clear" w:color="auto" w:fill="F6C5AC" w:themeFill="accent2" w:themeFillTint="66"/>
          </w:tcPr>
          <w:sdt>
            <w:sdtPr>
              <w:rPr>
                <w:rStyle w:val="TORTemplate"/>
              </w:rPr>
              <w:id w:val="1408574063"/>
              <w:placeholder>
                <w:docPart w:val="1069639A5BD64DDBA528CE80D223210B"/>
              </w:placeholder>
            </w:sdtPr>
            <w:sdtEndPr>
              <w:rPr>
                <w:rStyle w:val="DefaultParagraphFont"/>
                <w:rFonts w:ascii="Arial" w:eastAsia="Arial Unicode MS" w:hAnsi="Arial" w:cstheme="minorBidi"/>
                <w:b/>
                <w:bCs/>
                <w:color w:val="auto"/>
                <w:lang w:val="en-AU"/>
              </w:rPr>
            </w:sdtEndPr>
            <w:sdtContent>
              <w:p w14:paraId="517556AA" w14:textId="05B0A384" w:rsidR="008A3582" w:rsidRPr="009B3299" w:rsidRDefault="00900763" w:rsidP="008A3582">
                <w:pPr>
                  <w:spacing w:line="240" w:lineRule="auto"/>
                  <w:rPr>
                    <w:rFonts w:asciiTheme="minorHAnsi" w:hAnsiTheme="minorHAnsi"/>
                  </w:rPr>
                </w:pPr>
                <w:r>
                  <w:rPr>
                    <w:rStyle w:val="TORTemplate"/>
                  </w:rPr>
                  <w:t>60 days</w:t>
                </w:r>
              </w:p>
            </w:sdtContent>
          </w:sdt>
        </w:tc>
        <w:tc>
          <w:tcPr>
            <w:tcW w:w="1134" w:type="dxa"/>
            <w:gridSpan w:val="2"/>
            <w:shd w:val="clear" w:color="auto" w:fill="F6C5AC" w:themeFill="accent2" w:themeFillTint="66"/>
          </w:tcPr>
          <w:sdt>
            <w:sdtPr>
              <w:rPr>
                <w:rStyle w:val="TORTemplate"/>
              </w:rPr>
              <w:id w:val="-388035049"/>
              <w:placeholder>
                <w:docPart w:val="0FBE7FCF2DB343F6BA61DB6BBE9F4E63"/>
              </w:placeholder>
              <w:showingPlcHdr/>
            </w:sdtPr>
            <w:sdtEndPr>
              <w:rPr>
                <w:rStyle w:val="DefaultParagraphFont"/>
                <w:rFonts w:ascii="Arial" w:eastAsia="Arial Unicode MS" w:hAnsi="Arial" w:cstheme="minorBidi"/>
                <w:b/>
                <w:bCs/>
                <w:color w:val="auto"/>
                <w:lang w:val="en-AU"/>
              </w:rPr>
            </w:sdtEndPr>
            <w:sdtContent>
              <w:p w14:paraId="1D8AA36F" w14:textId="77777777" w:rsidR="008A3582" w:rsidRPr="009B3299" w:rsidRDefault="008A3582" w:rsidP="008A3582">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167" w:type="dxa"/>
            <w:gridSpan w:val="2"/>
            <w:shd w:val="clear" w:color="auto" w:fill="F6C5AC" w:themeFill="accent2" w:themeFillTint="66"/>
          </w:tcPr>
          <w:sdt>
            <w:sdtPr>
              <w:rPr>
                <w:rStyle w:val="TORTemplate"/>
              </w:rPr>
              <w:id w:val="1854523396"/>
              <w:placeholder>
                <w:docPart w:val="F18027CE1CC6473A9FA9C33422C8A26E"/>
              </w:placeholder>
              <w:showingPlcHdr/>
            </w:sdtPr>
            <w:sdtEndPr>
              <w:rPr>
                <w:rStyle w:val="DefaultParagraphFont"/>
                <w:rFonts w:ascii="Arial" w:eastAsia="Arial Unicode MS" w:hAnsi="Arial" w:cstheme="minorBidi"/>
                <w:b/>
                <w:bCs/>
                <w:color w:val="auto"/>
                <w:lang w:val="en-AU"/>
              </w:rPr>
            </w:sdtEndPr>
            <w:sdtContent>
              <w:p w14:paraId="6AAC8D79" w14:textId="77777777" w:rsidR="008A3582" w:rsidRPr="009B3299" w:rsidRDefault="008A3582" w:rsidP="008A3582">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c>
          <w:tcPr>
            <w:tcW w:w="1350" w:type="dxa"/>
            <w:gridSpan w:val="2"/>
            <w:shd w:val="clear" w:color="auto" w:fill="F6C5AC" w:themeFill="accent2" w:themeFillTint="66"/>
          </w:tcPr>
          <w:sdt>
            <w:sdtPr>
              <w:rPr>
                <w:rStyle w:val="TORTemplate"/>
              </w:rPr>
              <w:id w:val="-1324040302"/>
              <w:placeholder>
                <w:docPart w:val="5CB5CDAFC2284BBD94E17349154CF160"/>
              </w:placeholder>
            </w:sdtPr>
            <w:sdtEndPr>
              <w:rPr>
                <w:rStyle w:val="DefaultParagraphFont"/>
                <w:rFonts w:ascii="Arial" w:eastAsia="Arial Unicode MS" w:hAnsi="Arial" w:cstheme="minorBidi"/>
                <w:b/>
                <w:bCs/>
                <w:color w:val="auto"/>
                <w:lang w:val="en-AU"/>
              </w:rPr>
            </w:sdtEndPr>
            <w:sdtContent>
              <w:p w14:paraId="78BC44FA" w14:textId="2C4B0B24" w:rsidR="008A3582" w:rsidRPr="009B3299" w:rsidRDefault="004C23E0" w:rsidP="008A3582">
                <w:pPr>
                  <w:spacing w:line="240" w:lineRule="auto"/>
                  <w:rPr>
                    <w:rFonts w:asciiTheme="minorHAnsi" w:hAnsiTheme="minorHAnsi"/>
                  </w:rPr>
                </w:pPr>
                <w:sdt>
                  <w:sdtPr>
                    <w:rPr>
                      <w:rStyle w:val="TORTemplate"/>
                      <w:sz w:val="16"/>
                      <w:szCs w:val="16"/>
                    </w:rPr>
                    <w:id w:val="390701917"/>
                    <w:placeholder>
                      <w:docPart w:val="858CF646B43C4BAFAEFA33FA3997A08B"/>
                    </w:placeholder>
                    <w:showingPlcHdr/>
                  </w:sdtPr>
                  <w:sdtEndPr>
                    <w:rPr>
                      <w:rStyle w:val="DefaultParagraphFont"/>
                      <w:rFonts w:ascii="Arial" w:eastAsia="Arial Unicode MS" w:hAnsi="Arial" w:cstheme="minorHAnsi"/>
                      <w:b/>
                      <w:color w:val="auto"/>
                      <w:lang w:val="en-AU"/>
                    </w:rPr>
                  </w:sdtEndPr>
                  <w:sdtContent>
                    <w:r w:rsidR="008A3582" w:rsidRPr="00F91E50">
                      <w:rPr>
                        <w:rStyle w:val="TORTemplate"/>
                        <w:highlight w:val="lightGray"/>
                      </w:rPr>
                      <w:t xml:space="preserve">Click here </w:t>
                    </w:r>
                  </w:sdtContent>
                </w:sdt>
              </w:p>
            </w:sdtContent>
          </w:sdt>
        </w:tc>
      </w:tr>
      <w:tr w:rsidR="008A3582" w:rsidRPr="00EC460A" w14:paraId="603CC3EB" w14:textId="77777777" w:rsidTr="55C8DD5E">
        <w:trPr>
          <w:gridAfter w:val="1"/>
          <w:wAfter w:w="16" w:type="dxa"/>
          <w:trHeight w:val="585"/>
        </w:trPr>
        <w:tc>
          <w:tcPr>
            <w:tcW w:w="540" w:type="dxa"/>
          </w:tcPr>
          <w:p w14:paraId="0031F595" w14:textId="173177EC" w:rsidR="008A3582" w:rsidRPr="0024564A" w:rsidRDefault="008A3582" w:rsidP="008A3582">
            <w:pPr>
              <w:spacing w:line="240" w:lineRule="auto"/>
              <w:jc w:val="center"/>
              <w:rPr>
                <w:rFonts w:asciiTheme="minorHAnsi" w:hAnsiTheme="minorHAnsi" w:cstheme="minorBidi"/>
              </w:rPr>
            </w:pPr>
            <w:r>
              <w:rPr>
                <w:rFonts w:asciiTheme="minorHAnsi" w:hAnsiTheme="minorHAnsi" w:cstheme="minorBidi"/>
              </w:rPr>
              <w:t>3.</w:t>
            </w:r>
          </w:p>
        </w:tc>
        <w:tc>
          <w:tcPr>
            <w:tcW w:w="1508" w:type="dxa"/>
          </w:tcPr>
          <w:p w14:paraId="7EFC08BA" w14:textId="7DBF8B7E" w:rsidR="008A3582" w:rsidRPr="00A24193" w:rsidRDefault="008A3582" w:rsidP="008A3582">
            <w:pPr>
              <w:spacing w:line="240" w:lineRule="auto"/>
              <w:rPr>
                <w:rFonts w:asciiTheme="minorHAnsi" w:hAnsiTheme="minorHAnsi"/>
              </w:rPr>
            </w:pPr>
            <w:r w:rsidRPr="00D66809">
              <w:t xml:space="preserve">Final Construction Completion and Handover Report. Final project-by-project status against the Plan, including completion/progress of works; status of technical documentation, certifications, payments, contractual and procurement actions; DLP and defect follow-up; contractor/supervision performance; outstanding technical, financial or contractual issues; lessons learned and recommendations. The report shall include an outstanding-actions register specifying each open item, required next action, responsible party and proposed deadline, together with a complete and audit-ready handover package of relevant </w:t>
            </w:r>
            <w:r w:rsidRPr="00D66809">
              <w:lastRenderedPageBreak/>
              <w:t>technical, contractual, payment and monitoring records.</w:t>
            </w:r>
          </w:p>
        </w:tc>
        <w:tc>
          <w:tcPr>
            <w:tcW w:w="1350" w:type="dxa"/>
          </w:tcPr>
          <w:p w14:paraId="25E7C86E" w14:textId="5BEC7BE4" w:rsidR="008A3582" w:rsidRPr="00A24193" w:rsidRDefault="008A3582" w:rsidP="008A3582">
            <w:pPr>
              <w:spacing w:line="240" w:lineRule="auto"/>
              <w:rPr>
                <w:rFonts w:asciiTheme="minorHAnsi" w:hAnsiTheme="minorHAnsi"/>
              </w:rPr>
            </w:pPr>
            <w:r>
              <w:rPr>
                <w:rFonts w:asciiTheme="minorHAnsi" w:hAnsiTheme="minorHAnsi"/>
              </w:rPr>
              <w:lastRenderedPageBreak/>
              <w:t>31 July 2027</w:t>
            </w:r>
          </w:p>
        </w:tc>
        <w:tc>
          <w:tcPr>
            <w:tcW w:w="1231" w:type="dxa"/>
            <w:shd w:val="clear" w:color="auto" w:fill="FFFFFF" w:themeFill="background1"/>
          </w:tcPr>
          <w:p w14:paraId="66415FE9" w14:textId="77777777" w:rsidR="00F26281" w:rsidRPr="00944982" w:rsidRDefault="00F26281" w:rsidP="00F26281">
            <w:pPr>
              <w:spacing w:line="240" w:lineRule="auto"/>
              <w:rPr>
                <w:rStyle w:val="TORTemplate"/>
                <w:rFonts w:eastAsiaTheme="minorEastAsia" w:cstheme="minorBidi"/>
              </w:rPr>
            </w:pPr>
            <w:r>
              <w:rPr>
                <w:rStyle w:val="TORTemplate"/>
              </w:rPr>
              <w:t>20</w:t>
            </w:r>
            <w:r w:rsidRPr="00944982">
              <w:rPr>
                <w:rStyle w:val="TORTemplate"/>
              </w:rPr>
              <w:t xml:space="preserve"> days</w:t>
            </w:r>
          </w:p>
          <w:p w14:paraId="75095F02" w14:textId="77777777" w:rsidR="00F26281" w:rsidRPr="00944982" w:rsidRDefault="00F26281" w:rsidP="00F26281">
            <w:pPr>
              <w:spacing w:line="240" w:lineRule="auto"/>
              <w:rPr>
                <w:rStyle w:val="TORTemplate"/>
                <w:rFonts w:eastAsiaTheme="minorEastAsia" w:cstheme="minorBidi"/>
              </w:rPr>
            </w:pPr>
          </w:p>
          <w:p w14:paraId="038EC91D" w14:textId="77777777" w:rsidR="00F26281" w:rsidRPr="00944982" w:rsidRDefault="00F26281" w:rsidP="00F26281">
            <w:pPr>
              <w:spacing w:line="240" w:lineRule="auto"/>
              <w:rPr>
                <w:rStyle w:val="TORTemplate"/>
                <w:rFonts w:eastAsiaTheme="minorEastAsia" w:cstheme="minorBidi"/>
              </w:rPr>
            </w:pPr>
            <w:r w:rsidRPr="00944982">
              <w:rPr>
                <w:rStyle w:val="TORTemplate"/>
              </w:rPr>
              <w:t xml:space="preserve">Local travel within the BiH </w:t>
            </w:r>
          </w:p>
          <w:p w14:paraId="4800EF90" w14:textId="3D52FCEB" w:rsidR="008A3582" w:rsidRPr="009B3299" w:rsidRDefault="008A3582" w:rsidP="008A3582">
            <w:pPr>
              <w:spacing w:line="240" w:lineRule="auto"/>
              <w:rPr>
                <w:rFonts w:asciiTheme="minorHAnsi" w:hAnsiTheme="minorHAnsi"/>
              </w:rPr>
            </w:pPr>
          </w:p>
        </w:tc>
        <w:tc>
          <w:tcPr>
            <w:tcW w:w="1379" w:type="dxa"/>
            <w:shd w:val="clear" w:color="auto" w:fill="F6C5AC" w:themeFill="accent2" w:themeFillTint="66"/>
          </w:tcPr>
          <w:p w14:paraId="66F34BB7" w14:textId="77777777" w:rsidR="008A3582" w:rsidRPr="009B3299" w:rsidRDefault="008A3582" w:rsidP="008A3582">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031" w:type="dxa"/>
            <w:shd w:val="clear" w:color="auto" w:fill="F6C5AC" w:themeFill="accent2" w:themeFillTint="66"/>
          </w:tcPr>
          <w:p w14:paraId="1EAC949B" w14:textId="0DE9A516" w:rsidR="008A3582" w:rsidRPr="009B3299" w:rsidRDefault="00900763" w:rsidP="008A3582">
            <w:pPr>
              <w:spacing w:line="240" w:lineRule="auto"/>
              <w:rPr>
                <w:rFonts w:asciiTheme="minorHAnsi" w:hAnsiTheme="minorHAnsi"/>
              </w:rPr>
            </w:pPr>
            <w:r>
              <w:rPr>
                <w:rFonts w:asciiTheme="minorHAnsi" w:eastAsia="Arial Unicode MS" w:hAnsiTheme="minorHAnsi" w:cstheme="minorBidi"/>
                <w:color w:val="auto"/>
                <w:lang w:val="en-AU"/>
              </w:rPr>
              <w:t>60 days</w:t>
            </w:r>
          </w:p>
        </w:tc>
        <w:tc>
          <w:tcPr>
            <w:tcW w:w="1134" w:type="dxa"/>
            <w:gridSpan w:val="2"/>
            <w:shd w:val="clear" w:color="auto" w:fill="F6C5AC" w:themeFill="accent2" w:themeFillTint="66"/>
          </w:tcPr>
          <w:p w14:paraId="5DCDD214" w14:textId="77777777" w:rsidR="008A3582" w:rsidRPr="009B3299" w:rsidRDefault="008A3582" w:rsidP="008A3582">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167" w:type="dxa"/>
            <w:gridSpan w:val="2"/>
            <w:shd w:val="clear" w:color="auto" w:fill="F6C5AC" w:themeFill="accent2" w:themeFillTint="66"/>
          </w:tcPr>
          <w:p w14:paraId="3C0125F4" w14:textId="77777777" w:rsidR="008A3582" w:rsidRPr="009B3299" w:rsidRDefault="008A3582" w:rsidP="008A3582">
            <w:pPr>
              <w:spacing w:line="240" w:lineRule="auto"/>
              <w:rPr>
                <w:rFonts w:asciiTheme="minorHAnsi" w:hAnsiTheme="minorHAnsi"/>
              </w:rPr>
            </w:pPr>
            <w:r w:rsidRPr="2602A3E4">
              <w:rPr>
                <w:rFonts w:asciiTheme="minorHAnsi" w:eastAsia="Arial Unicode MS" w:hAnsiTheme="minorHAnsi" w:cstheme="minorBidi"/>
                <w:color w:val="auto"/>
                <w:highlight w:val="lightGray"/>
                <w:lang w:val="en-AU"/>
              </w:rPr>
              <w:t>Click here</w:t>
            </w:r>
          </w:p>
        </w:tc>
        <w:tc>
          <w:tcPr>
            <w:tcW w:w="1350" w:type="dxa"/>
            <w:gridSpan w:val="2"/>
            <w:shd w:val="clear" w:color="auto" w:fill="F6C5AC" w:themeFill="accent2" w:themeFillTint="66"/>
          </w:tcPr>
          <w:p w14:paraId="1319CF92" w14:textId="55F71F45" w:rsidR="008A3582" w:rsidRPr="009B3299" w:rsidRDefault="004C23E0" w:rsidP="008A3582">
            <w:pPr>
              <w:spacing w:line="240" w:lineRule="auto"/>
              <w:rPr>
                <w:rFonts w:asciiTheme="minorHAnsi" w:hAnsiTheme="minorHAnsi"/>
              </w:rPr>
            </w:pPr>
            <w:sdt>
              <w:sdtPr>
                <w:rPr>
                  <w:rStyle w:val="TORTemplate"/>
                  <w:sz w:val="16"/>
                  <w:szCs w:val="16"/>
                </w:rPr>
                <w:id w:val="1651789045"/>
                <w:placeholder>
                  <w:docPart w:val="C62301C3EB0941CFB6CF2F11F69BA21E"/>
                </w:placeholder>
                <w:showingPlcHdr/>
              </w:sdtPr>
              <w:sdtEndPr>
                <w:rPr>
                  <w:rStyle w:val="DefaultParagraphFont"/>
                  <w:rFonts w:ascii="Arial" w:eastAsia="Arial Unicode MS" w:hAnsi="Arial" w:cstheme="minorHAnsi"/>
                  <w:b/>
                  <w:color w:val="auto"/>
                  <w:lang w:val="en-AU"/>
                </w:rPr>
              </w:sdtEndPr>
              <w:sdtContent>
                <w:r w:rsidR="008A3582" w:rsidRPr="00F91E50">
                  <w:rPr>
                    <w:rStyle w:val="TORTemplate"/>
                    <w:highlight w:val="lightGray"/>
                  </w:rPr>
                  <w:t xml:space="preserve">Click here </w:t>
                </w:r>
              </w:sdtContent>
            </w:sdt>
          </w:p>
        </w:tc>
      </w:tr>
      <w:tr w:rsidR="008A3582" w:rsidRPr="00EC460A" w14:paraId="140E1A42" w14:textId="77777777" w:rsidTr="55C8DD5E">
        <w:trPr>
          <w:trHeight w:val="350"/>
        </w:trPr>
        <w:tc>
          <w:tcPr>
            <w:tcW w:w="540" w:type="dxa"/>
          </w:tcPr>
          <w:p w14:paraId="4EC6C3F3" w14:textId="77777777" w:rsidR="008A3582" w:rsidRPr="00EC460A" w:rsidRDefault="008A3582" w:rsidP="008A3582">
            <w:pPr>
              <w:spacing w:line="240" w:lineRule="auto"/>
              <w:jc w:val="both"/>
              <w:rPr>
                <w:rFonts w:asciiTheme="minorHAnsi" w:hAnsiTheme="minorHAnsi" w:cstheme="minorHAnsi"/>
                <w:b/>
                <w:bCs/>
              </w:rPr>
            </w:pPr>
          </w:p>
        </w:tc>
        <w:tc>
          <w:tcPr>
            <w:tcW w:w="6515" w:type="dxa"/>
            <w:gridSpan w:val="6"/>
          </w:tcPr>
          <w:p w14:paraId="3A5815A6" w14:textId="456B17FF" w:rsidR="008A3582" w:rsidRPr="00EC460A" w:rsidRDefault="008A3582" w:rsidP="008A3582">
            <w:pPr>
              <w:spacing w:line="240" w:lineRule="auto"/>
              <w:jc w:val="right"/>
              <w:rPr>
                <w:rFonts w:asciiTheme="minorHAnsi" w:hAnsiTheme="minorHAnsi" w:cstheme="minorHAnsi"/>
                <w:b/>
                <w:bCs/>
              </w:rPr>
            </w:pPr>
            <w:r w:rsidRPr="00EC460A">
              <w:rPr>
                <w:rFonts w:asciiTheme="minorHAnsi" w:hAnsiTheme="minorHAnsi" w:cstheme="minorHAnsi"/>
                <w:b/>
                <w:bCs/>
              </w:rPr>
              <w:t>TOT</w:t>
            </w:r>
            <w:r>
              <w:rPr>
                <w:rFonts w:asciiTheme="minorHAnsi" w:hAnsiTheme="minorHAnsi" w:cstheme="minorHAnsi"/>
                <w:b/>
                <w:bCs/>
              </w:rPr>
              <w:t>A</w:t>
            </w:r>
            <w:r w:rsidRPr="00EC460A">
              <w:rPr>
                <w:rFonts w:asciiTheme="minorHAnsi" w:hAnsiTheme="minorHAnsi" w:cstheme="minorHAnsi"/>
                <w:b/>
                <w:bCs/>
              </w:rPr>
              <w:t>L AMOUNT</w:t>
            </w:r>
            <w:r w:rsidR="006F61A5">
              <w:rPr>
                <w:rFonts w:asciiTheme="minorHAnsi" w:hAnsiTheme="minorHAnsi" w:cstheme="minorHAnsi"/>
                <w:b/>
                <w:bCs/>
              </w:rPr>
              <w:t xml:space="preserve"> -160 days</w:t>
            </w:r>
            <w:r w:rsidRPr="00EC460A">
              <w:rPr>
                <w:rFonts w:asciiTheme="minorHAnsi" w:hAnsiTheme="minorHAnsi" w:cstheme="minorHAnsi"/>
                <w:b/>
                <w:bCs/>
              </w:rPr>
              <w:t xml:space="preserve"> </w:t>
            </w:r>
          </w:p>
        </w:tc>
        <w:tc>
          <w:tcPr>
            <w:tcW w:w="1134" w:type="dxa"/>
            <w:gridSpan w:val="2"/>
            <w:shd w:val="clear" w:color="auto" w:fill="F6C5AC" w:themeFill="accent2" w:themeFillTint="66"/>
          </w:tcPr>
          <w:p w14:paraId="60434902" w14:textId="77777777" w:rsidR="008A3582" w:rsidRPr="00EC460A" w:rsidRDefault="008A3582" w:rsidP="008A3582">
            <w:pPr>
              <w:spacing w:line="240" w:lineRule="auto"/>
              <w:rPr>
                <w:rFonts w:asciiTheme="minorHAnsi" w:hAnsiTheme="minorHAnsi" w:cstheme="minorHAnsi"/>
                <w:b/>
                <w:bCs/>
              </w:rPr>
            </w:pPr>
          </w:p>
        </w:tc>
        <w:tc>
          <w:tcPr>
            <w:tcW w:w="1167" w:type="dxa"/>
            <w:gridSpan w:val="2"/>
            <w:shd w:val="clear" w:color="auto" w:fill="F6C5AC" w:themeFill="accent2" w:themeFillTint="66"/>
          </w:tcPr>
          <w:p w14:paraId="1054CB6A" w14:textId="77777777" w:rsidR="008A3582" w:rsidRPr="00EC460A" w:rsidRDefault="008A3582" w:rsidP="008A3582">
            <w:pPr>
              <w:spacing w:line="240" w:lineRule="auto"/>
              <w:rPr>
                <w:rFonts w:asciiTheme="minorHAnsi" w:hAnsiTheme="minorHAnsi" w:cstheme="minorHAnsi"/>
                <w:b/>
                <w:bCs/>
              </w:rPr>
            </w:pPr>
          </w:p>
        </w:tc>
        <w:tc>
          <w:tcPr>
            <w:tcW w:w="1350" w:type="dxa"/>
            <w:gridSpan w:val="2"/>
            <w:shd w:val="clear" w:color="auto" w:fill="F6C5AC" w:themeFill="accent2" w:themeFillTint="66"/>
          </w:tcPr>
          <w:sdt>
            <w:sdtPr>
              <w:rPr>
                <w:rStyle w:val="TORTemplate"/>
              </w:rPr>
              <w:id w:val="230437454"/>
              <w:placeholder>
                <w:docPart w:val="65AD79E5EF784F5EBF85A480CC57AEAA"/>
              </w:placeholder>
              <w:showingPlcHdr/>
            </w:sdtPr>
            <w:sdtEndPr>
              <w:rPr>
                <w:rStyle w:val="DefaultParagraphFont"/>
                <w:rFonts w:ascii="Arial" w:eastAsia="Arial Unicode MS" w:hAnsi="Arial" w:cstheme="minorBidi"/>
                <w:b/>
                <w:bCs/>
                <w:color w:val="auto"/>
                <w:lang w:val="en-AU"/>
              </w:rPr>
            </w:sdtEndPr>
            <w:sdtContent>
              <w:p w14:paraId="200C5463" w14:textId="77777777" w:rsidR="008A3582" w:rsidRPr="009B3299" w:rsidRDefault="008A3582" w:rsidP="008A3582">
                <w:pPr>
                  <w:spacing w:line="240" w:lineRule="auto"/>
                  <w:rPr>
                    <w:rFonts w:asciiTheme="minorHAnsi" w:hAnsiTheme="minorHAnsi"/>
                  </w:rPr>
                </w:pPr>
                <w:r w:rsidRPr="00E90639">
                  <w:rPr>
                    <w:rFonts w:asciiTheme="minorHAnsi" w:eastAsia="Arial Unicode MS" w:hAnsiTheme="minorHAnsi" w:cstheme="minorHAnsi"/>
                    <w:bCs/>
                    <w:color w:val="auto"/>
                    <w:highlight w:val="lightGray"/>
                    <w:lang w:val="en-AU"/>
                  </w:rPr>
                  <w:t>Click here</w:t>
                </w:r>
              </w:p>
            </w:sdtContent>
          </w:sdt>
        </w:tc>
      </w:tr>
    </w:tbl>
    <w:p w14:paraId="7C12039B" w14:textId="77777777" w:rsidR="006246F0" w:rsidRPr="00EC460A" w:rsidRDefault="006246F0" w:rsidP="006246F0">
      <w:pPr>
        <w:spacing w:line="240" w:lineRule="auto"/>
        <w:jc w:val="both"/>
        <w:rPr>
          <w:rFonts w:asciiTheme="minorHAnsi" w:hAnsiTheme="minorHAnsi" w:cstheme="minorHAnsi"/>
          <w:b/>
          <w:bCs/>
          <w:iCs/>
          <w:u w:val="single"/>
        </w:rPr>
      </w:pPr>
    </w:p>
    <w:p w14:paraId="5A2142E6" w14:textId="77777777" w:rsidR="006246F0" w:rsidRPr="00F85800" w:rsidRDefault="006246F0" w:rsidP="006246F0">
      <w:pPr>
        <w:shd w:val="clear" w:color="auto" w:fill="F6C5AC" w:themeFill="accent2" w:themeFillTint="66"/>
        <w:spacing w:line="240" w:lineRule="auto"/>
        <w:jc w:val="both"/>
        <w:rPr>
          <w:rFonts w:asciiTheme="minorHAnsi" w:hAnsiTheme="minorHAnsi" w:cstheme="minorHAnsi"/>
          <w:b/>
          <w:bCs/>
          <w:iCs/>
          <w:u w:val="single"/>
        </w:rPr>
      </w:pPr>
      <w:r w:rsidRPr="00EC460A">
        <w:rPr>
          <w:rFonts w:asciiTheme="minorHAnsi" w:hAnsiTheme="minorHAnsi" w:cstheme="minorHAnsi"/>
          <w:b/>
          <w:bCs/>
          <w:iCs/>
          <w:u w:val="single"/>
        </w:rPr>
        <w:t>Note: Shaded cells shall be filled by the Applicants.</w:t>
      </w:r>
    </w:p>
    <w:p w14:paraId="4150C5F8" w14:textId="77777777" w:rsidR="00BA0A69" w:rsidRDefault="00BA0A69" w:rsidP="00620F29">
      <w:pPr>
        <w:spacing w:line="240" w:lineRule="auto"/>
        <w:jc w:val="both"/>
        <w:rPr>
          <w:rFonts w:asciiTheme="minorHAnsi" w:hAnsiTheme="minorHAnsi" w:cstheme="minorHAnsi"/>
          <w:b/>
          <w:bCs/>
          <w:u w:val="single"/>
        </w:rPr>
      </w:pPr>
    </w:p>
    <w:p w14:paraId="4D7E486F" w14:textId="77777777" w:rsidR="00BA0A69" w:rsidRDefault="00BA0A69" w:rsidP="00620F29">
      <w:pPr>
        <w:spacing w:line="240" w:lineRule="auto"/>
        <w:jc w:val="both"/>
        <w:rPr>
          <w:rFonts w:asciiTheme="minorHAnsi" w:hAnsiTheme="minorHAnsi" w:cstheme="minorHAnsi"/>
          <w:b/>
          <w:bCs/>
          <w:u w:val="single"/>
        </w:rPr>
      </w:pPr>
    </w:p>
    <w:p w14:paraId="23F2293B" w14:textId="77777777" w:rsidR="00BA0A69" w:rsidRDefault="00BA0A69" w:rsidP="00620F29">
      <w:pPr>
        <w:spacing w:line="240" w:lineRule="auto"/>
        <w:jc w:val="both"/>
        <w:rPr>
          <w:rFonts w:asciiTheme="minorHAnsi" w:hAnsiTheme="minorHAnsi" w:cstheme="minorHAnsi"/>
          <w:b/>
          <w:bCs/>
          <w:u w:val="single"/>
        </w:rPr>
      </w:pPr>
    </w:p>
    <w:p w14:paraId="13459B0E" w14:textId="00ADBB2C" w:rsidR="006246F0" w:rsidRPr="00EC460A" w:rsidRDefault="006246F0" w:rsidP="00620F29">
      <w:pPr>
        <w:spacing w:line="240" w:lineRule="auto"/>
        <w:jc w:val="both"/>
        <w:rPr>
          <w:rFonts w:asciiTheme="minorHAnsi" w:hAnsiTheme="minorHAnsi" w:cstheme="minorHAnsi"/>
          <w:b/>
          <w:bCs/>
          <w:u w:val="single"/>
        </w:rPr>
      </w:pPr>
      <w:r w:rsidRPr="00EC460A">
        <w:rPr>
          <w:rFonts w:asciiTheme="minorHAnsi" w:hAnsiTheme="minorHAnsi" w:cstheme="minorHAnsi"/>
          <w:b/>
          <w:bCs/>
          <w:u w:val="single"/>
        </w:rPr>
        <w:t>Notes to financial offer:</w:t>
      </w:r>
    </w:p>
    <w:p w14:paraId="705A139E"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Payment will be made on submission and acceptance of deliverables as stated above. UNICEF reserves the right to withhold payment in case the deliverables submitted are not up to the required standard or in case of delays in submitting the deliverables on the part of the consultant.</w:t>
      </w:r>
    </w:p>
    <w:p w14:paraId="4AAF82B1"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Air travel should be economy class using the most direct route.</w:t>
      </w:r>
    </w:p>
    <w:p w14:paraId="4A35A887"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No other fee would be paid or reimbursed other than the fee indicated in the financial proposal.</w:t>
      </w:r>
    </w:p>
    <w:p w14:paraId="078F0FEC"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b/>
          <w:bCs/>
          <w:i/>
          <w:iCs/>
          <w:u w:val="single"/>
        </w:rPr>
      </w:pPr>
      <w:r w:rsidRPr="00EC460A">
        <w:rPr>
          <w:rFonts w:asciiTheme="minorHAnsi" w:hAnsiTheme="minorHAnsi" w:cstheme="minorHAnsi"/>
          <w:i/>
          <w:iCs/>
        </w:rPr>
        <w:t xml:space="preserve">The consultant will work on own computer(s) and use own office resources and materials in the execution of this assignment, including personal email address(es) and phones. </w:t>
      </w:r>
    </w:p>
    <w:p w14:paraId="16629226" w14:textId="77777777" w:rsidR="006246F0" w:rsidRPr="00EC460A" w:rsidRDefault="006246F0" w:rsidP="006246F0">
      <w:pPr>
        <w:pStyle w:val="ListParagraph"/>
        <w:numPr>
          <w:ilvl w:val="0"/>
          <w:numId w:val="1"/>
        </w:numPr>
        <w:spacing w:line="240" w:lineRule="auto"/>
        <w:ind w:left="-90" w:hanging="270"/>
        <w:jc w:val="both"/>
        <w:rPr>
          <w:rFonts w:asciiTheme="minorHAnsi" w:hAnsiTheme="minorHAnsi" w:cstheme="minorHAnsi"/>
        </w:rPr>
      </w:pPr>
      <w:r w:rsidRPr="00EC460A">
        <w:rPr>
          <w:rFonts w:asciiTheme="minorHAnsi" w:hAnsiTheme="minorHAnsi" w:cstheme="minorHAnsi"/>
        </w:rPr>
        <w:t>All pocket expenses including travel will be included in the specific lumpsum deliverables fees and paid as part of satisfactory completion of the deliverables. If the deliverables are not completed or achieved, these costs will not be paid separately.</w:t>
      </w:r>
    </w:p>
    <w:p w14:paraId="5E8D853C" w14:textId="77777777" w:rsidR="006246F0" w:rsidRPr="00EC460A" w:rsidRDefault="006246F0" w:rsidP="006246F0">
      <w:pPr>
        <w:spacing w:line="240" w:lineRule="auto"/>
        <w:jc w:val="both"/>
        <w:rPr>
          <w:rFonts w:asciiTheme="minorHAnsi" w:hAnsiTheme="minorHAnsi" w:cstheme="minorHAnsi"/>
          <w:b/>
          <w:u w:val="single"/>
        </w:rPr>
      </w:pPr>
    </w:p>
    <w:p w14:paraId="763D28EF" w14:textId="77777777" w:rsidR="006246F0" w:rsidRPr="00EC460A" w:rsidRDefault="006246F0" w:rsidP="006246F0">
      <w:pPr>
        <w:spacing w:line="240" w:lineRule="auto"/>
        <w:jc w:val="both"/>
        <w:rPr>
          <w:rFonts w:asciiTheme="minorHAnsi" w:hAnsiTheme="minorHAnsi" w:cstheme="minorHAnsi"/>
          <w:i/>
          <w:iCs/>
        </w:rPr>
      </w:pPr>
      <w:r w:rsidRPr="00EC460A">
        <w:rPr>
          <w:rFonts w:asciiTheme="minorHAnsi" w:hAnsiTheme="minorHAnsi" w:cstheme="minorHAnsi"/>
          <w:b/>
          <w:u w:val="single"/>
        </w:rPr>
        <w:t xml:space="preserve">PAYMENT TERMS: </w:t>
      </w:r>
      <w:r w:rsidRPr="00EC460A">
        <w:rPr>
          <w:rFonts w:asciiTheme="minorHAnsi" w:hAnsiTheme="minorHAnsi" w:cstheme="minorHAnsi"/>
          <w:b/>
        </w:rPr>
        <w:t>Net</w:t>
      </w:r>
      <w:r w:rsidRPr="00EC460A">
        <w:rPr>
          <w:rFonts w:asciiTheme="minorHAnsi" w:hAnsiTheme="minorHAnsi" w:cstheme="minorHAnsi"/>
          <w:bCs/>
        </w:rPr>
        <w:t xml:space="preserve"> 30 days</w:t>
      </w:r>
    </w:p>
    <w:p w14:paraId="0C907392" w14:textId="77777777" w:rsidR="006246F0" w:rsidRPr="00EC460A" w:rsidRDefault="006246F0" w:rsidP="006246F0">
      <w:pPr>
        <w:spacing w:line="240" w:lineRule="auto"/>
        <w:jc w:val="both"/>
        <w:rPr>
          <w:rFonts w:asciiTheme="minorHAnsi" w:hAnsiTheme="minorHAnsi" w:cstheme="minorHAnsi"/>
          <w:i/>
          <w:iCs/>
        </w:rPr>
      </w:pPr>
    </w:p>
    <w:p w14:paraId="1CAE5F57" w14:textId="77777777" w:rsidR="006246F0" w:rsidRDefault="006246F0" w:rsidP="006246F0">
      <w:pPr>
        <w:spacing w:line="360" w:lineRule="auto"/>
        <w:jc w:val="both"/>
        <w:rPr>
          <w:rStyle w:val="TORTemplate"/>
        </w:rPr>
      </w:pPr>
      <w:r w:rsidRPr="000726E8">
        <w:rPr>
          <w:rFonts w:asciiTheme="minorHAnsi" w:hAnsiTheme="minorHAnsi" w:cstheme="minorHAnsi"/>
          <w:b/>
        </w:rPr>
        <w:t>Name of the Applicant:</w:t>
      </w:r>
      <w:r>
        <w:rPr>
          <w:rFonts w:asciiTheme="minorHAnsi" w:hAnsiTheme="minorHAnsi" w:cstheme="minorHAnsi"/>
          <w:b/>
        </w:rPr>
        <w:t xml:space="preserve"> </w:t>
      </w:r>
      <w:sdt>
        <w:sdtPr>
          <w:rPr>
            <w:rStyle w:val="TORTemplate"/>
          </w:rPr>
          <w:id w:val="1972630657"/>
          <w:placeholder>
            <w:docPart w:val="DD89673F104A4259B79AA2E44861DC89"/>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688C4207"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Signature of the Applicant:</w:t>
      </w:r>
      <w:r>
        <w:rPr>
          <w:rFonts w:asciiTheme="minorHAnsi" w:hAnsiTheme="minorHAnsi" w:cstheme="minorHAnsi"/>
          <w:b/>
        </w:rPr>
        <w:t xml:space="preserve"> </w:t>
      </w:r>
      <w:sdt>
        <w:sdtPr>
          <w:rPr>
            <w:rStyle w:val="TORTemplate"/>
          </w:rPr>
          <w:id w:val="756105237"/>
          <w:placeholder>
            <w:docPart w:val="8090301900924D5CA62A1E4E80C39055"/>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r w:rsidRPr="000726E8">
        <w:rPr>
          <w:rFonts w:asciiTheme="minorHAnsi" w:hAnsiTheme="minorHAnsi" w:cstheme="minorHAnsi"/>
          <w:b/>
        </w:rPr>
        <w:t xml:space="preserve"> </w:t>
      </w:r>
      <w:r w:rsidRPr="000726E8">
        <w:rPr>
          <w:rFonts w:asciiTheme="minorHAnsi" w:hAnsiTheme="minorHAnsi" w:cstheme="minorHAnsi"/>
          <w:b/>
        </w:rPr>
        <w:tab/>
      </w:r>
    </w:p>
    <w:p w14:paraId="67CDF3F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Address</w:t>
      </w:r>
      <w:r>
        <w:rPr>
          <w:rFonts w:asciiTheme="minorHAnsi" w:hAnsiTheme="minorHAnsi" w:cstheme="minorHAnsi"/>
          <w:b/>
        </w:rPr>
        <w:t xml:space="preserve">: </w:t>
      </w:r>
      <w:r w:rsidRPr="000726E8">
        <w:rPr>
          <w:rFonts w:asciiTheme="minorHAnsi" w:hAnsiTheme="minorHAnsi" w:cstheme="minorHAnsi"/>
          <w:b/>
        </w:rPr>
        <w:t xml:space="preserve"> </w:t>
      </w:r>
      <w:sdt>
        <w:sdtPr>
          <w:rPr>
            <w:rStyle w:val="TORTemplate"/>
          </w:rPr>
          <w:id w:val="875658460"/>
          <w:placeholder>
            <w:docPart w:val="A4744955DF004371B88296D7E944F4E5"/>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63141F84"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Contact no.:</w:t>
      </w:r>
      <w:r>
        <w:rPr>
          <w:rFonts w:asciiTheme="minorHAnsi" w:hAnsiTheme="minorHAnsi" w:cstheme="minorHAnsi"/>
          <w:b/>
        </w:rPr>
        <w:t xml:space="preserve">  </w:t>
      </w:r>
      <w:sdt>
        <w:sdtPr>
          <w:rPr>
            <w:rStyle w:val="TORTemplate"/>
          </w:rPr>
          <w:id w:val="-1095933673"/>
          <w:placeholder>
            <w:docPart w:val="D5B564E0FE6C4647B9AF6EC63425354B"/>
          </w:placeholder>
          <w:showingPlcHdr/>
        </w:sdtPr>
        <w:sdtEndPr>
          <w:rPr>
            <w:rStyle w:val="DefaultParagraphFont"/>
            <w:rFonts w:ascii="Arial" w:eastAsia="Arial Unicode MS" w:hAnsi="Arial" w:cstheme="minorHAnsi"/>
            <w:color w:val="auto"/>
            <w:lang w:val="en-AU"/>
          </w:rPr>
        </w:sdtEndPr>
        <w:sdtContent>
          <w:r w:rsidRPr="00E90639">
            <w:rPr>
              <w:rStyle w:val="PlaceholderText"/>
              <w:rFonts w:asciiTheme="minorHAnsi" w:hAnsiTheme="minorHAnsi" w:cstheme="minorHAnsi"/>
              <w:color w:val="auto"/>
              <w:highlight w:val="lightGray"/>
            </w:rPr>
            <w:t>Click here</w:t>
          </w:r>
        </w:sdtContent>
      </w:sdt>
      <w:r w:rsidRPr="000726E8">
        <w:rPr>
          <w:rFonts w:asciiTheme="minorHAnsi" w:hAnsiTheme="minorHAnsi" w:cstheme="minorHAnsi"/>
          <w:b/>
        </w:rPr>
        <w:tab/>
      </w:r>
    </w:p>
    <w:p w14:paraId="160A0949"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Email address:</w:t>
      </w:r>
      <w:r>
        <w:rPr>
          <w:rFonts w:asciiTheme="minorHAnsi" w:hAnsiTheme="minorHAnsi" w:cstheme="minorHAnsi"/>
          <w:b/>
        </w:rPr>
        <w:t xml:space="preserve">  </w:t>
      </w:r>
      <w:sdt>
        <w:sdtPr>
          <w:rPr>
            <w:rStyle w:val="TORTemplate"/>
          </w:rPr>
          <w:id w:val="1742292337"/>
          <w:placeholder>
            <w:docPart w:val="91FD6A93889A4FBCB0B104E303A3C34E"/>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1A12F270" w14:textId="77777777" w:rsidR="006246F0" w:rsidRPr="000726E8" w:rsidRDefault="006246F0" w:rsidP="006246F0">
      <w:pPr>
        <w:spacing w:line="360" w:lineRule="auto"/>
        <w:jc w:val="both"/>
        <w:rPr>
          <w:rFonts w:asciiTheme="minorHAnsi" w:hAnsiTheme="minorHAnsi" w:cstheme="minorHAnsi"/>
          <w:i/>
          <w:iCs/>
        </w:rPr>
      </w:pPr>
      <w:r w:rsidRPr="000726E8">
        <w:rPr>
          <w:rFonts w:asciiTheme="minorHAnsi" w:hAnsiTheme="minorHAnsi" w:cstheme="minorHAnsi"/>
          <w:b/>
        </w:rPr>
        <w:t>Date:</w:t>
      </w:r>
      <w:r>
        <w:rPr>
          <w:rFonts w:asciiTheme="minorHAnsi" w:hAnsiTheme="minorHAnsi" w:cstheme="minorHAnsi"/>
          <w:b/>
        </w:rPr>
        <w:t xml:space="preserve"> </w:t>
      </w:r>
      <w:sdt>
        <w:sdtPr>
          <w:rPr>
            <w:rStyle w:val="TORTemplate"/>
          </w:rPr>
          <w:id w:val="1879351693"/>
          <w:placeholder>
            <w:docPart w:val="9FE3C20DF0AA49A39F6639DCE5FC5D6F"/>
          </w:placeholder>
          <w:showingPlcHdr/>
        </w:sdtPr>
        <w:sdtEndPr>
          <w:rPr>
            <w:rStyle w:val="DefaultParagraphFont"/>
            <w:rFonts w:ascii="Arial" w:eastAsia="Arial Unicode MS" w:hAnsi="Arial" w:cstheme="minorHAnsi"/>
            <w:color w:val="FF0000"/>
            <w:lang w:val="en-AU"/>
          </w:rPr>
        </w:sdtEndPr>
        <w:sdtContent>
          <w:r w:rsidRPr="00E90639">
            <w:rPr>
              <w:rStyle w:val="PlaceholderText"/>
              <w:rFonts w:asciiTheme="minorHAnsi" w:hAnsiTheme="minorHAnsi" w:cstheme="minorHAnsi"/>
              <w:color w:val="auto"/>
              <w:highlight w:val="lightGray"/>
            </w:rPr>
            <w:t>Click here</w:t>
          </w:r>
        </w:sdtContent>
      </w:sdt>
    </w:p>
    <w:p w14:paraId="554DBECB" w14:textId="77777777" w:rsidR="001A4483" w:rsidRDefault="001A4483"/>
    <w:sectPr w:rsidR="001A4483" w:rsidSect="006246F0">
      <w:headerReference w:type="even" r:id="rId11"/>
      <w:headerReference w:type="default" r:id="rId12"/>
      <w:footerReference w:type="even" r:id="rId13"/>
      <w:footerReference w:type="default" r:id="rId14"/>
      <w:headerReference w:type="first" r:id="rId15"/>
      <w:footerReference w:type="first" r:id="rId16"/>
      <w:pgSz w:w="11909" w:h="16834" w:code="9"/>
      <w:pgMar w:top="16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8C920" w14:textId="77777777" w:rsidR="004C23E0" w:rsidRDefault="004C23E0">
      <w:pPr>
        <w:spacing w:line="240" w:lineRule="auto"/>
      </w:pPr>
      <w:r>
        <w:separator/>
      </w:r>
    </w:p>
  </w:endnote>
  <w:endnote w:type="continuationSeparator" w:id="0">
    <w:p w14:paraId="5E3C1E4C" w14:textId="77777777" w:rsidR="004C23E0" w:rsidRDefault="004C23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DF8E" w14:textId="77777777" w:rsidR="00673904" w:rsidRDefault="006739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9A74C0" w14:paraId="4A278C2F" w14:textId="77777777" w:rsidTr="009A74C0">
      <w:trPr>
        <w:trHeight w:val="300"/>
      </w:trPr>
      <w:tc>
        <w:tcPr>
          <w:tcW w:w="3120" w:type="dxa"/>
        </w:tcPr>
        <w:p w14:paraId="1E7FEC08" w14:textId="77777777" w:rsidR="006246F0" w:rsidRDefault="006246F0" w:rsidP="009A74C0">
          <w:pPr>
            <w:pStyle w:val="Header"/>
            <w:ind w:left="-115"/>
          </w:pPr>
        </w:p>
      </w:tc>
      <w:tc>
        <w:tcPr>
          <w:tcW w:w="3120" w:type="dxa"/>
        </w:tcPr>
        <w:p w14:paraId="2C8EAD19" w14:textId="77777777" w:rsidR="006246F0" w:rsidRDefault="006246F0" w:rsidP="009A74C0">
          <w:pPr>
            <w:pStyle w:val="Header"/>
            <w:jc w:val="center"/>
          </w:pPr>
        </w:p>
      </w:tc>
      <w:tc>
        <w:tcPr>
          <w:tcW w:w="3120" w:type="dxa"/>
        </w:tcPr>
        <w:p w14:paraId="789368C7" w14:textId="77777777" w:rsidR="006246F0" w:rsidRDefault="006246F0" w:rsidP="009A74C0">
          <w:pPr>
            <w:pStyle w:val="Header"/>
            <w:ind w:right="-115"/>
            <w:jc w:val="right"/>
          </w:pPr>
        </w:p>
      </w:tc>
    </w:tr>
  </w:tbl>
  <w:p w14:paraId="6A39C482" w14:textId="77777777" w:rsidR="006246F0" w:rsidRDefault="006246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B6DF7" w14:textId="77777777" w:rsidR="00673904" w:rsidRDefault="00673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5A50A" w14:textId="77777777" w:rsidR="004C23E0" w:rsidRDefault="004C23E0">
      <w:pPr>
        <w:spacing w:line="240" w:lineRule="auto"/>
      </w:pPr>
      <w:r>
        <w:separator/>
      </w:r>
    </w:p>
  </w:footnote>
  <w:footnote w:type="continuationSeparator" w:id="0">
    <w:p w14:paraId="0881E341" w14:textId="77777777" w:rsidR="004C23E0" w:rsidRDefault="004C23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C6056" w14:textId="024C154B" w:rsidR="00D12E8E" w:rsidRDefault="00D12E8E">
    <w:pPr>
      <w:pStyle w:val="Header"/>
    </w:pPr>
    <w:r>
      <w:rPr>
        <w:noProof/>
        <w14:ligatures w14:val="standardContextual"/>
      </w:rPr>
      <mc:AlternateContent>
        <mc:Choice Requires="wps">
          <w:drawing>
            <wp:anchor distT="0" distB="0" distL="114300" distR="114300" simplePos="0" relativeHeight="251658244" behindDoc="1" locked="0" layoutInCell="1" allowOverlap="1" wp14:anchorId="3BD99565" wp14:editId="61A0B5F0">
              <wp:simplePos x="635" y="635"/>
              <wp:positionH relativeFrom="margin">
                <wp:align>center</wp:align>
              </wp:positionH>
              <wp:positionV relativeFrom="margin">
                <wp:align>center</wp:align>
              </wp:positionV>
              <wp:extent cx="1381125" cy="171450"/>
              <wp:effectExtent l="0" t="476250" r="0" b="476250"/>
              <wp:wrapNone/>
              <wp:docPr id="1418736127" name="Text Box 2" descr="UNICEF - Internal use only">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1381125" cy="171450"/>
                      </a:xfrm>
                      <a:prstGeom prst="rect">
                        <a:avLst/>
                      </a:prstGeom>
                      <a:noFill/>
                      <a:ln>
                        <a:noFill/>
                      </a:ln>
                    </wps:spPr>
                    <wps:txbx>
                      <w:txbxContent>
                        <w:p w14:paraId="67CE6E72" w14:textId="756FEB3F"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BD99565" id="_x0000_t202" coordsize="21600,21600" o:spt="202" path="m,l,21600r21600,l21600,xe">
              <v:stroke joinstyle="miter"/>
              <v:path gradientshapeok="t" o:connecttype="rect"/>
            </v:shapetype>
            <v:shape id="Text Box 2" o:spid="_x0000_s1026" type="#_x0000_t202" alt="UNICEF - Internal use only" style="position:absolute;margin-left:0;margin-top:0;width:108.75pt;height:13.5pt;rotation:-45;z-index:-251658236;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" filled="f" stroked="f">
              <v:textbox style="mso-fit-shape-to-text:t" inset="0,0,0,0">
                <w:txbxContent>
                  <w:p w14:paraId="67CE6E72" w14:textId="756FEB3F"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CB733" w14:textId="59651808" w:rsidR="006246F0" w:rsidRPr="00C80089" w:rsidRDefault="006246F0" w:rsidP="070D8180">
    <w:pPr>
      <w:spacing w:line="240" w:lineRule="auto"/>
      <w:ind w:right="9"/>
      <w:jc w:val="center"/>
      <w:outlineLvl w:val="2"/>
      <w:rPr>
        <w:sz w:val="16"/>
        <w:szCs w:val="16"/>
      </w:rPr>
    </w:pPr>
    <w:r w:rsidRPr="00C80089">
      <w:rPr>
        <w:noProof/>
      </w:rPr>
      <mc:AlternateContent>
        <mc:Choice Requires="wps">
          <w:drawing>
            <wp:anchor distT="0" distB="0" distL="114300" distR="114300" simplePos="0" relativeHeight="251658242" behindDoc="0" locked="0" layoutInCell="1" allowOverlap="0" wp14:anchorId="0E63A15B" wp14:editId="1657DE13">
              <wp:simplePos x="0" y="0"/>
              <wp:positionH relativeFrom="margin">
                <wp:posOffset>-120015</wp:posOffset>
              </wp:positionH>
              <wp:positionV relativeFrom="topMargin">
                <wp:posOffset>685800</wp:posOffset>
              </wp:positionV>
              <wp:extent cx="2730500" cy="171450"/>
              <wp:effectExtent l="0" t="0" r="12700" b="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71450"/>
                      </a:xfrm>
                      <a:prstGeom prst="rect">
                        <a:avLst/>
                      </a:prstGeom>
                      <a:noFill/>
                      <a:ln>
                        <a:noFill/>
                      </a:ln>
                      <a:extLst>
                        <a:ext uri="{909E8E84-426E-40dd-AFC4-6F175D3DCCD1}">
                          <a14:hiddenFill xmlns:aclsh="http://schemas.microsoft.com/office/drawing/2020/classificationShap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solidFill>
                              <a:srgbClr val="FFFFFF"/>
                            </a:solidFill>
                          </a14:hiddenFill>
                        </a:ext>
                        <a:ext uri="{91240B29-F687-4f45-9708-019B960494DF}">
                          <a14:hiddenLine xmlns:aclsh="http://schemas.microsoft.com/office/drawing/2020/classificationShape" xmlns:pic="http://schemas.openxmlformats.org/drawingml/2006/pictur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miter lim="800000"/>
                            <a:headEnd/>
                            <a:tailEnd/>
                          </a14:hiddenLine>
                        </a:ext>
                      </a:extLst>
                    </wps:spPr>
                    <wps:txbx>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63A15B" id="_x0000_t202" coordsize="21600,21600" o:spt="202" path="m,l,21600r21600,l21600,xe">
              <v:stroke joinstyle="miter"/>
              <v:path gradientshapeok="t" o:connecttype="rect"/>
            </v:shapetype>
            <v:shape id="_x0000_s1027" type="#_x0000_t202" style="position:absolute;left:0;text-align:left;margin-left:-9.45pt;margin-top:54pt;width:215pt;height:13.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" o:allowoverlap="f" filled="f" stroked="f">
              <v:textbox inset="0,0,0,0">
                <w:txbxContent>
                  <w:p w14:paraId="63EB8003" w14:textId="77777777" w:rsidR="006246F0" w:rsidRPr="001637C2" w:rsidRDefault="006246F0" w:rsidP="009A74C0">
                    <w:pPr>
                      <w:spacing w:line="240" w:lineRule="auto"/>
                      <w:jc w:val="both"/>
                      <w:rPr>
                        <w:b/>
                        <w:color w:val="00B0F0"/>
                      </w:rPr>
                    </w:pPr>
                    <w:r>
                      <w:rPr>
                        <w:b/>
                        <w:color w:val="00B0F0"/>
                      </w:rPr>
                      <w:t>United Nations Children’s Fund</w:t>
                    </w:r>
                    <w:r w:rsidRPr="00B02636">
                      <w:rPr>
                        <w:b/>
                        <w:color w:val="00B0F0"/>
                      </w:rPr>
                      <w:t xml:space="preserve"> </w:t>
                    </w:r>
                  </w:p>
                  <w:p w14:paraId="5C9ADE50" w14:textId="77777777" w:rsidR="006246F0" w:rsidRPr="00B02636" w:rsidRDefault="006246F0" w:rsidP="009A74C0">
                    <w:pPr>
                      <w:tabs>
                        <w:tab w:val="left" w:pos="2880"/>
                      </w:tabs>
                      <w:spacing w:line="240" w:lineRule="auto"/>
                      <w:jc w:val="both"/>
                      <w:rPr>
                        <w:color w:val="00B0F0"/>
                      </w:rPr>
                    </w:pPr>
                    <w:r w:rsidRPr="00962F0B">
                      <w:rPr>
                        <w:color w:val="00B0F0"/>
                      </w:rPr>
                      <w:t xml:space="preserve"> </w:t>
                    </w:r>
                  </w:p>
                  <w:p w14:paraId="3C4F7A21" w14:textId="77777777" w:rsidR="006246F0" w:rsidRPr="00B02636" w:rsidRDefault="006246F0" w:rsidP="009A74C0">
                    <w:pPr>
                      <w:spacing w:line="240" w:lineRule="auto"/>
                      <w:jc w:val="both"/>
                      <w:rPr>
                        <w:color w:val="00B0F0"/>
                      </w:rPr>
                    </w:pPr>
                  </w:p>
                  <w:p w14:paraId="500D2060" w14:textId="77777777" w:rsidR="006246F0" w:rsidRPr="00A0375D" w:rsidRDefault="006246F0" w:rsidP="009A74C0">
                    <w:pPr>
                      <w:spacing w:line="240" w:lineRule="auto"/>
                      <w:jc w:val="both"/>
                    </w:pPr>
                  </w:p>
                  <w:p w14:paraId="229FDB4B" w14:textId="77777777" w:rsidR="006246F0" w:rsidRPr="00A0375D" w:rsidRDefault="006246F0" w:rsidP="009A74C0">
                    <w:pPr>
                      <w:spacing w:line="240" w:lineRule="auto"/>
                      <w:jc w:val="both"/>
                    </w:pPr>
                  </w:p>
                  <w:p w14:paraId="69AC8C9B" w14:textId="77777777" w:rsidR="006246F0" w:rsidRPr="00A0375D" w:rsidRDefault="006246F0" w:rsidP="009A74C0">
                    <w:pPr>
                      <w:spacing w:line="240" w:lineRule="auto"/>
                      <w:jc w:val="both"/>
                    </w:pPr>
                  </w:p>
                  <w:p w14:paraId="1B9B17A3" w14:textId="77777777" w:rsidR="006246F0" w:rsidRPr="00A0375D" w:rsidRDefault="006246F0" w:rsidP="009A74C0">
                    <w:pPr>
                      <w:spacing w:line="240" w:lineRule="auto"/>
                      <w:jc w:val="both"/>
                    </w:pPr>
                  </w:p>
                  <w:p w14:paraId="27E68F53" w14:textId="77777777" w:rsidR="006246F0" w:rsidRPr="00A0375D" w:rsidRDefault="006246F0" w:rsidP="009A74C0">
                    <w:pPr>
                      <w:spacing w:line="240" w:lineRule="auto"/>
                      <w:jc w:val="both"/>
                    </w:pPr>
                  </w:p>
                </w:txbxContent>
              </v:textbox>
              <w10:wrap type="topAndBottom" anchorx="margin" anchory="margin"/>
            </v:shape>
          </w:pict>
        </mc:Fallback>
      </mc:AlternateContent>
    </w:r>
    <w:r w:rsidRPr="00C80089">
      <w:rPr>
        <w:rFonts w:eastAsia="Times"/>
        <w:b/>
        <w:caps/>
        <w:noProof/>
        <w:color w:val="0099FF"/>
        <w:spacing w:val="-2"/>
        <w:sz w:val="16"/>
        <w:szCs w:val="16"/>
        <w:lang w:eastAsia="en-GB"/>
      </w:rPr>
      <mc:AlternateContent>
        <mc:Choice Requires="wps">
          <w:drawing>
            <wp:anchor distT="4294967295" distB="4294967295" distL="114300" distR="114300" simplePos="0" relativeHeight="251658240" behindDoc="0" locked="0" layoutInCell="1" allowOverlap="1" wp14:anchorId="56815573" wp14:editId="3AB7F126">
              <wp:simplePos x="0" y="0"/>
              <wp:positionH relativeFrom="margin">
                <wp:align>center</wp:align>
              </wp:positionH>
              <wp:positionV relativeFrom="page">
                <wp:posOffset>633730</wp:posOffset>
              </wp:positionV>
              <wp:extent cx="598170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81700" cy="0"/>
                      </a:xfrm>
                      <a:prstGeom prst="line">
                        <a:avLst/>
                      </a:prstGeom>
                      <a:noFill/>
                      <a:ln w="9525" cap="flat" cmpd="sng" algn="ctr">
                        <a:solidFill>
                          <a:sysClr val="window" lastClr="FFFFFF">
                            <a:lumMod val="6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0B76588" id="Straight Connector 5" o:spid="_x0000_s1026" style="position:absolute;z-index:251658240;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from="0,49.9pt" to="471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" strokecolor="#a6a6a6">
              <v:stroke joinstyle="miter"/>
              <o:lock v:ext="edit" shapetype="f"/>
              <w10:wrap anchorx="margin" anchory="page"/>
            </v:line>
          </w:pict>
        </mc:Fallback>
      </mc:AlternateContent>
    </w:r>
    <w:r w:rsidRPr="00C80089">
      <w:rPr>
        <w:rFonts w:eastAsia="Times"/>
        <w:b/>
        <w:caps/>
        <w:noProof/>
        <w:color w:val="0099FF"/>
        <w:spacing w:val="-2"/>
        <w:sz w:val="16"/>
        <w:szCs w:val="16"/>
        <w:lang w:eastAsia="en-GB"/>
      </w:rPr>
      <w:drawing>
        <wp:anchor distT="0" distB="0" distL="114300" distR="114300" simplePos="0" relativeHeight="251658241" behindDoc="0" locked="0" layoutInCell="1" allowOverlap="1" wp14:anchorId="3DAB0683" wp14:editId="6525A2E8">
          <wp:simplePos x="0" y="0"/>
          <wp:positionH relativeFrom="column">
            <wp:posOffset>-124460</wp:posOffset>
          </wp:positionH>
          <wp:positionV relativeFrom="paragraph">
            <wp:posOffset>-283845</wp:posOffset>
          </wp:positionV>
          <wp:extent cx="2898140" cy="455930"/>
          <wp:effectExtent l="0" t="0" r="0" b="1270"/>
          <wp:wrapSquare wrapText="bothSides"/>
          <wp:docPr id="962762116" name="Picture 96276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CEF_ForEveryChild_Cyan_Horizontal_RGB_ENG.png"/>
                  <pic:cNvPicPr/>
                </pic:nvPicPr>
                <pic:blipFill>
                  <a:blip r:embed="rId1">
                    <a:extLst>
                      <a:ext uri="{28A0092B-C50C-407E-A947-70E740481C1C}">
                        <a14:useLocalDpi xmlns:a14="http://schemas.microsoft.com/office/drawing/2010/main" val="0"/>
                      </a:ext>
                    </a:extLst>
                  </a:blip>
                  <a:stretch>
                    <a:fillRect/>
                  </a:stretch>
                </pic:blipFill>
                <pic:spPr>
                  <a:xfrm>
                    <a:off x="0" y="0"/>
                    <a:ext cx="2898140" cy="455930"/>
                  </a:xfrm>
                  <a:prstGeom prst="rect">
                    <a:avLst/>
                  </a:prstGeom>
                </pic:spPr>
              </pic:pic>
            </a:graphicData>
          </a:graphic>
          <wp14:sizeRelH relativeFrom="margin">
            <wp14:pctWidth>0</wp14:pctWidth>
          </wp14:sizeRelH>
          <wp14:sizeRelV relativeFrom="margin">
            <wp14:pctHeight>0</wp14:pctHeight>
          </wp14:sizeRelV>
        </wp:anchor>
      </w:drawing>
    </w:r>
    <w:r w:rsidR="070D8180">
      <w:rPr>
        <w:rFonts w:eastAsia="Times"/>
        <w:color w:val="00B0F0"/>
        <w:spacing w:val="-2"/>
        <w:sz w:val="16"/>
        <w:szCs w:val="16"/>
        <w:lang w:eastAsia="en-GB"/>
      </w:rPr>
      <w:t xml:space="preserve">                                                     </w:t>
    </w:r>
    <w:r w:rsidR="070D8180" w:rsidRPr="070D8180">
      <w:rPr>
        <w:rFonts w:eastAsia="Times"/>
        <w:color w:val="00B0F0"/>
        <w:sz w:val="16"/>
        <w:szCs w:val="16"/>
        <w:lang w:eastAsia="en-GB"/>
      </w:rPr>
      <w:t xml:space="preserve">                    Human Resources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03CCC" w14:textId="304BAA35" w:rsidR="00D12E8E" w:rsidRDefault="00D12E8E">
    <w:pPr>
      <w:pStyle w:val="Header"/>
    </w:pPr>
    <w:r>
      <w:rPr>
        <w:noProof/>
        <w14:ligatures w14:val="standardContextual"/>
      </w:rPr>
      <mc:AlternateContent>
        <mc:Choice Requires="wps">
          <w:drawing>
            <wp:anchor distT="0" distB="0" distL="114300" distR="114300" simplePos="0" relativeHeight="251658243" behindDoc="1" locked="0" layoutInCell="1" allowOverlap="1" wp14:anchorId="61CD75CA" wp14:editId="6659EC51">
              <wp:simplePos x="635" y="635"/>
              <wp:positionH relativeFrom="margin">
                <wp:align>center</wp:align>
              </wp:positionH>
              <wp:positionV relativeFrom="margin">
                <wp:align>center</wp:align>
              </wp:positionV>
              <wp:extent cx="1381125" cy="171450"/>
              <wp:effectExtent l="0" t="476250" r="0" b="476250"/>
              <wp:wrapNone/>
              <wp:docPr id="154622336" name="Text Box 1" descr="UNICEF - Internal use only">
                <a:extLst xmlns:a="http://schemas.openxmlformats.org/drawingml/2006/main">
                  <a:ext uri="{5AE41FA2-C0FF-4470-9BD4-5FADCA87CBE2}">
                    <aclsh:classification xmlns:aclsh="http://schemas.microsoft.com/office/drawing/2020/classificationShape" classificationOutcomeType="watermark"/>
                  </a:ext>
                </a:extLst>
              </wp:docPr>
              <wp:cNvGraphicFramePr/>
              <a:graphic xmlns:a="http://schemas.openxmlformats.org/drawingml/2006/main">
                <a:graphicData uri="http://schemas.microsoft.com/office/word/2010/wordprocessingShape">
                  <wps:wsp>
                    <wps:cNvSpPr txBox="1"/>
                    <wps:spPr>
                      <a:xfrm rot="18900000">
                        <a:off x="0" y="0"/>
                        <a:ext cx="1381125" cy="171450"/>
                      </a:xfrm>
                      <a:prstGeom prst="rect">
                        <a:avLst/>
                      </a:prstGeom>
                      <a:noFill/>
                      <a:ln>
                        <a:noFill/>
                      </a:ln>
                    </wps:spPr>
                    <wps:txbx>
                      <w:txbxContent>
                        <w:p w14:paraId="3E7E4E02" w14:textId="0E83838A"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61CD75CA" id="_x0000_t202" coordsize="21600,21600" o:spt="202" path="m,l,21600r21600,l21600,xe">
              <v:stroke joinstyle="miter"/>
              <v:path gradientshapeok="t" o:connecttype="rect"/>
            </v:shapetype>
            <v:shape id="Text Box 1" o:spid="_x0000_s1028" type="#_x0000_t202" alt="UNICEF - Internal use only" style="position:absolute;margin-left:0;margin-top:0;width:108.75pt;height:13.5pt;rotation:-45;z-index:-251658237;visibility:visible;mso-wrap-style:non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" filled="f" stroked="f">
              <v:textbox style="mso-fit-shape-to-text:t" inset="0,0,0,0">
                <w:txbxContent>
                  <w:p w14:paraId="3E7E4E02" w14:textId="0E83838A" w:rsidR="00D12E8E" w:rsidRPr="00D12E8E" w:rsidRDefault="00D12E8E" w:rsidP="00D12E8E">
                    <w:pPr>
                      <w:rPr>
                        <w:rFonts w:ascii="Aptos" w:eastAsia="Aptos" w:hAnsi="Aptos" w:cs="Aptos"/>
                        <w:noProof/>
                        <w14:textFill>
                          <w14:solidFill>
                            <w14:srgbClr w14:val="000000">
                              <w14:alpha w14:val="50000"/>
                            </w14:srgbClr>
                          </w14:solidFill>
                        </w14:textFill>
                      </w:rPr>
                    </w:pPr>
                    <w:r w:rsidRPr="00D12E8E">
                      <w:rPr>
                        <w:rFonts w:ascii="Aptos" w:eastAsia="Aptos" w:hAnsi="Aptos" w:cs="Aptos"/>
                        <w:noProof/>
                        <w14:textFill>
                          <w14:solidFill>
                            <w14:srgbClr w14:val="000000">
                              <w14:alpha w14:val="50000"/>
                            </w14:srgbClr>
                          </w14:solidFill>
                        </w14:textFill>
                      </w:rPr>
                      <w:t>UNICEF - Internal use only</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1C064C"/>
    <w:multiLevelType w:val="hybridMultilevel"/>
    <w:tmpl w:val="73D8A892"/>
    <w:lvl w:ilvl="0" w:tplc="87C064CE">
      <w:start w:val="1"/>
      <w:numFmt w:val="decimal"/>
      <w:lvlText w:val="%1."/>
      <w:lvlJc w:val="left"/>
      <w:pPr>
        <w:ind w:left="0" w:hanging="360"/>
      </w:pPr>
      <w:rPr>
        <w:b w:val="0"/>
        <w:bCs w:val="0"/>
        <w:i/>
        <w:i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16cid:durableId="19526681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6F0"/>
    <w:rsid w:val="0001519B"/>
    <w:rsid w:val="00020BC4"/>
    <w:rsid w:val="00024FC9"/>
    <w:rsid w:val="000362D9"/>
    <w:rsid w:val="00044FFB"/>
    <w:rsid w:val="000467B1"/>
    <w:rsid w:val="0005110F"/>
    <w:rsid w:val="000B54B1"/>
    <w:rsid w:val="000C6D62"/>
    <w:rsid w:val="000D239B"/>
    <w:rsid w:val="000D6EAF"/>
    <w:rsid w:val="000E6039"/>
    <w:rsid w:val="00106065"/>
    <w:rsid w:val="00150B0F"/>
    <w:rsid w:val="00184678"/>
    <w:rsid w:val="001A4483"/>
    <w:rsid w:val="001D632C"/>
    <w:rsid w:val="002A1177"/>
    <w:rsid w:val="002F0731"/>
    <w:rsid w:val="002F2FEB"/>
    <w:rsid w:val="003001E0"/>
    <w:rsid w:val="00300450"/>
    <w:rsid w:val="00310CF8"/>
    <w:rsid w:val="0031698A"/>
    <w:rsid w:val="003251CD"/>
    <w:rsid w:val="0033101F"/>
    <w:rsid w:val="003830D2"/>
    <w:rsid w:val="00392B2E"/>
    <w:rsid w:val="003B31AB"/>
    <w:rsid w:val="003B3642"/>
    <w:rsid w:val="003C79BD"/>
    <w:rsid w:val="004806C9"/>
    <w:rsid w:val="004843B1"/>
    <w:rsid w:val="00496357"/>
    <w:rsid w:val="004A7AED"/>
    <w:rsid w:val="004C23E0"/>
    <w:rsid w:val="004D26A2"/>
    <w:rsid w:val="004D3B1E"/>
    <w:rsid w:val="004E60E3"/>
    <w:rsid w:val="004F0A3B"/>
    <w:rsid w:val="004F3476"/>
    <w:rsid w:val="0051788F"/>
    <w:rsid w:val="00517EE2"/>
    <w:rsid w:val="00536EAE"/>
    <w:rsid w:val="00555590"/>
    <w:rsid w:val="00583EBB"/>
    <w:rsid w:val="005E4537"/>
    <w:rsid w:val="005F397D"/>
    <w:rsid w:val="00600CB0"/>
    <w:rsid w:val="00600D55"/>
    <w:rsid w:val="00620F29"/>
    <w:rsid w:val="0062179F"/>
    <w:rsid w:val="006246F0"/>
    <w:rsid w:val="00645111"/>
    <w:rsid w:val="00673904"/>
    <w:rsid w:val="00681119"/>
    <w:rsid w:val="00684422"/>
    <w:rsid w:val="006B0AEE"/>
    <w:rsid w:val="006C6950"/>
    <w:rsid w:val="006D6AF9"/>
    <w:rsid w:val="006D7AE0"/>
    <w:rsid w:val="006F61A5"/>
    <w:rsid w:val="00704E19"/>
    <w:rsid w:val="007120AB"/>
    <w:rsid w:val="007248E6"/>
    <w:rsid w:val="007558FA"/>
    <w:rsid w:val="007801ED"/>
    <w:rsid w:val="0078688F"/>
    <w:rsid w:val="007A511E"/>
    <w:rsid w:val="00813F94"/>
    <w:rsid w:val="00815365"/>
    <w:rsid w:val="008831DC"/>
    <w:rsid w:val="00890F97"/>
    <w:rsid w:val="00895117"/>
    <w:rsid w:val="008A3582"/>
    <w:rsid w:val="00900763"/>
    <w:rsid w:val="009037DA"/>
    <w:rsid w:val="0090627B"/>
    <w:rsid w:val="00920742"/>
    <w:rsid w:val="0094576F"/>
    <w:rsid w:val="00946E46"/>
    <w:rsid w:val="00997980"/>
    <w:rsid w:val="009A74C0"/>
    <w:rsid w:val="009F3EB4"/>
    <w:rsid w:val="00A10CCE"/>
    <w:rsid w:val="00A22CFB"/>
    <w:rsid w:val="00A24193"/>
    <w:rsid w:val="00A33297"/>
    <w:rsid w:val="00A67E4F"/>
    <w:rsid w:val="00A6CF9F"/>
    <w:rsid w:val="00A93169"/>
    <w:rsid w:val="00AB658D"/>
    <w:rsid w:val="00AC3B75"/>
    <w:rsid w:val="00B56071"/>
    <w:rsid w:val="00B94D1D"/>
    <w:rsid w:val="00BA0A69"/>
    <w:rsid w:val="00BE66D1"/>
    <w:rsid w:val="00BF5375"/>
    <w:rsid w:val="00C1015A"/>
    <w:rsid w:val="00C92E60"/>
    <w:rsid w:val="00C975E5"/>
    <w:rsid w:val="00CA0F29"/>
    <w:rsid w:val="00CA1D34"/>
    <w:rsid w:val="00CE02ED"/>
    <w:rsid w:val="00CE45CE"/>
    <w:rsid w:val="00CF0893"/>
    <w:rsid w:val="00CF6B41"/>
    <w:rsid w:val="00D01BBD"/>
    <w:rsid w:val="00D06964"/>
    <w:rsid w:val="00D12E8E"/>
    <w:rsid w:val="00D33290"/>
    <w:rsid w:val="00D926C7"/>
    <w:rsid w:val="00DD3951"/>
    <w:rsid w:val="00DE48B2"/>
    <w:rsid w:val="00DE4ECC"/>
    <w:rsid w:val="00E20901"/>
    <w:rsid w:val="00E84C23"/>
    <w:rsid w:val="00EC18F1"/>
    <w:rsid w:val="00F074DA"/>
    <w:rsid w:val="00F1701C"/>
    <w:rsid w:val="00F26281"/>
    <w:rsid w:val="00F604D4"/>
    <w:rsid w:val="00F66211"/>
    <w:rsid w:val="00F76B3E"/>
    <w:rsid w:val="00FC751D"/>
    <w:rsid w:val="00FD5BD6"/>
    <w:rsid w:val="031D05E1"/>
    <w:rsid w:val="044EA6CB"/>
    <w:rsid w:val="05A5A724"/>
    <w:rsid w:val="061A3A59"/>
    <w:rsid w:val="06990CB6"/>
    <w:rsid w:val="070D8180"/>
    <w:rsid w:val="0765C7CB"/>
    <w:rsid w:val="08ABD441"/>
    <w:rsid w:val="091B6575"/>
    <w:rsid w:val="09A5E0D7"/>
    <w:rsid w:val="0AA4AC5C"/>
    <w:rsid w:val="0BE10D2C"/>
    <w:rsid w:val="121C9D40"/>
    <w:rsid w:val="12EF749E"/>
    <w:rsid w:val="187EE634"/>
    <w:rsid w:val="1E49EE09"/>
    <w:rsid w:val="1E91527D"/>
    <w:rsid w:val="22DEC295"/>
    <w:rsid w:val="2541DF4F"/>
    <w:rsid w:val="2602A3E4"/>
    <w:rsid w:val="26350DB9"/>
    <w:rsid w:val="267AC970"/>
    <w:rsid w:val="278F421C"/>
    <w:rsid w:val="2AD0C4B7"/>
    <w:rsid w:val="326167B7"/>
    <w:rsid w:val="33D21A28"/>
    <w:rsid w:val="35A8D3E5"/>
    <w:rsid w:val="38E6BFF2"/>
    <w:rsid w:val="38EC4C00"/>
    <w:rsid w:val="3A412C80"/>
    <w:rsid w:val="3BB761DB"/>
    <w:rsid w:val="3C875E96"/>
    <w:rsid w:val="3F5996E2"/>
    <w:rsid w:val="420CFFC2"/>
    <w:rsid w:val="48AF1ADD"/>
    <w:rsid w:val="48DCE98E"/>
    <w:rsid w:val="49606E96"/>
    <w:rsid w:val="49B74474"/>
    <w:rsid w:val="4DBF9B95"/>
    <w:rsid w:val="4E312DEB"/>
    <w:rsid w:val="4E756E9C"/>
    <w:rsid w:val="522EE18C"/>
    <w:rsid w:val="55C8DD5E"/>
    <w:rsid w:val="5B73549C"/>
    <w:rsid w:val="5BC75D7F"/>
    <w:rsid w:val="6D93268B"/>
    <w:rsid w:val="6F161B8A"/>
    <w:rsid w:val="6F4820A7"/>
    <w:rsid w:val="70B1E01E"/>
    <w:rsid w:val="711D0F61"/>
    <w:rsid w:val="718A029E"/>
    <w:rsid w:val="74C5C56A"/>
    <w:rsid w:val="75B03BFB"/>
    <w:rsid w:val="7A7208B3"/>
    <w:rsid w:val="7A9ACC4F"/>
    <w:rsid w:val="7EF08E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7BDD8"/>
  <w15:chartTrackingRefBased/>
  <w15:docId w15:val="{85E66FA2-D876-4F38-8334-1D100A2F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F0"/>
    <w:pPr>
      <w:spacing w:after="0" w:line="276" w:lineRule="auto"/>
    </w:pPr>
    <w:rPr>
      <w:rFonts w:ascii="Arial" w:eastAsia="MS PGothic" w:hAnsi="Arial" w:cs="Times New Roman"/>
      <w:color w:val="000000"/>
      <w:kern w:val="0"/>
      <w:sz w:val="20"/>
      <w:szCs w:val="20"/>
      <w14:ligatures w14:val="none"/>
    </w:rPr>
  </w:style>
  <w:style w:type="paragraph" w:styleId="Heading1">
    <w:name w:val="heading 1"/>
    <w:basedOn w:val="Normal"/>
    <w:next w:val="Normal"/>
    <w:link w:val="Heading1Char"/>
    <w:uiPriority w:val="9"/>
    <w:qFormat/>
    <w:rsid w:val="00624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4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4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4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4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46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6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6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6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4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4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4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4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4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6F0"/>
    <w:rPr>
      <w:rFonts w:eastAsiaTheme="majorEastAsia" w:cstheme="majorBidi"/>
      <w:color w:val="272727" w:themeColor="text1" w:themeTint="D8"/>
    </w:rPr>
  </w:style>
  <w:style w:type="paragraph" w:styleId="Title">
    <w:name w:val="Title"/>
    <w:basedOn w:val="Normal"/>
    <w:next w:val="Normal"/>
    <w:link w:val="TitleChar"/>
    <w:uiPriority w:val="10"/>
    <w:qFormat/>
    <w:rsid w:val="00624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6F0"/>
    <w:pPr>
      <w:spacing w:before="160"/>
      <w:jc w:val="center"/>
    </w:pPr>
    <w:rPr>
      <w:i/>
      <w:iCs/>
      <w:color w:val="404040" w:themeColor="text1" w:themeTint="BF"/>
    </w:rPr>
  </w:style>
  <w:style w:type="character" w:customStyle="1" w:styleId="QuoteChar">
    <w:name w:val="Quote Char"/>
    <w:basedOn w:val="DefaultParagraphFont"/>
    <w:link w:val="Quote"/>
    <w:uiPriority w:val="29"/>
    <w:rsid w:val="006246F0"/>
    <w:rPr>
      <w:i/>
      <w:iCs/>
      <w:color w:val="404040" w:themeColor="text1" w:themeTint="BF"/>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99"/>
    <w:qFormat/>
    <w:rsid w:val="006246F0"/>
    <w:pPr>
      <w:ind w:left="720"/>
      <w:contextualSpacing/>
    </w:pPr>
  </w:style>
  <w:style w:type="character" w:styleId="IntenseEmphasis">
    <w:name w:val="Intense Emphasis"/>
    <w:basedOn w:val="DefaultParagraphFont"/>
    <w:uiPriority w:val="21"/>
    <w:qFormat/>
    <w:rsid w:val="006246F0"/>
    <w:rPr>
      <w:i/>
      <w:iCs/>
      <w:color w:val="0F4761" w:themeColor="accent1" w:themeShade="BF"/>
    </w:rPr>
  </w:style>
  <w:style w:type="paragraph" w:styleId="IntenseQuote">
    <w:name w:val="Intense Quote"/>
    <w:basedOn w:val="Normal"/>
    <w:next w:val="Normal"/>
    <w:link w:val="IntenseQuoteChar"/>
    <w:uiPriority w:val="30"/>
    <w:qFormat/>
    <w:rsid w:val="00624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46F0"/>
    <w:rPr>
      <w:i/>
      <w:iCs/>
      <w:color w:val="0F4761" w:themeColor="accent1" w:themeShade="BF"/>
    </w:rPr>
  </w:style>
  <w:style w:type="character" w:styleId="IntenseReference">
    <w:name w:val="Intense Reference"/>
    <w:basedOn w:val="DefaultParagraphFont"/>
    <w:uiPriority w:val="32"/>
    <w:qFormat/>
    <w:rsid w:val="006246F0"/>
    <w:rPr>
      <w:b/>
      <w:bCs/>
      <w:smallCaps/>
      <w:color w:val="0F4761" w:themeColor="accent1" w:themeShade="BF"/>
      <w:spacing w:val="5"/>
    </w:rPr>
  </w:style>
  <w:style w:type="paragraph" w:styleId="Header">
    <w:name w:val="header"/>
    <w:basedOn w:val="Normal"/>
    <w:link w:val="HeaderChar"/>
    <w:uiPriority w:val="99"/>
    <w:unhideWhenUsed/>
    <w:rsid w:val="006246F0"/>
    <w:pPr>
      <w:tabs>
        <w:tab w:val="center" w:pos="4680"/>
        <w:tab w:val="right" w:pos="9360"/>
      </w:tabs>
      <w:spacing w:line="240" w:lineRule="auto"/>
    </w:pPr>
  </w:style>
  <w:style w:type="character" w:customStyle="1" w:styleId="HeaderChar">
    <w:name w:val="Header Char"/>
    <w:basedOn w:val="DefaultParagraphFont"/>
    <w:link w:val="Header"/>
    <w:uiPriority w:val="99"/>
    <w:rsid w:val="006246F0"/>
    <w:rPr>
      <w:rFonts w:ascii="Arial" w:eastAsia="MS PGothic" w:hAnsi="Arial" w:cs="Times New Roman"/>
      <w:color w:val="000000"/>
      <w:kern w:val="0"/>
      <w:sz w:val="20"/>
      <w:szCs w:val="20"/>
      <w14:ligatures w14:val="none"/>
    </w:rPr>
  </w:style>
  <w:style w:type="paragraph" w:styleId="Footer">
    <w:name w:val="footer"/>
    <w:basedOn w:val="Normal"/>
    <w:link w:val="FooterChar"/>
    <w:uiPriority w:val="99"/>
    <w:unhideWhenUsed/>
    <w:rsid w:val="006246F0"/>
    <w:pPr>
      <w:tabs>
        <w:tab w:val="center" w:pos="4680"/>
        <w:tab w:val="right" w:pos="9360"/>
      </w:tabs>
      <w:spacing w:line="240" w:lineRule="auto"/>
    </w:pPr>
  </w:style>
  <w:style w:type="character" w:customStyle="1" w:styleId="FooterChar">
    <w:name w:val="Footer Char"/>
    <w:basedOn w:val="DefaultParagraphFont"/>
    <w:link w:val="Footer"/>
    <w:uiPriority w:val="99"/>
    <w:rsid w:val="006246F0"/>
    <w:rPr>
      <w:rFonts w:ascii="Arial" w:eastAsia="MS PGothic" w:hAnsi="Arial" w:cs="Times New Roman"/>
      <w:color w:val="000000"/>
      <w:kern w:val="0"/>
      <w:sz w:val="20"/>
      <w:szCs w:val="20"/>
      <w14:ligatures w14:val="none"/>
    </w:rPr>
  </w:style>
  <w:style w:type="table" w:styleId="TableGrid">
    <w:name w:val="Table Grid"/>
    <w:basedOn w:val="TableNormal"/>
    <w:rsid w:val="006246F0"/>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99"/>
    <w:qFormat/>
    <w:rsid w:val="006246F0"/>
  </w:style>
  <w:style w:type="character" w:styleId="PlaceholderText">
    <w:name w:val="Placeholder Text"/>
    <w:basedOn w:val="DefaultParagraphFont"/>
    <w:uiPriority w:val="99"/>
    <w:semiHidden/>
    <w:rsid w:val="006246F0"/>
    <w:rPr>
      <w:color w:val="666666"/>
    </w:rPr>
  </w:style>
  <w:style w:type="character" w:customStyle="1" w:styleId="TORTemplate">
    <w:name w:val="TOR_Template"/>
    <w:basedOn w:val="DefaultParagraphFont"/>
    <w:uiPriority w:val="1"/>
    <w:qFormat/>
    <w:rsid w:val="006246F0"/>
    <w:rPr>
      <w:rFonts w:asciiTheme="minorHAnsi" w:hAnsiTheme="minorHAnsi"/>
      <w:sz w:val="20"/>
    </w:rPr>
  </w:style>
  <w:style w:type="character" w:customStyle="1" w:styleId="tortemplate0">
    <w:name w:val="tortemplate"/>
    <w:basedOn w:val="DefaultParagraphFont"/>
    <w:rsid w:val="00044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89673F104A4259B79AA2E44861DC89"/>
        <w:category>
          <w:name w:val="General"/>
          <w:gallery w:val="placeholder"/>
        </w:category>
        <w:types>
          <w:type w:val="bbPlcHdr"/>
        </w:types>
        <w:behaviors>
          <w:behavior w:val="content"/>
        </w:behaviors>
        <w:guid w:val="{7BB7BEFF-964D-4C8F-85BC-67E40D72CE6F}"/>
      </w:docPartPr>
      <w:docPartBody>
        <w:p w:rsidR="00392B2E" w:rsidRDefault="002F2FEB" w:rsidP="002F2FEB">
          <w:pPr>
            <w:pStyle w:val="DD89673F104A4259B79AA2E44861DC892"/>
          </w:pPr>
          <w:r w:rsidRPr="00E90639">
            <w:rPr>
              <w:rStyle w:val="PlaceholderText"/>
              <w:rFonts w:asciiTheme="minorHAnsi" w:hAnsiTheme="minorHAnsi" w:cstheme="minorHAnsi"/>
              <w:color w:val="auto"/>
              <w:highlight w:val="lightGray"/>
            </w:rPr>
            <w:t>Click here</w:t>
          </w:r>
        </w:p>
      </w:docPartBody>
    </w:docPart>
    <w:docPart>
      <w:docPartPr>
        <w:name w:val="8090301900924D5CA62A1E4E80C39055"/>
        <w:category>
          <w:name w:val="General"/>
          <w:gallery w:val="placeholder"/>
        </w:category>
        <w:types>
          <w:type w:val="bbPlcHdr"/>
        </w:types>
        <w:behaviors>
          <w:behavior w:val="content"/>
        </w:behaviors>
        <w:guid w:val="{06385194-920A-4E15-9306-4021C8090398}"/>
      </w:docPartPr>
      <w:docPartBody>
        <w:p w:rsidR="00392B2E" w:rsidRDefault="002F2FEB" w:rsidP="002F2FEB">
          <w:pPr>
            <w:pStyle w:val="8090301900924D5CA62A1E4E80C390552"/>
          </w:pPr>
          <w:r w:rsidRPr="00E90639">
            <w:rPr>
              <w:rStyle w:val="PlaceholderText"/>
              <w:rFonts w:asciiTheme="minorHAnsi" w:hAnsiTheme="minorHAnsi" w:cstheme="minorHAnsi"/>
              <w:color w:val="auto"/>
              <w:highlight w:val="lightGray"/>
            </w:rPr>
            <w:t>Click here</w:t>
          </w:r>
        </w:p>
      </w:docPartBody>
    </w:docPart>
    <w:docPart>
      <w:docPartPr>
        <w:name w:val="A4744955DF004371B88296D7E944F4E5"/>
        <w:category>
          <w:name w:val="General"/>
          <w:gallery w:val="placeholder"/>
        </w:category>
        <w:types>
          <w:type w:val="bbPlcHdr"/>
        </w:types>
        <w:behaviors>
          <w:behavior w:val="content"/>
        </w:behaviors>
        <w:guid w:val="{8EC43646-9C8C-48F1-A95F-1E0EA4F2C791}"/>
      </w:docPartPr>
      <w:docPartBody>
        <w:p w:rsidR="00392B2E" w:rsidRDefault="002F2FEB" w:rsidP="002F2FEB">
          <w:pPr>
            <w:pStyle w:val="A4744955DF004371B88296D7E944F4E52"/>
          </w:pPr>
          <w:r w:rsidRPr="00E90639">
            <w:rPr>
              <w:rStyle w:val="PlaceholderText"/>
              <w:rFonts w:asciiTheme="minorHAnsi" w:hAnsiTheme="minorHAnsi" w:cstheme="minorHAnsi"/>
              <w:color w:val="auto"/>
              <w:highlight w:val="lightGray"/>
            </w:rPr>
            <w:t>Click here</w:t>
          </w:r>
        </w:p>
      </w:docPartBody>
    </w:docPart>
    <w:docPart>
      <w:docPartPr>
        <w:name w:val="D5B564E0FE6C4647B9AF6EC63425354B"/>
        <w:category>
          <w:name w:val="General"/>
          <w:gallery w:val="placeholder"/>
        </w:category>
        <w:types>
          <w:type w:val="bbPlcHdr"/>
        </w:types>
        <w:behaviors>
          <w:behavior w:val="content"/>
        </w:behaviors>
        <w:guid w:val="{465C1427-A913-4340-9A6F-BA95174C6B1A}"/>
      </w:docPartPr>
      <w:docPartBody>
        <w:p w:rsidR="00392B2E" w:rsidRDefault="002F2FEB" w:rsidP="002F2FEB">
          <w:pPr>
            <w:pStyle w:val="D5B564E0FE6C4647B9AF6EC63425354B2"/>
          </w:pPr>
          <w:r w:rsidRPr="00E90639">
            <w:rPr>
              <w:rStyle w:val="PlaceholderText"/>
              <w:rFonts w:asciiTheme="minorHAnsi" w:hAnsiTheme="minorHAnsi" w:cstheme="minorHAnsi"/>
              <w:color w:val="auto"/>
              <w:highlight w:val="lightGray"/>
            </w:rPr>
            <w:t>Click here</w:t>
          </w:r>
        </w:p>
      </w:docPartBody>
    </w:docPart>
    <w:docPart>
      <w:docPartPr>
        <w:name w:val="91FD6A93889A4FBCB0B104E303A3C34E"/>
        <w:category>
          <w:name w:val="General"/>
          <w:gallery w:val="placeholder"/>
        </w:category>
        <w:types>
          <w:type w:val="bbPlcHdr"/>
        </w:types>
        <w:behaviors>
          <w:behavior w:val="content"/>
        </w:behaviors>
        <w:guid w:val="{75F6B8BF-1321-4EC3-AF6F-3F9FCCD3BF82}"/>
      </w:docPartPr>
      <w:docPartBody>
        <w:p w:rsidR="00392B2E" w:rsidRDefault="002F2FEB" w:rsidP="002F2FEB">
          <w:pPr>
            <w:pStyle w:val="91FD6A93889A4FBCB0B104E303A3C34E2"/>
          </w:pPr>
          <w:r w:rsidRPr="00E90639">
            <w:rPr>
              <w:rStyle w:val="PlaceholderText"/>
              <w:rFonts w:asciiTheme="minorHAnsi" w:hAnsiTheme="minorHAnsi" w:cstheme="minorHAnsi"/>
              <w:color w:val="auto"/>
              <w:highlight w:val="lightGray"/>
            </w:rPr>
            <w:t>Click here</w:t>
          </w:r>
        </w:p>
      </w:docPartBody>
    </w:docPart>
    <w:docPart>
      <w:docPartPr>
        <w:name w:val="9FE3C20DF0AA49A39F6639DCE5FC5D6F"/>
        <w:category>
          <w:name w:val="General"/>
          <w:gallery w:val="placeholder"/>
        </w:category>
        <w:types>
          <w:type w:val="bbPlcHdr"/>
        </w:types>
        <w:behaviors>
          <w:behavior w:val="content"/>
        </w:behaviors>
        <w:guid w:val="{1D361060-A7FB-46FB-91EF-E3B0F4BEC673}"/>
      </w:docPartPr>
      <w:docPartBody>
        <w:p w:rsidR="00392B2E" w:rsidRDefault="002F2FEB" w:rsidP="002F2FEB">
          <w:pPr>
            <w:pStyle w:val="9FE3C20DF0AA49A39F6639DCE5FC5D6F2"/>
          </w:pPr>
          <w:r w:rsidRPr="00E90639">
            <w:rPr>
              <w:rStyle w:val="PlaceholderText"/>
              <w:rFonts w:asciiTheme="minorHAnsi" w:hAnsiTheme="minorHAnsi" w:cstheme="minorHAnsi"/>
              <w:color w:val="auto"/>
              <w:highlight w:val="lightGray"/>
            </w:rPr>
            <w:t>Click here</w:t>
          </w:r>
        </w:p>
      </w:docPartBody>
    </w:docPart>
    <w:docPart>
      <w:docPartPr>
        <w:name w:val="21C6DE96BAFF430DB1ADD50EDDE59A6D"/>
        <w:category>
          <w:name w:val="General"/>
          <w:gallery w:val="placeholder"/>
        </w:category>
        <w:types>
          <w:type w:val="bbPlcHdr"/>
        </w:types>
        <w:behaviors>
          <w:behavior w:val="content"/>
        </w:behaviors>
        <w:guid w:val="{6C6B997B-E8E4-436B-B2C9-49BE98DFA0E6}"/>
      </w:docPartPr>
      <w:docPartBody>
        <w:p w:rsidR="00813F94" w:rsidRDefault="002F2FEB" w:rsidP="002F2FEB">
          <w:pPr>
            <w:pStyle w:val="21C6DE96BAFF430DB1ADD50EDDE59A6D2"/>
          </w:pPr>
          <w:r w:rsidRPr="35A8D3E5">
            <w:rPr>
              <w:rStyle w:val="PlaceholderText"/>
              <w:rFonts w:cstheme="minorBidi"/>
            </w:rPr>
            <w:t>Click here</w:t>
          </w:r>
        </w:p>
      </w:docPartBody>
    </w:docPart>
    <w:docPart>
      <w:docPartPr>
        <w:name w:val="4026AF0294304472B5F5B2F05EA9C67C"/>
        <w:category>
          <w:name w:val="General"/>
          <w:gallery w:val="placeholder"/>
        </w:category>
        <w:types>
          <w:type w:val="bbPlcHdr"/>
        </w:types>
        <w:behaviors>
          <w:behavior w:val="content"/>
        </w:behaviors>
        <w:guid w:val="{48893639-7302-4800-928B-C3CC430BC78F}"/>
      </w:docPartPr>
      <w:docPartBody>
        <w:p w:rsidR="009617BE" w:rsidRDefault="00B56071" w:rsidP="00B56071">
          <w:pPr>
            <w:pStyle w:val="4026AF0294304472B5F5B2F05EA9C67C"/>
          </w:pPr>
          <w:r w:rsidRPr="004B1E6E">
            <w:rPr>
              <w:rStyle w:val="PlaceholderText"/>
              <w:rFonts w:cstheme="minorHAnsi"/>
            </w:rPr>
            <w:t>Click here</w:t>
          </w:r>
        </w:p>
      </w:docPartBody>
    </w:docPart>
    <w:docPart>
      <w:docPartPr>
        <w:name w:val="C4C1CD6D5B144AE1AD176AEDA0E575C8"/>
        <w:category>
          <w:name w:val="General"/>
          <w:gallery w:val="placeholder"/>
        </w:category>
        <w:types>
          <w:type w:val="bbPlcHdr"/>
        </w:types>
        <w:behaviors>
          <w:behavior w:val="content"/>
        </w:behaviors>
        <w:guid w:val="{1D3EF376-D55B-4850-B978-16F6926061EA}"/>
      </w:docPartPr>
      <w:docPartBody>
        <w:p w:rsidR="002738E0" w:rsidRDefault="00184703" w:rsidP="00184703">
          <w:pPr>
            <w:pStyle w:val="C4C1CD6D5B144AE1AD176AEDA0E575C8"/>
          </w:pPr>
          <w:r w:rsidRPr="00F91E50">
            <w:rPr>
              <w:rStyle w:val="TORTemplate"/>
              <w:highlight w:val="lightGray"/>
            </w:rPr>
            <w:t>Click here</w:t>
          </w:r>
        </w:p>
      </w:docPartBody>
    </w:docPart>
    <w:docPart>
      <w:docPartPr>
        <w:name w:val="889702C914E04CC2BB87930B6AAB76E5"/>
        <w:category>
          <w:name w:val="General"/>
          <w:gallery w:val="placeholder"/>
        </w:category>
        <w:types>
          <w:type w:val="bbPlcHdr"/>
        </w:types>
        <w:behaviors>
          <w:behavior w:val="content"/>
        </w:behaviors>
        <w:guid w:val="{794058DD-B598-44B8-91B8-D2F48EDFB128}"/>
      </w:docPartPr>
      <w:docPartBody>
        <w:p w:rsidR="002738E0" w:rsidRDefault="00184703" w:rsidP="00184703">
          <w:pPr>
            <w:pStyle w:val="889702C914E04CC2BB87930B6AAB76E5"/>
          </w:pPr>
          <w:r w:rsidRPr="00E90639">
            <w:rPr>
              <w:rFonts w:eastAsia="Arial Unicode MS" w:cstheme="minorHAnsi"/>
              <w:bCs/>
              <w:highlight w:val="lightGray"/>
              <w:lang w:val="en-AU"/>
            </w:rPr>
            <w:t>Click here</w:t>
          </w:r>
        </w:p>
      </w:docPartBody>
    </w:docPart>
    <w:docPart>
      <w:docPartPr>
        <w:name w:val="1069639A5BD64DDBA528CE80D223210B"/>
        <w:category>
          <w:name w:val="General"/>
          <w:gallery w:val="placeholder"/>
        </w:category>
        <w:types>
          <w:type w:val="bbPlcHdr"/>
        </w:types>
        <w:behaviors>
          <w:behavior w:val="content"/>
        </w:behaviors>
        <w:guid w:val="{9181E43A-5FFC-45E3-827C-90567876A8E2}"/>
      </w:docPartPr>
      <w:docPartBody>
        <w:p w:rsidR="002738E0" w:rsidRDefault="00184703" w:rsidP="00184703">
          <w:pPr>
            <w:pStyle w:val="1069639A5BD64DDBA528CE80D223210B"/>
          </w:pPr>
          <w:r w:rsidRPr="00E90639">
            <w:rPr>
              <w:rFonts w:eastAsia="Arial Unicode MS" w:cstheme="minorHAnsi"/>
              <w:bCs/>
              <w:highlight w:val="lightGray"/>
              <w:lang w:val="en-AU"/>
            </w:rPr>
            <w:t>Click here</w:t>
          </w:r>
        </w:p>
      </w:docPartBody>
    </w:docPart>
    <w:docPart>
      <w:docPartPr>
        <w:name w:val="0FBE7FCF2DB343F6BA61DB6BBE9F4E63"/>
        <w:category>
          <w:name w:val="General"/>
          <w:gallery w:val="placeholder"/>
        </w:category>
        <w:types>
          <w:type w:val="bbPlcHdr"/>
        </w:types>
        <w:behaviors>
          <w:behavior w:val="content"/>
        </w:behaviors>
        <w:guid w:val="{99198923-A0D7-46BA-92B4-C464F7023E93}"/>
      </w:docPartPr>
      <w:docPartBody>
        <w:p w:rsidR="002738E0" w:rsidRDefault="00184703" w:rsidP="00184703">
          <w:pPr>
            <w:pStyle w:val="0FBE7FCF2DB343F6BA61DB6BBE9F4E63"/>
          </w:pPr>
          <w:r w:rsidRPr="00E90639">
            <w:rPr>
              <w:rFonts w:eastAsia="Arial Unicode MS" w:cstheme="minorHAnsi"/>
              <w:bCs/>
              <w:highlight w:val="lightGray"/>
              <w:lang w:val="en-AU"/>
            </w:rPr>
            <w:t>Click here</w:t>
          </w:r>
        </w:p>
      </w:docPartBody>
    </w:docPart>
    <w:docPart>
      <w:docPartPr>
        <w:name w:val="F18027CE1CC6473A9FA9C33422C8A26E"/>
        <w:category>
          <w:name w:val="General"/>
          <w:gallery w:val="placeholder"/>
        </w:category>
        <w:types>
          <w:type w:val="bbPlcHdr"/>
        </w:types>
        <w:behaviors>
          <w:behavior w:val="content"/>
        </w:behaviors>
        <w:guid w:val="{7F0FA815-ED37-4248-AE83-F65ABC374E08}"/>
      </w:docPartPr>
      <w:docPartBody>
        <w:p w:rsidR="002738E0" w:rsidRDefault="00184703" w:rsidP="00184703">
          <w:pPr>
            <w:pStyle w:val="F18027CE1CC6473A9FA9C33422C8A26E"/>
          </w:pPr>
          <w:r w:rsidRPr="00E90639">
            <w:rPr>
              <w:rFonts w:eastAsia="Arial Unicode MS" w:cstheme="minorHAnsi"/>
              <w:bCs/>
              <w:highlight w:val="lightGray"/>
              <w:lang w:val="en-AU"/>
            </w:rPr>
            <w:t>Click here</w:t>
          </w:r>
        </w:p>
      </w:docPartBody>
    </w:docPart>
    <w:docPart>
      <w:docPartPr>
        <w:name w:val="5CB5CDAFC2284BBD94E17349154CF160"/>
        <w:category>
          <w:name w:val="General"/>
          <w:gallery w:val="placeholder"/>
        </w:category>
        <w:types>
          <w:type w:val="bbPlcHdr"/>
        </w:types>
        <w:behaviors>
          <w:behavior w:val="content"/>
        </w:behaviors>
        <w:guid w:val="{3B85DE06-5FCA-433E-9026-060A30519060}"/>
      </w:docPartPr>
      <w:docPartBody>
        <w:p w:rsidR="002738E0" w:rsidRDefault="00184703" w:rsidP="00184703">
          <w:pPr>
            <w:pStyle w:val="5CB5CDAFC2284BBD94E17349154CF160"/>
          </w:pPr>
          <w:r w:rsidRPr="00F73C56">
            <w:rPr>
              <w:rFonts w:eastAsia="Arial Unicode MS" w:cstheme="minorHAnsi"/>
              <w:bCs/>
              <w:lang w:val="en-AU"/>
            </w:rPr>
            <w:t>Clic</w:t>
          </w:r>
          <w:r>
            <w:rPr>
              <w:rFonts w:eastAsia="Arial Unicode MS" w:cstheme="minorHAnsi"/>
              <w:bCs/>
              <w:lang w:val="en-AU"/>
            </w:rPr>
            <w:t>k h</w:t>
          </w:r>
          <w:r w:rsidRPr="00F73C56">
            <w:rPr>
              <w:rFonts w:eastAsia="Arial Unicode MS" w:cstheme="minorHAnsi"/>
              <w:bCs/>
              <w:lang w:val="en-AU"/>
            </w:rPr>
            <w:t>ere</w:t>
          </w:r>
        </w:p>
      </w:docPartBody>
    </w:docPart>
    <w:docPart>
      <w:docPartPr>
        <w:name w:val="858CF646B43C4BAFAEFA33FA3997A08B"/>
        <w:category>
          <w:name w:val="General"/>
          <w:gallery w:val="placeholder"/>
        </w:category>
        <w:types>
          <w:type w:val="bbPlcHdr"/>
        </w:types>
        <w:behaviors>
          <w:behavior w:val="content"/>
        </w:behaviors>
        <w:guid w:val="{47AC3104-130C-4082-B102-78C3E29AE2C1}"/>
      </w:docPartPr>
      <w:docPartBody>
        <w:p w:rsidR="002738E0" w:rsidRDefault="00184703" w:rsidP="00184703">
          <w:pPr>
            <w:pStyle w:val="858CF646B43C4BAFAEFA33FA3997A08B"/>
          </w:pPr>
          <w:r w:rsidRPr="00F91E50">
            <w:rPr>
              <w:rStyle w:val="TORTemplate"/>
              <w:highlight w:val="lightGray"/>
            </w:rPr>
            <w:t xml:space="preserve">Click here </w:t>
          </w:r>
        </w:p>
      </w:docPartBody>
    </w:docPart>
    <w:docPart>
      <w:docPartPr>
        <w:name w:val="C62301C3EB0941CFB6CF2F11F69BA21E"/>
        <w:category>
          <w:name w:val="General"/>
          <w:gallery w:val="placeholder"/>
        </w:category>
        <w:types>
          <w:type w:val="bbPlcHdr"/>
        </w:types>
        <w:behaviors>
          <w:behavior w:val="content"/>
        </w:behaviors>
        <w:guid w:val="{48CC7FD8-0D35-4AF0-8C23-15097F904F26}"/>
      </w:docPartPr>
      <w:docPartBody>
        <w:p w:rsidR="002738E0" w:rsidRDefault="00184703" w:rsidP="00184703">
          <w:pPr>
            <w:pStyle w:val="C62301C3EB0941CFB6CF2F11F69BA21E"/>
          </w:pPr>
          <w:r w:rsidRPr="00F91E50">
            <w:rPr>
              <w:rStyle w:val="TORTemplate"/>
              <w:highlight w:val="lightGray"/>
            </w:rPr>
            <w:t xml:space="preserve">Click here </w:t>
          </w:r>
        </w:p>
      </w:docPartBody>
    </w:docPart>
    <w:docPart>
      <w:docPartPr>
        <w:name w:val="65AD79E5EF784F5EBF85A480CC57AEAA"/>
        <w:category>
          <w:name w:val="General"/>
          <w:gallery w:val="placeholder"/>
        </w:category>
        <w:types>
          <w:type w:val="bbPlcHdr"/>
        </w:types>
        <w:behaviors>
          <w:behavior w:val="content"/>
        </w:behaviors>
        <w:guid w:val="{F5CD3FC9-DEE3-491B-9220-39EC5A4BA26F}"/>
      </w:docPartPr>
      <w:docPartBody>
        <w:p w:rsidR="002738E0" w:rsidRDefault="00184703" w:rsidP="00184703">
          <w:pPr>
            <w:pStyle w:val="65AD79E5EF784F5EBF85A480CC57AEAA"/>
          </w:pPr>
          <w:r w:rsidRPr="00E90639">
            <w:rPr>
              <w:rFonts w:eastAsia="Arial Unicode MS" w:cstheme="minorHAnsi"/>
              <w:bCs/>
              <w:highlight w:val="lightGray"/>
              <w:lang w:val="en-AU"/>
            </w:rPr>
            <w:t>Click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B2E"/>
    <w:rsid w:val="000B54B1"/>
    <w:rsid w:val="00184703"/>
    <w:rsid w:val="001A2B98"/>
    <w:rsid w:val="002738E0"/>
    <w:rsid w:val="002F2FEB"/>
    <w:rsid w:val="0033101F"/>
    <w:rsid w:val="00392B2E"/>
    <w:rsid w:val="0042406A"/>
    <w:rsid w:val="00496357"/>
    <w:rsid w:val="00536EAE"/>
    <w:rsid w:val="00543A46"/>
    <w:rsid w:val="00551EFF"/>
    <w:rsid w:val="005B4E17"/>
    <w:rsid w:val="005E4537"/>
    <w:rsid w:val="0062179F"/>
    <w:rsid w:val="007558FA"/>
    <w:rsid w:val="007A548E"/>
    <w:rsid w:val="00813F94"/>
    <w:rsid w:val="00815365"/>
    <w:rsid w:val="008E761E"/>
    <w:rsid w:val="00953127"/>
    <w:rsid w:val="009617BE"/>
    <w:rsid w:val="00A661F1"/>
    <w:rsid w:val="00B56071"/>
    <w:rsid w:val="00B94D1D"/>
    <w:rsid w:val="00BE66D1"/>
    <w:rsid w:val="00BF5375"/>
    <w:rsid w:val="00C1015A"/>
    <w:rsid w:val="00CE45CE"/>
    <w:rsid w:val="00D06964"/>
    <w:rsid w:val="00D926C7"/>
    <w:rsid w:val="00DE4ECC"/>
    <w:rsid w:val="00DE60D5"/>
    <w:rsid w:val="00E20901"/>
    <w:rsid w:val="00E83F4C"/>
    <w:rsid w:val="00F10EA8"/>
    <w:rsid w:val="00F1701C"/>
    <w:rsid w:val="00F51780"/>
    <w:rsid w:val="00F6621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RTemplate">
    <w:name w:val="TOR_Template"/>
    <w:basedOn w:val="DefaultParagraphFont"/>
    <w:uiPriority w:val="1"/>
    <w:qFormat/>
    <w:rsid w:val="00184703"/>
    <w:rPr>
      <w:rFonts w:asciiTheme="minorHAnsi" w:hAnsiTheme="minorHAnsi"/>
      <w:sz w:val="20"/>
    </w:rPr>
  </w:style>
  <w:style w:type="character" w:styleId="PlaceholderText">
    <w:name w:val="Placeholder Text"/>
    <w:basedOn w:val="DefaultParagraphFont"/>
    <w:uiPriority w:val="99"/>
    <w:semiHidden/>
    <w:rsid w:val="002F2FEB"/>
    <w:rPr>
      <w:color w:val="666666"/>
    </w:rPr>
  </w:style>
  <w:style w:type="paragraph" w:customStyle="1" w:styleId="21C6DE96BAFF430DB1ADD50EDDE59A6D2">
    <w:name w:val="21C6DE96BAFF430DB1ADD50EDDE59A6D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D89673F104A4259B79AA2E44861DC892">
    <w:name w:val="DD89673F104A4259B79AA2E44861DC89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8090301900924D5CA62A1E4E80C390552">
    <w:name w:val="8090301900924D5CA62A1E4E80C3905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A4744955DF004371B88296D7E944F4E52">
    <w:name w:val="A4744955DF004371B88296D7E944F4E5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D5B564E0FE6C4647B9AF6EC63425354B2">
    <w:name w:val="D5B564E0FE6C4647B9AF6EC63425354B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1FD6A93889A4FBCB0B104E303A3C34E2">
    <w:name w:val="91FD6A93889A4FBCB0B104E303A3C34E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9FE3C20DF0AA49A39F6639DCE5FC5D6F2">
    <w:name w:val="9FE3C20DF0AA49A39F6639DCE5FC5D6F2"/>
    <w:rsid w:val="002F2FEB"/>
    <w:pPr>
      <w:spacing w:after="0" w:line="276" w:lineRule="auto"/>
    </w:pPr>
    <w:rPr>
      <w:rFonts w:ascii="Arial" w:eastAsia="MS PGothic" w:hAnsi="Arial" w:cs="Times New Roman"/>
      <w:color w:val="000000"/>
      <w:kern w:val="0"/>
      <w:sz w:val="20"/>
      <w:szCs w:val="20"/>
      <w14:ligatures w14:val="none"/>
    </w:rPr>
  </w:style>
  <w:style w:type="paragraph" w:customStyle="1" w:styleId="4026AF0294304472B5F5B2F05EA9C67C">
    <w:name w:val="4026AF0294304472B5F5B2F05EA9C67C"/>
    <w:rsid w:val="00B56071"/>
  </w:style>
  <w:style w:type="paragraph" w:customStyle="1" w:styleId="C4C1CD6D5B144AE1AD176AEDA0E575C8">
    <w:name w:val="C4C1CD6D5B144AE1AD176AEDA0E575C8"/>
    <w:rsid w:val="00184703"/>
  </w:style>
  <w:style w:type="paragraph" w:customStyle="1" w:styleId="889702C914E04CC2BB87930B6AAB76E5">
    <w:name w:val="889702C914E04CC2BB87930B6AAB76E5"/>
    <w:rsid w:val="00184703"/>
  </w:style>
  <w:style w:type="paragraph" w:customStyle="1" w:styleId="1069639A5BD64DDBA528CE80D223210B">
    <w:name w:val="1069639A5BD64DDBA528CE80D223210B"/>
    <w:rsid w:val="00184703"/>
  </w:style>
  <w:style w:type="paragraph" w:customStyle="1" w:styleId="0FBE7FCF2DB343F6BA61DB6BBE9F4E63">
    <w:name w:val="0FBE7FCF2DB343F6BA61DB6BBE9F4E63"/>
    <w:rsid w:val="00184703"/>
  </w:style>
  <w:style w:type="paragraph" w:customStyle="1" w:styleId="F18027CE1CC6473A9FA9C33422C8A26E">
    <w:name w:val="F18027CE1CC6473A9FA9C33422C8A26E"/>
    <w:rsid w:val="00184703"/>
  </w:style>
  <w:style w:type="paragraph" w:customStyle="1" w:styleId="5CB5CDAFC2284BBD94E17349154CF160">
    <w:name w:val="5CB5CDAFC2284BBD94E17349154CF160"/>
    <w:rsid w:val="00184703"/>
  </w:style>
  <w:style w:type="paragraph" w:customStyle="1" w:styleId="858CF646B43C4BAFAEFA33FA3997A08B">
    <w:name w:val="858CF646B43C4BAFAEFA33FA3997A08B"/>
    <w:rsid w:val="00184703"/>
  </w:style>
  <w:style w:type="paragraph" w:customStyle="1" w:styleId="C62301C3EB0941CFB6CF2F11F69BA21E">
    <w:name w:val="C62301C3EB0941CFB6CF2F11F69BA21E"/>
    <w:rsid w:val="00184703"/>
  </w:style>
  <w:style w:type="paragraph" w:customStyle="1" w:styleId="65AD79E5EF784F5EBF85A480CC57AEAA">
    <w:name w:val="65AD79E5EF784F5EBF85A480CC57AEAA"/>
    <w:rsid w:val="001847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6c3a60b3-c9da-43e7-8603-91a10211b960">GSSCFINANCE-1465160544-22471</_dlc_DocId>
    <_dlc_DocIdUrl xmlns="6c3a60b3-c9da-43e7-8603-91a10211b960">
      <Url>https://unicef.sharepoint.com/teams/GSSC-Finance/_layouts/15/DocIdRedir.aspx?ID=GSSCFINANCE-1465160544-22471</Url>
      <Description>GSSCFINANCE-1465160544-22471</Description>
    </_dlc_DocIdUrl>
    <TaxCatchAll xmlns="ca283e0b-db31-4043-a2ef-b80661bf084a" xsi:nil="true"/>
    <CO xmlns="b674fc7c-5b97-482d-90c9-cf3aac5a425f">Uganda</CO>
    <ServiceType xmlns="b674fc7c-5b97-482d-90c9-cf3aac5a425f">Cost-extension</ServiceType>
    <lcf76f155ced4ddcb4097134ff3c332f xmlns="b674fc7c-5b97-482d-90c9-cf3aac5a425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003CA7B7816445846181D105E4848B" ma:contentTypeVersion="14" ma:contentTypeDescription="Create a new document." ma:contentTypeScope="" ma:versionID="b815652a8b6d92640bc778fde0179add">
  <xsd:schema xmlns:xsd="http://www.w3.org/2001/XMLSchema" xmlns:xs="http://www.w3.org/2001/XMLSchema" xmlns:p="http://schemas.microsoft.com/office/2006/metadata/properties" xmlns:ns2="6c3a60b3-c9da-43e7-8603-91a10211b960" xmlns:ns3="b674fc7c-5b97-482d-90c9-cf3aac5a425f" xmlns:ns4="ca283e0b-db31-4043-a2ef-b80661bf084a" targetNamespace="http://schemas.microsoft.com/office/2006/metadata/properties" ma:root="true" ma:fieldsID="0be32c2de5f47ff6c1e16dbdbaac8bbd" ns2:_="" ns3:_="" ns4:_="">
    <xsd:import namespace="6c3a60b3-c9da-43e7-8603-91a10211b960"/>
    <xsd:import namespace="b674fc7c-5b97-482d-90c9-cf3aac5a425f"/>
    <xsd:import namespace="ca283e0b-db31-4043-a2ef-b80661bf084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4:TaxCatchAll" minOccurs="0"/>
                <xsd:element ref="ns3:MediaServiceOCR" minOccurs="0"/>
                <xsd:element ref="ns3:CO" minOccurs="0"/>
                <xsd:element ref="ns3:ServiceTyp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a60b3-c9da-43e7-8603-91a10211b960"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674fc7c-5b97-482d-90c9-cf3aac5a425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3f51738-d318-4883-9d64-4f0bd0ccc55e"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CO" ma:index="22" nillable="true" ma:displayName="CO" ma:default="Uganda" ma:description="Country Office" ma:format="Dropdown" ma:internalName="CO">
      <xsd:simpleType>
        <xsd:restriction base="dms:Text">
          <xsd:maxLength value="255"/>
        </xsd:restriction>
      </xsd:simpleType>
    </xsd:element>
    <xsd:element name="ServiceType" ma:index="23" nillable="true" ma:displayName="Service Type" ma:default="Cost-extension" ma:format="Dropdown" ma:internalName="ServiceType">
      <xsd:simpleType>
        <xsd:restriction base="dms:Text">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283e0b-db31-4043-a2ef-b80661bf084a"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b08c8b8-a938-443a-870c-ece69476fef8}" ma:internalName="TaxCatchAll" ma:showField="CatchAllData" ma:web="6c3a60b3-c9da-43e7-8603-91a10211b9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194416-6E39-4707-AE72-83E309E51674}">
  <ds:schemaRefs>
    <ds:schemaRef ds:uri="http://schemas.microsoft.com/sharepoint/events"/>
  </ds:schemaRefs>
</ds:datastoreItem>
</file>

<file path=customXml/itemProps2.xml><?xml version="1.0" encoding="utf-8"?>
<ds:datastoreItem xmlns:ds="http://schemas.openxmlformats.org/officeDocument/2006/customXml" ds:itemID="{7A6DB02D-8A98-4C47-BF01-9FB357152DB6}">
  <ds:schemaRefs>
    <ds:schemaRef ds:uri="http://schemas.microsoft.com/office/2006/metadata/properties"/>
    <ds:schemaRef ds:uri="http://schemas.microsoft.com/office/infopath/2007/PartnerControls"/>
    <ds:schemaRef ds:uri="6c3a60b3-c9da-43e7-8603-91a10211b960"/>
    <ds:schemaRef ds:uri="ca283e0b-db31-4043-a2ef-b80661bf084a"/>
    <ds:schemaRef ds:uri="b674fc7c-5b97-482d-90c9-cf3aac5a425f"/>
  </ds:schemaRefs>
</ds:datastoreItem>
</file>

<file path=customXml/itemProps3.xml><?xml version="1.0" encoding="utf-8"?>
<ds:datastoreItem xmlns:ds="http://schemas.openxmlformats.org/officeDocument/2006/customXml" ds:itemID="{E544EE35-4266-480A-A881-3303D7CE72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a60b3-c9da-43e7-8603-91a10211b960"/>
    <ds:schemaRef ds:uri="b674fc7c-5b97-482d-90c9-cf3aac5a425f"/>
    <ds:schemaRef ds:uri="ca283e0b-db31-4043-a2ef-b80661bf08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BE92107-7774-44BD-9941-08ECED9A4FBB}">
  <ds:schemaRefs>
    <ds:schemaRef ds:uri="http://schemas.microsoft.com/sharepoint/v3/contenttype/forms"/>
  </ds:schemaRefs>
</ds:datastoreItem>
</file>

<file path=docMetadata/LabelInfo.xml><?xml version="1.0" encoding="utf-8"?>
<clbl:labelList xmlns:clbl="http://schemas.microsoft.com/office/2020/mipLabelMetadata">
  <clbl:label id="{eee08fc8-2e19-4976-b6b2-bcf6fe21b6c3}" enabled="1" method="Standard" siteId="{77410195-14e1-4fb8-904b-ab1892023667}"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562</Words>
  <Characters>3207</Characters>
  <Application>Microsoft Office Word</Application>
  <DocSecurity>0</DocSecurity>
  <Lines>26</Lines>
  <Paragraphs>7</Paragraphs>
  <ScaleCrop>false</ScaleCrop>
  <Company>UNICEF</Company>
  <LinksUpToDate>false</LinksUpToDate>
  <CharactersWithSpaces>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Viktoria Nagyfejeo</dc:creator>
  <cp:keywords/>
  <dc:description/>
  <cp:lastModifiedBy>Eszter Varga</cp:lastModifiedBy>
  <cp:revision>11</cp:revision>
  <dcterms:created xsi:type="dcterms:W3CDTF">2026-11-05T20:58:00Z</dcterms:created>
  <dcterms:modified xsi:type="dcterms:W3CDTF">2026-11-08T11:10:00Z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0x010100A0003CA7B7816445846181D105E4848B</vt:lpwstr>
  </property>
  <property fmtid="{D5CDD505-2E9C-101B-9397-08002B2CF9AE}" pid="3" name="_dlc_DocIdItemGuid">
    <vt:lpwstr>de48855f-0fc3-44af-be55-5ad4be5b4307</vt:lpwstr>
  </property>
  <property fmtid="{D5CDD505-2E9C-101B-9397-08002B2CF9AE}" pid="4" name="MediaServiceImageTags">
    <vt:lpwstr/>
  </property>
  <property fmtid="{D5CDD505-2E9C-101B-9397-08002B2CF9AE}" pid="5" name="docLang">
    <vt:lpwstr>en</vt:lpwstr>
  </property>
  <property fmtid="{D5CDD505-2E9C-101B-9397-08002B2CF9AE}" pid="6" name="ClassificationWatermarkShapeIds">
    <vt:lpwstr>9375980,549031ff,7e5e3ebb</vt:lpwstr>
  </property>
  <property fmtid="{D5CDD505-2E9C-101B-9397-08002B2CF9AE}" pid="7" name="ClassificationWatermarkFontProps">
    <vt:lpwstr>#000000,10,Aptos</vt:lpwstr>
  </property>
  <property fmtid="{D5CDD505-2E9C-101B-9397-08002B2CF9AE}" pid="8" name="ClassificationWatermarkText">
    <vt:lpwstr>UNICEF - Internal use only</vt:lpwstr>
  </property>
  <property fmtid="{D5CDD505-2E9C-101B-9397-08002B2CF9AE}" pid="9" name="MSIP_Label_eee08fc8-2e19-4976-b6b2-bcf6fe21b6c3_Enabled">
    <vt:lpwstr>true</vt:lpwstr>
  </property>
  <property fmtid="{D5CDD505-2E9C-101B-9397-08002B2CF9AE}" pid="10" name="MSIP_Label_eee08fc8-2e19-4976-b6b2-bcf6fe21b6c3_SetDate">
    <vt:lpwstr>2026-05-18T14:25:00Z</vt:lpwstr>
  </property>
  <property fmtid="{D5CDD505-2E9C-101B-9397-08002B2CF9AE}" pid="11" name="MSIP_Label_eee08fc8-2e19-4976-b6b2-bcf6fe21b6c3_Method">
    <vt:lpwstr>Standard</vt:lpwstr>
  </property>
  <property fmtid="{D5CDD505-2E9C-101B-9397-08002B2CF9AE}" pid="12" name="MSIP_Label_eee08fc8-2e19-4976-b6b2-bcf6fe21b6c3_Name">
    <vt:lpwstr>InternalOnly</vt:lpwstr>
  </property>
  <property fmtid="{D5CDD505-2E9C-101B-9397-08002B2CF9AE}" pid="13" name="MSIP_Label_eee08fc8-2e19-4976-b6b2-bcf6fe21b6c3_SiteId">
    <vt:lpwstr>77410195-14e1-4fb8-904b-ab1892023667</vt:lpwstr>
  </property>
  <property fmtid="{D5CDD505-2E9C-101B-9397-08002B2CF9AE}" pid="14" name="MSIP_Label_eee08fc8-2e19-4976-b6b2-bcf6fe21b6c3_ActionId">
    <vt:lpwstr>a7b30a3b-560d-413c-b11f-a302b9332307</vt:lpwstr>
  </property>
  <property fmtid="{D5CDD505-2E9C-101B-9397-08002B2CF9AE}" pid="15" name="MSIP_Label_eee08fc8-2e19-4976-b6b2-bcf6fe21b6c3_ContentBits">
    <vt:lpwstr>4</vt:lpwstr>
  </property>
  <property fmtid="{D5CDD505-2E9C-101B-9397-08002B2CF9AE}" pid="16" name="MSIP_Label_eee08fc8-2e19-4976-b6b2-bcf6fe21b6c3_Tag">
    <vt:lpwstr>10, 3, 0, 2</vt:lpwstr>
  </property>
</Properties>
</file>